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3D2" w:rsidRPr="003B136C" w:rsidRDefault="005953D2">
      <w:pPr>
        <w:widowControl w:val="0"/>
        <w:pBdr>
          <w:top w:val="nil"/>
          <w:left w:val="nil"/>
          <w:bottom w:val="nil"/>
          <w:right w:val="nil"/>
          <w:between w:val="nil"/>
        </w:pBdr>
        <w:spacing w:line="276" w:lineRule="auto"/>
      </w:pPr>
    </w:p>
    <w:p w:rsidR="005953D2" w:rsidRPr="003B136C" w:rsidRDefault="002956E5">
      <w:pPr>
        <w:pBdr>
          <w:top w:val="nil"/>
          <w:left w:val="nil"/>
          <w:bottom w:val="nil"/>
          <w:right w:val="nil"/>
          <w:between w:val="nil"/>
        </w:pBdr>
        <w:rPr>
          <w:sz w:val="32"/>
          <w:szCs w:val="32"/>
        </w:rPr>
      </w:pPr>
      <w:bookmarkStart w:id="0" w:name="_heading=h.gjdgxs" w:colFirst="0" w:colLast="0"/>
      <w:bookmarkEnd w:id="0"/>
      <w:r w:rsidRPr="003B136C">
        <w:rPr>
          <w:b/>
          <w:i/>
          <w:sz w:val="32"/>
          <w:szCs w:val="32"/>
        </w:rPr>
        <w:t xml:space="preserve">6η </w:t>
      </w:r>
      <w:r w:rsidR="008D33E3" w:rsidRPr="003B136C">
        <w:rPr>
          <w:b/>
          <w:i/>
          <w:sz w:val="32"/>
          <w:szCs w:val="32"/>
        </w:rPr>
        <w:t>ΕΚΔΟΣΗ</w:t>
      </w:r>
    </w:p>
    <w:p w:rsidR="005953D2" w:rsidRPr="003B136C" w:rsidRDefault="005953D2">
      <w:pPr>
        <w:pBdr>
          <w:top w:val="nil"/>
          <w:left w:val="nil"/>
          <w:bottom w:val="nil"/>
          <w:right w:val="nil"/>
          <w:between w:val="nil"/>
        </w:pBdr>
        <w:rPr>
          <w:sz w:val="22"/>
          <w:szCs w:val="22"/>
        </w:rPr>
      </w:pPr>
    </w:p>
    <w:p w:rsidR="005953D2" w:rsidRPr="003B136C" w:rsidRDefault="005953D2">
      <w:pPr>
        <w:rPr>
          <w:b/>
          <w:sz w:val="22"/>
          <w:szCs w:val="22"/>
          <w:u w:val="single"/>
        </w:rPr>
      </w:pPr>
    </w:p>
    <w:p w:rsidR="005953D2" w:rsidRPr="003B136C" w:rsidRDefault="005953D2">
      <w:pPr>
        <w:rPr>
          <w:b/>
          <w:i/>
          <w:sz w:val="22"/>
          <w:szCs w:val="22"/>
        </w:rPr>
      </w:pPr>
    </w:p>
    <w:p w:rsidR="005953D2" w:rsidRDefault="005953D2">
      <w:pPr>
        <w:jc w:val="center"/>
        <w:rPr>
          <w:b/>
          <w:i/>
          <w:sz w:val="22"/>
          <w:szCs w:val="22"/>
          <w:lang w:val="en-US"/>
        </w:rPr>
      </w:pPr>
    </w:p>
    <w:p w:rsidR="001E6366" w:rsidRDefault="001E6366">
      <w:pPr>
        <w:jc w:val="center"/>
        <w:rPr>
          <w:b/>
          <w:i/>
          <w:sz w:val="22"/>
          <w:szCs w:val="22"/>
          <w:lang w:val="en-US"/>
        </w:rPr>
      </w:pPr>
    </w:p>
    <w:p w:rsidR="001E6366" w:rsidRDefault="001E6366">
      <w:pPr>
        <w:jc w:val="center"/>
        <w:rPr>
          <w:b/>
          <w:i/>
          <w:sz w:val="22"/>
          <w:szCs w:val="22"/>
          <w:lang w:val="en-US"/>
        </w:rPr>
      </w:pPr>
    </w:p>
    <w:p w:rsidR="001E6366" w:rsidRDefault="001E6366">
      <w:pPr>
        <w:jc w:val="center"/>
        <w:rPr>
          <w:b/>
          <w:i/>
          <w:sz w:val="22"/>
          <w:szCs w:val="22"/>
          <w:lang w:val="en-US"/>
        </w:rPr>
      </w:pPr>
    </w:p>
    <w:p w:rsidR="001E6366" w:rsidRPr="001E6366" w:rsidRDefault="001E6366">
      <w:pPr>
        <w:jc w:val="center"/>
        <w:rPr>
          <w:b/>
          <w:i/>
          <w:sz w:val="22"/>
          <w:szCs w:val="22"/>
          <w:lang w:val="en-US"/>
        </w:rPr>
      </w:pPr>
    </w:p>
    <w:tbl>
      <w:tblPr>
        <w:tblStyle w:val="27"/>
        <w:tblW w:w="11184" w:type="dxa"/>
        <w:tblInd w:w="-492" w:type="dxa"/>
        <w:tblBorders>
          <w:top w:val="single" w:sz="8" w:space="0" w:color="4F81BD"/>
          <w:bottom w:val="single" w:sz="8" w:space="0" w:color="4F81BD"/>
        </w:tblBorders>
        <w:tblLayout w:type="fixed"/>
        <w:tblLook w:val="0000"/>
      </w:tblPr>
      <w:tblGrid>
        <w:gridCol w:w="11184"/>
      </w:tblGrid>
      <w:tr w:rsidR="005953D2" w:rsidRPr="003B136C">
        <w:tc>
          <w:tcPr>
            <w:tcW w:w="11184" w:type="dxa"/>
            <w:tcBorders>
              <w:top w:val="nil"/>
              <w:bottom w:val="single" w:sz="8" w:space="0" w:color="4F81BD"/>
            </w:tcBorders>
          </w:tcPr>
          <w:p w:rsidR="005953D2" w:rsidRPr="003B136C" w:rsidRDefault="005953D2">
            <w:pPr>
              <w:jc w:val="center"/>
              <w:rPr>
                <w:rFonts w:ascii="Cambria" w:eastAsia="Cambria" w:hAnsi="Cambria" w:cs="Cambria"/>
                <w:b/>
                <w:i/>
                <w:sz w:val="32"/>
                <w:szCs w:val="32"/>
              </w:rPr>
            </w:pPr>
          </w:p>
          <w:p w:rsidR="005953D2" w:rsidRPr="003B136C" w:rsidRDefault="008D33E3">
            <w:pPr>
              <w:jc w:val="center"/>
              <w:rPr>
                <w:rFonts w:ascii="Cambria" w:eastAsia="Cambria" w:hAnsi="Cambria" w:cs="Cambria"/>
                <w:b/>
                <w:i/>
                <w:sz w:val="32"/>
                <w:szCs w:val="32"/>
              </w:rPr>
            </w:pPr>
            <w:r w:rsidRPr="003B136C">
              <w:rPr>
                <w:rFonts w:ascii="Cambria" w:eastAsia="Cambria" w:hAnsi="Cambria" w:cs="Cambria"/>
                <w:b/>
                <w:i/>
                <w:sz w:val="32"/>
                <w:szCs w:val="32"/>
              </w:rPr>
              <w:t xml:space="preserve">ΕΓΧΕΙΡΙΔΙΟ ΟΔΗΓΙΩΝ ΕΦΑΡΜΟΓΗΣ ΤΩΝ ΕΠΙΣΗΜΩΝ ΕΛΕΓΧΩΝ ΤΟΥ ΠΡΟΓΡΑΜΜΑΤΟΣ ΕΛΕΓΧΟΥ ΤΗΣ ΣΑΛΜΟΝΕΛΛΩΣΗΣ ΣΕ ΣΜΗΝΗ ΟΡΝΙΘΩΝ ΩΟΠΑΡΑΓΩΓΗΣ </w:t>
            </w:r>
          </w:p>
          <w:p w:rsidR="005953D2" w:rsidRPr="003B136C" w:rsidRDefault="005953D2">
            <w:pPr>
              <w:jc w:val="center"/>
              <w:rPr>
                <w:rFonts w:ascii="Cambria" w:eastAsia="Cambria" w:hAnsi="Cambria" w:cs="Cambria"/>
                <w:b/>
                <w:i/>
                <w:sz w:val="32"/>
                <w:szCs w:val="32"/>
              </w:rPr>
            </w:pPr>
          </w:p>
        </w:tc>
      </w:tr>
    </w:tbl>
    <w:p w:rsidR="001E6366" w:rsidRPr="005C0218" w:rsidRDefault="001E6366">
      <w:pPr>
        <w:rPr>
          <w:b/>
          <w:i/>
          <w:sz w:val="22"/>
          <w:szCs w:val="22"/>
        </w:rPr>
      </w:pPr>
    </w:p>
    <w:p w:rsidR="001E6366" w:rsidRPr="005C0218" w:rsidRDefault="001E6366">
      <w:pPr>
        <w:rPr>
          <w:b/>
          <w:i/>
          <w:sz w:val="22"/>
          <w:szCs w:val="22"/>
        </w:rPr>
      </w:pPr>
    </w:p>
    <w:p w:rsidR="001E6366" w:rsidRPr="005C0218" w:rsidRDefault="001E6366">
      <w:pPr>
        <w:rPr>
          <w:b/>
          <w:i/>
          <w:sz w:val="22"/>
          <w:szCs w:val="22"/>
        </w:rPr>
      </w:pPr>
    </w:p>
    <w:p w:rsidR="001E6366" w:rsidRPr="005C0218" w:rsidRDefault="001E6366">
      <w:pPr>
        <w:rPr>
          <w:b/>
          <w:i/>
          <w:sz w:val="22"/>
          <w:szCs w:val="22"/>
        </w:rPr>
      </w:pPr>
    </w:p>
    <w:p w:rsidR="001E6366" w:rsidRPr="005C0218" w:rsidRDefault="001E6366">
      <w:pPr>
        <w:rPr>
          <w:b/>
          <w:i/>
          <w:sz w:val="22"/>
          <w:szCs w:val="22"/>
        </w:rPr>
      </w:pPr>
    </w:p>
    <w:p w:rsidR="005953D2" w:rsidRPr="003B136C" w:rsidRDefault="008D33E3">
      <w:pPr>
        <w:rPr>
          <w:b/>
          <w:i/>
          <w:sz w:val="22"/>
          <w:szCs w:val="22"/>
        </w:rPr>
      </w:pPr>
      <w:r w:rsidRPr="003B136C">
        <w:rPr>
          <w:noProof/>
        </w:rPr>
        <w:drawing>
          <wp:anchor distT="0" distB="0" distL="114300" distR="114300" simplePos="0" relativeHeight="251657216" behindDoc="0" locked="0" layoutInCell="1" allowOverlap="1">
            <wp:simplePos x="0" y="0"/>
            <wp:positionH relativeFrom="column">
              <wp:posOffset>1853092</wp:posOffset>
            </wp:positionH>
            <wp:positionV relativeFrom="paragraph">
              <wp:posOffset>146050</wp:posOffset>
            </wp:positionV>
            <wp:extent cx="2514600" cy="1732915"/>
            <wp:effectExtent l="0" t="0" r="0" b="0"/>
            <wp:wrapNone/>
            <wp:docPr id="55" name="image8.jpg" descr="220px-Chicken_eggs"/>
            <wp:cNvGraphicFramePr/>
            <a:graphic xmlns:a="http://schemas.openxmlformats.org/drawingml/2006/main">
              <a:graphicData uri="http://schemas.openxmlformats.org/drawingml/2006/picture">
                <pic:pic xmlns:pic="http://schemas.openxmlformats.org/drawingml/2006/picture">
                  <pic:nvPicPr>
                    <pic:cNvPr id="0" name="image8.jpg" descr="220px-Chicken_eggs"/>
                    <pic:cNvPicPr preferRelativeResize="0"/>
                  </pic:nvPicPr>
                  <pic:blipFill>
                    <a:blip r:embed="rId9" cstate="print"/>
                    <a:srcRect/>
                    <a:stretch>
                      <a:fillRect/>
                    </a:stretch>
                  </pic:blipFill>
                  <pic:spPr>
                    <a:xfrm>
                      <a:off x="0" y="0"/>
                      <a:ext cx="2514600" cy="1732915"/>
                    </a:xfrm>
                    <a:prstGeom prst="rect">
                      <a:avLst/>
                    </a:prstGeom>
                    <a:ln/>
                  </pic:spPr>
                </pic:pic>
              </a:graphicData>
            </a:graphic>
          </wp:anchor>
        </w:drawing>
      </w:r>
    </w:p>
    <w:p w:rsidR="005953D2" w:rsidRPr="003B136C" w:rsidRDefault="005953D2">
      <w:pPr>
        <w:rPr>
          <w:b/>
          <w:i/>
          <w:sz w:val="22"/>
          <w:szCs w:val="22"/>
        </w:rPr>
      </w:pPr>
    </w:p>
    <w:p w:rsidR="005953D2" w:rsidRPr="003B136C" w:rsidRDefault="005953D2">
      <w:pPr>
        <w:rPr>
          <w:b/>
          <w:i/>
          <w:sz w:val="22"/>
          <w:szCs w:val="22"/>
        </w:rPr>
      </w:pPr>
    </w:p>
    <w:p w:rsidR="005953D2" w:rsidRPr="003B136C" w:rsidRDefault="005953D2">
      <w:pPr>
        <w:rPr>
          <w:b/>
          <w:i/>
          <w:sz w:val="22"/>
          <w:szCs w:val="22"/>
        </w:rPr>
      </w:pPr>
    </w:p>
    <w:p w:rsidR="005953D2" w:rsidRPr="003B136C" w:rsidRDefault="005953D2">
      <w:pPr>
        <w:jc w:val="center"/>
        <w:rPr>
          <w:b/>
          <w:i/>
          <w:sz w:val="22"/>
          <w:szCs w:val="22"/>
        </w:rPr>
      </w:pPr>
    </w:p>
    <w:p w:rsidR="005953D2" w:rsidRPr="003B136C" w:rsidRDefault="005953D2">
      <w:pPr>
        <w:rPr>
          <w:b/>
          <w:i/>
          <w:sz w:val="22"/>
          <w:szCs w:val="22"/>
        </w:rPr>
      </w:pPr>
    </w:p>
    <w:p w:rsidR="005953D2" w:rsidRPr="003B136C" w:rsidRDefault="008D33E3">
      <w:pPr>
        <w:rPr>
          <w:b/>
          <w:i/>
          <w:sz w:val="22"/>
          <w:szCs w:val="22"/>
        </w:rPr>
      </w:pPr>
      <w:r w:rsidRPr="003B136C">
        <w:rPr>
          <w:b/>
          <w:i/>
          <w:sz w:val="22"/>
          <w:szCs w:val="22"/>
        </w:rPr>
        <w:t xml:space="preserve">                                                    </w:t>
      </w:r>
    </w:p>
    <w:p w:rsidR="005953D2" w:rsidRPr="003B136C" w:rsidRDefault="005953D2">
      <w:pPr>
        <w:rPr>
          <w:b/>
          <w:i/>
          <w:sz w:val="22"/>
          <w:szCs w:val="22"/>
        </w:rPr>
      </w:pPr>
    </w:p>
    <w:p w:rsidR="005953D2" w:rsidRPr="003B136C" w:rsidRDefault="005953D2">
      <w:pPr>
        <w:rPr>
          <w:b/>
          <w:i/>
          <w:sz w:val="22"/>
          <w:szCs w:val="22"/>
        </w:rPr>
      </w:pPr>
    </w:p>
    <w:p w:rsidR="005953D2" w:rsidRPr="003B136C" w:rsidRDefault="005953D2">
      <w:pPr>
        <w:rPr>
          <w:b/>
          <w:i/>
          <w:sz w:val="22"/>
          <w:szCs w:val="22"/>
        </w:rPr>
      </w:pPr>
    </w:p>
    <w:p w:rsidR="005953D2" w:rsidRPr="003B136C" w:rsidRDefault="005953D2">
      <w:pPr>
        <w:rPr>
          <w:b/>
          <w:i/>
          <w:sz w:val="22"/>
          <w:szCs w:val="22"/>
        </w:rPr>
      </w:pPr>
    </w:p>
    <w:p w:rsidR="005953D2" w:rsidRPr="003B136C" w:rsidRDefault="005953D2">
      <w:pPr>
        <w:rPr>
          <w:b/>
          <w:i/>
          <w:sz w:val="22"/>
          <w:szCs w:val="22"/>
        </w:rPr>
      </w:pPr>
    </w:p>
    <w:p w:rsidR="005953D2" w:rsidRPr="005C0218" w:rsidRDefault="008D33E3">
      <w:pPr>
        <w:rPr>
          <w:b/>
          <w:i/>
          <w:sz w:val="22"/>
          <w:szCs w:val="22"/>
        </w:rPr>
      </w:pPr>
      <w:r w:rsidRPr="003B136C">
        <w:rPr>
          <w:b/>
          <w:i/>
          <w:sz w:val="22"/>
          <w:szCs w:val="22"/>
        </w:rPr>
        <w:t xml:space="preserve">                                      </w:t>
      </w:r>
    </w:p>
    <w:p w:rsidR="001E6366" w:rsidRPr="005C0218" w:rsidRDefault="001E6366">
      <w:pPr>
        <w:rPr>
          <w:b/>
          <w:i/>
          <w:sz w:val="22"/>
          <w:szCs w:val="22"/>
        </w:rPr>
      </w:pPr>
    </w:p>
    <w:p w:rsidR="001E6366" w:rsidRPr="005C0218" w:rsidRDefault="001E6366">
      <w:pPr>
        <w:rPr>
          <w:b/>
          <w:i/>
          <w:sz w:val="22"/>
          <w:szCs w:val="22"/>
        </w:rPr>
      </w:pPr>
    </w:p>
    <w:p w:rsidR="001E6366" w:rsidRPr="005C0218" w:rsidRDefault="001E6366">
      <w:pPr>
        <w:rPr>
          <w:b/>
          <w:i/>
          <w:sz w:val="22"/>
          <w:szCs w:val="22"/>
        </w:rPr>
      </w:pPr>
    </w:p>
    <w:p w:rsidR="001E6366" w:rsidRPr="005C0218" w:rsidRDefault="001E6366">
      <w:pPr>
        <w:rPr>
          <w:b/>
          <w:i/>
          <w:sz w:val="22"/>
          <w:szCs w:val="22"/>
        </w:rPr>
      </w:pPr>
    </w:p>
    <w:p w:rsidR="001E6366" w:rsidRPr="005C0218" w:rsidRDefault="001E6366">
      <w:pPr>
        <w:rPr>
          <w:b/>
          <w:i/>
          <w:sz w:val="22"/>
          <w:szCs w:val="22"/>
        </w:rPr>
      </w:pPr>
    </w:p>
    <w:p w:rsidR="001E6366" w:rsidRPr="005C0218" w:rsidRDefault="001E6366">
      <w:pPr>
        <w:rPr>
          <w:b/>
          <w:i/>
          <w:sz w:val="22"/>
          <w:szCs w:val="22"/>
        </w:rPr>
      </w:pPr>
    </w:p>
    <w:p w:rsidR="001E6366" w:rsidRPr="005C0218" w:rsidRDefault="001E6366">
      <w:pPr>
        <w:rPr>
          <w:b/>
          <w:i/>
          <w:sz w:val="22"/>
          <w:szCs w:val="22"/>
        </w:rPr>
      </w:pPr>
    </w:p>
    <w:p w:rsidR="001E6366" w:rsidRPr="005C0218" w:rsidRDefault="001E6366">
      <w:pPr>
        <w:rPr>
          <w:b/>
          <w:i/>
          <w:sz w:val="22"/>
          <w:szCs w:val="22"/>
        </w:rPr>
      </w:pPr>
    </w:p>
    <w:p w:rsidR="001E6366" w:rsidRPr="005C0218" w:rsidRDefault="001E6366">
      <w:pPr>
        <w:rPr>
          <w:b/>
          <w:i/>
          <w:sz w:val="22"/>
          <w:szCs w:val="22"/>
        </w:rPr>
      </w:pPr>
    </w:p>
    <w:p w:rsidR="005953D2" w:rsidRPr="003B136C" w:rsidRDefault="008D33E3">
      <w:pPr>
        <w:jc w:val="center"/>
        <w:rPr>
          <w:b/>
          <w:sz w:val="28"/>
          <w:szCs w:val="28"/>
        </w:rPr>
      </w:pPr>
      <w:r w:rsidRPr="003B136C">
        <w:rPr>
          <w:b/>
          <w:sz w:val="28"/>
          <w:szCs w:val="28"/>
        </w:rPr>
        <w:t xml:space="preserve"> ΓΕΝΙΚΗ ΔΙΕΥΘΥΝΣΗ ΚΤΗΝΙΑΤΡΙΚΗΣ</w:t>
      </w:r>
    </w:p>
    <w:p w:rsidR="005953D2" w:rsidRPr="003B136C" w:rsidRDefault="005953D2">
      <w:pPr>
        <w:jc w:val="center"/>
        <w:rPr>
          <w:b/>
          <w:sz w:val="28"/>
          <w:szCs w:val="28"/>
        </w:rPr>
      </w:pPr>
      <w:bookmarkStart w:id="1" w:name="_heading=h.1fob9te" w:colFirst="0" w:colLast="0"/>
      <w:bookmarkEnd w:id="1"/>
    </w:p>
    <w:p w:rsidR="005953D2" w:rsidRPr="003B136C" w:rsidRDefault="008D33E3">
      <w:pPr>
        <w:jc w:val="center"/>
        <w:rPr>
          <w:b/>
          <w:sz w:val="28"/>
          <w:szCs w:val="28"/>
        </w:rPr>
      </w:pPr>
      <w:bookmarkStart w:id="2" w:name="_heading=h.edvoh9ef5wzw" w:colFirst="0" w:colLast="0"/>
      <w:bookmarkEnd w:id="2"/>
      <w:r w:rsidRPr="003B136C">
        <w:rPr>
          <w:b/>
          <w:sz w:val="28"/>
          <w:szCs w:val="28"/>
        </w:rPr>
        <w:t xml:space="preserve"> ΔΙΕΥΘΥΝΣΗ ΥΓΕΙΑΣ ΤΩΝ ΖΩΩΝ</w:t>
      </w:r>
    </w:p>
    <w:p w:rsidR="005953D2" w:rsidRPr="003B136C" w:rsidRDefault="005953D2">
      <w:pPr>
        <w:rPr>
          <w:b/>
          <w:sz w:val="28"/>
          <w:szCs w:val="28"/>
        </w:rPr>
      </w:pPr>
    </w:p>
    <w:p w:rsidR="005953D2" w:rsidRPr="003B136C" w:rsidRDefault="008D33E3">
      <w:pPr>
        <w:jc w:val="center"/>
        <w:rPr>
          <w:b/>
          <w:sz w:val="28"/>
          <w:szCs w:val="28"/>
        </w:rPr>
      </w:pPr>
      <w:bookmarkStart w:id="3" w:name="_heading=h.3znysh7" w:colFirst="0" w:colLast="0"/>
      <w:bookmarkEnd w:id="3"/>
      <w:r w:rsidRPr="003B136C">
        <w:rPr>
          <w:b/>
          <w:sz w:val="28"/>
          <w:szCs w:val="28"/>
        </w:rPr>
        <w:t xml:space="preserve"> ΤΜΗΜΑ ΖΩΟΑΝΘΡΩΠΟΝΟΣΩΝ</w:t>
      </w:r>
    </w:p>
    <w:p w:rsidR="005953D2" w:rsidRPr="003B136C" w:rsidRDefault="005953D2">
      <w:pPr>
        <w:jc w:val="center"/>
        <w:rPr>
          <w:b/>
          <w:i/>
        </w:rPr>
      </w:pPr>
    </w:p>
    <w:p w:rsidR="005953D2" w:rsidRPr="003B136C" w:rsidRDefault="008D33E3">
      <w:pPr>
        <w:jc w:val="center"/>
        <w:rPr>
          <w:b/>
          <w:i/>
          <w:sz w:val="28"/>
          <w:szCs w:val="28"/>
        </w:rPr>
      </w:pPr>
      <w:bookmarkStart w:id="4" w:name="_heading=h.2et92p0" w:colFirst="0" w:colLast="0"/>
      <w:bookmarkEnd w:id="4"/>
      <w:r w:rsidRPr="003B136C">
        <w:rPr>
          <w:b/>
          <w:i/>
          <w:sz w:val="28"/>
          <w:szCs w:val="28"/>
        </w:rPr>
        <w:t xml:space="preserve">ΑΘΗΝΑ, </w:t>
      </w:r>
      <w:r w:rsidR="002E7EC2">
        <w:rPr>
          <w:b/>
          <w:i/>
          <w:sz w:val="28"/>
          <w:szCs w:val="28"/>
        </w:rPr>
        <w:t>ΦΕΒΡΟΥΑΡΙΟΣ</w:t>
      </w:r>
      <w:r w:rsidRPr="003B136C">
        <w:rPr>
          <w:b/>
          <w:i/>
          <w:sz w:val="28"/>
          <w:szCs w:val="28"/>
        </w:rPr>
        <w:t xml:space="preserve"> </w:t>
      </w:r>
      <w:r w:rsidR="00F37238" w:rsidRPr="003B136C">
        <w:rPr>
          <w:b/>
          <w:i/>
          <w:sz w:val="28"/>
          <w:szCs w:val="28"/>
        </w:rPr>
        <w:t>2024</w:t>
      </w:r>
    </w:p>
    <w:p w:rsidR="005953D2" w:rsidRPr="003B136C" w:rsidRDefault="005953D2">
      <w:pPr>
        <w:jc w:val="right"/>
        <w:rPr>
          <w:b/>
          <w:i/>
          <w:sz w:val="22"/>
          <w:szCs w:val="22"/>
        </w:rPr>
      </w:pPr>
    </w:p>
    <w:p w:rsidR="005953D2" w:rsidRDefault="005953D2">
      <w:pPr>
        <w:rPr>
          <w:b/>
          <w:i/>
          <w:sz w:val="22"/>
          <w:szCs w:val="22"/>
          <w:lang w:val="en-US"/>
        </w:rPr>
      </w:pPr>
    </w:p>
    <w:p w:rsidR="001E6366" w:rsidRDefault="001E6366">
      <w:pPr>
        <w:rPr>
          <w:b/>
          <w:i/>
          <w:sz w:val="22"/>
          <w:szCs w:val="22"/>
          <w:lang w:val="en-US"/>
        </w:rPr>
      </w:pPr>
    </w:p>
    <w:p w:rsidR="001E6366" w:rsidRDefault="001E6366">
      <w:pPr>
        <w:rPr>
          <w:b/>
          <w:i/>
          <w:sz w:val="22"/>
          <w:szCs w:val="22"/>
          <w:lang w:val="en-US"/>
        </w:rPr>
      </w:pPr>
    </w:p>
    <w:p w:rsidR="001E6366" w:rsidRDefault="001E6366">
      <w:pPr>
        <w:rPr>
          <w:b/>
          <w:i/>
          <w:sz w:val="22"/>
          <w:szCs w:val="22"/>
          <w:lang w:val="en-US"/>
        </w:rPr>
      </w:pPr>
    </w:p>
    <w:p w:rsidR="001E6366" w:rsidRPr="001E6366" w:rsidRDefault="001E6366">
      <w:pPr>
        <w:rPr>
          <w:b/>
          <w:i/>
          <w:sz w:val="22"/>
          <w:szCs w:val="22"/>
          <w:lang w:val="en-US"/>
        </w:rPr>
      </w:pPr>
    </w:p>
    <w:tbl>
      <w:tblPr>
        <w:tblStyle w:val="26"/>
        <w:tblW w:w="10014" w:type="dxa"/>
        <w:tblInd w:w="0" w:type="dxa"/>
        <w:tblBorders>
          <w:insideH w:val="single" w:sz="18" w:space="0" w:color="FFFFFF"/>
          <w:insideV w:val="single" w:sz="18" w:space="0" w:color="FFFFFF"/>
        </w:tblBorders>
        <w:tblLayout w:type="fixed"/>
        <w:tblLook w:val="0400"/>
      </w:tblPr>
      <w:tblGrid>
        <w:gridCol w:w="10014"/>
      </w:tblGrid>
      <w:tr w:rsidR="005953D2" w:rsidRPr="003B136C">
        <w:tc>
          <w:tcPr>
            <w:tcW w:w="10014" w:type="dxa"/>
            <w:shd w:val="clear" w:color="auto" w:fill="CCCCCC"/>
          </w:tcPr>
          <w:p w:rsidR="005953D2" w:rsidRPr="003B136C" w:rsidRDefault="008D33E3">
            <w:pPr>
              <w:numPr>
                <w:ilvl w:val="0"/>
                <w:numId w:val="16"/>
              </w:numPr>
              <w:rPr>
                <w:b/>
                <w:i/>
                <w:sz w:val="22"/>
                <w:szCs w:val="22"/>
              </w:rPr>
            </w:pPr>
            <w:r w:rsidRPr="003B136C">
              <w:rPr>
                <w:b/>
                <w:i/>
                <w:sz w:val="22"/>
                <w:szCs w:val="22"/>
              </w:rPr>
              <w:lastRenderedPageBreak/>
              <w:t>Συγγραφή  εγχειριδίου</w:t>
            </w:r>
            <w:r w:rsidRPr="003B136C">
              <w:rPr>
                <w:b/>
                <w:sz w:val="22"/>
                <w:szCs w:val="22"/>
              </w:rPr>
              <w:t xml:space="preserve">: Τζανή Μυρσίνη, κτηνίατρος, (MSc)  του Τμήματος Τοξικολογίας Καταλοίπων και Περιβαλλοντικών Ρυπαντών της Δ/νσης Κτηνιατρικού Κέντρου Αθηνών του ΥΠΑΑΤ. </w:t>
            </w:r>
            <w:hyperlink r:id="rId10">
              <w:r w:rsidRPr="003B136C">
                <w:rPr>
                  <w:u w:val="single"/>
                </w:rPr>
                <w:t>mtzani</w:t>
              </w:r>
            </w:hyperlink>
            <w:hyperlink r:id="rId11">
              <w:r w:rsidRPr="003B136C">
                <w:rPr>
                  <w:b/>
                  <w:sz w:val="22"/>
                  <w:szCs w:val="22"/>
                  <w:u w:val="single"/>
                </w:rPr>
                <w:t>@minagric.gr</w:t>
              </w:r>
            </w:hyperlink>
            <w:r w:rsidRPr="003B136C">
              <w:rPr>
                <w:b/>
                <w:sz w:val="22"/>
                <w:szCs w:val="22"/>
              </w:rPr>
              <w:t>, τηλ.2106010903 (εσωτ 87342)</w:t>
            </w:r>
          </w:p>
        </w:tc>
      </w:tr>
      <w:tr w:rsidR="005953D2" w:rsidRPr="003B136C">
        <w:tc>
          <w:tcPr>
            <w:tcW w:w="10014" w:type="dxa"/>
            <w:shd w:val="clear" w:color="auto" w:fill="F2F2F2"/>
          </w:tcPr>
          <w:p w:rsidR="005953D2" w:rsidRPr="003B136C" w:rsidRDefault="005953D2">
            <w:pPr>
              <w:rPr>
                <w:b/>
                <w:i/>
                <w:sz w:val="22"/>
                <w:szCs w:val="22"/>
              </w:rPr>
            </w:pPr>
          </w:p>
        </w:tc>
      </w:tr>
      <w:tr w:rsidR="005953D2" w:rsidRPr="003B136C">
        <w:tc>
          <w:tcPr>
            <w:tcW w:w="10014" w:type="dxa"/>
            <w:shd w:val="clear" w:color="auto" w:fill="CCCCCC"/>
          </w:tcPr>
          <w:p w:rsidR="003B136C" w:rsidRPr="00A60D8A" w:rsidRDefault="008D33E3">
            <w:pPr>
              <w:numPr>
                <w:ilvl w:val="0"/>
                <w:numId w:val="16"/>
              </w:numPr>
              <w:rPr>
                <w:sz w:val="22"/>
                <w:szCs w:val="22"/>
              </w:rPr>
            </w:pPr>
            <w:r w:rsidRPr="003B136C">
              <w:rPr>
                <w:b/>
                <w:i/>
                <w:sz w:val="22"/>
                <w:szCs w:val="22"/>
              </w:rPr>
              <w:t xml:space="preserve">Αναθεώρηση εγχειριδίου: </w:t>
            </w:r>
          </w:p>
          <w:p w:rsidR="00A60D8A" w:rsidRPr="003B136C" w:rsidRDefault="00A60D8A" w:rsidP="007911B9">
            <w:pPr>
              <w:ind w:left="360"/>
              <w:rPr>
                <w:sz w:val="22"/>
                <w:szCs w:val="22"/>
              </w:rPr>
            </w:pPr>
          </w:p>
          <w:p w:rsidR="00042715" w:rsidRDefault="00042715" w:rsidP="00042715">
            <w:pPr>
              <w:ind w:left="360"/>
              <w:rPr>
                <w:sz w:val="22"/>
                <w:szCs w:val="22"/>
              </w:rPr>
            </w:pPr>
            <w:r>
              <w:rPr>
                <w:b/>
                <w:sz w:val="22"/>
                <w:szCs w:val="22"/>
              </w:rPr>
              <w:t>Σκαμπαρδώνη Ξανθή, κτηνίατρος, υπάλληλος του</w:t>
            </w:r>
            <w:r w:rsidRPr="003B136C">
              <w:rPr>
                <w:b/>
                <w:sz w:val="22"/>
                <w:szCs w:val="22"/>
              </w:rPr>
              <w:t xml:space="preserve"> Τμήματος </w:t>
            </w:r>
            <w:r>
              <w:rPr>
                <w:b/>
                <w:sz w:val="22"/>
                <w:szCs w:val="22"/>
              </w:rPr>
              <w:t>Ζωοανθρωπονόσων της Διεύθυνσης</w:t>
            </w:r>
            <w:r w:rsidRPr="003B136C">
              <w:rPr>
                <w:b/>
                <w:sz w:val="22"/>
                <w:szCs w:val="22"/>
              </w:rPr>
              <w:t xml:space="preserve"> </w:t>
            </w:r>
            <w:r>
              <w:rPr>
                <w:b/>
                <w:sz w:val="22"/>
                <w:szCs w:val="22"/>
              </w:rPr>
              <w:t>Υγείας Ζώων</w:t>
            </w:r>
            <w:r w:rsidRPr="003B136C">
              <w:rPr>
                <w:b/>
                <w:sz w:val="22"/>
                <w:szCs w:val="22"/>
              </w:rPr>
              <w:t xml:space="preserve"> </w:t>
            </w:r>
            <w:r>
              <w:rPr>
                <w:b/>
                <w:sz w:val="22"/>
                <w:szCs w:val="22"/>
              </w:rPr>
              <w:t>του Υπ</w:t>
            </w:r>
            <w:r w:rsidRPr="003B136C">
              <w:rPr>
                <w:b/>
                <w:sz w:val="22"/>
                <w:szCs w:val="22"/>
              </w:rPr>
              <w:t>ΑΑΤ</w:t>
            </w:r>
            <w:r w:rsidRPr="007541E9">
              <w:t xml:space="preserve"> </w:t>
            </w:r>
            <w:hyperlink r:id="rId12" w:history="1">
              <w:r w:rsidRPr="007541E9">
                <w:rPr>
                  <w:rStyle w:val="-"/>
                </w:rPr>
                <w:t>xskampardoni@minagric.gr</w:t>
              </w:r>
            </w:hyperlink>
            <w:r>
              <w:rPr>
                <w:b/>
                <w:sz w:val="22"/>
                <w:szCs w:val="22"/>
              </w:rPr>
              <w:t xml:space="preserve">, </w:t>
            </w:r>
            <w:r w:rsidRPr="007541E9">
              <w:rPr>
                <w:sz w:val="22"/>
                <w:szCs w:val="22"/>
              </w:rPr>
              <w:t>τηλ. 2102125725</w:t>
            </w:r>
          </w:p>
          <w:p w:rsidR="00042715" w:rsidRPr="007541E9" w:rsidRDefault="00042715" w:rsidP="00042715">
            <w:pPr>
              <w:ind w:left="360"/>
              <w:rPr>
                <w:sz w:val="22"/>
                <w:szCs w:val="22"/>
              </w:rPr>
            </w:pPr>
          </w:p>
          <w:p w:rsidR="005953D2" w:rsidRPr="007541E9" w:rsidRDefault="007541E9" w:rsidP="003B136C">
            <w:pPr>
              <w:ind w:left="360"/>
              <w:rPr>
                <w:sz w:val="22"/>
                <w:szCs w:val="22"/>
              </w:rPr>
            </w:pPr>
            <w:r>
              <w:rPr>
                <w:b/>
                <w:sz w:val="22"/>
                <w:szCs w:val="22"/>
              </w:rPr>
              <w:t>Φράγκου</w:t>
            </w:r>
            <w:r w:rsidR="003B136C">
              <w:rPr>
                <w:b/>
                <w:sz w:val="22"/>
                <w:szCs w:val="22"/>
              </w:rPr>
              <w:t xml:space="preserve"> Ηλέκτρα</w:t>
            </w:r>
            <w:r>
              <w:rPr>
                <w:b/>
                <w:sz w:val="22"/>
                <w:szCs w:val="22"/>
              </w:rPr>
              <w:t>, κτηνίατρος,</w:t>
            </w:r>
            <w:r>
              <w:t xml:space="preserve"> </w:t>
            </w:r>
            <w:r w:rsidRPr="007541E9">
              <w:rPr>
                <w:b/>
                <w:sz w:val="22"/>
                <w:szCs w:val="22"/>
              </w:rPr>
              <w:t>DVM, PhD, DipECSRHM</w:t>
            </w:r>
            <w:r>
              <w:rPr>
                <w:b/>
                <w:sz w:val="22"/>
                <w:szCs w:val="22"/>
              </w:rPr>
              <w:t>,</w:t>
            </w:r>
            <w:r w:rsidRPr="007541E9">
              <w:rPr>
                <w:b/>
                <w:sz w:val="22"/>
                <w:szCs w:val="22"/>
              </w:rPr>
              <w:t xml:space="preserve"> </w:t>
            </w:r>
            <w:r>
              <w:rPr>
                <w:b/>
                <w:sz w:val="22"/>
                <w:szCs w:val="22"/>
              </w:rPr>
              <w:t>Προϊσταμένη</w:t>
            </w:r>
            <w:r w:rsidR="003B136C">
              <w:rPr>
                <w:b/>
                <w:sz w:val="22"/>
                <w:szCs w:val="22"/>
              </w:rPr>
              <w:t xml:space="preserve"> του</w:t>
            </w:r>
            <w:r w:rsidR="008D33E3" w:rsidRPr="003B136C">
              <w:rPr>
                <w:b/>
                <w:sz w:val="22"/>
                <w:szCs w:val="22"/>
              </w:rPr>
              <w:t xml:space="preserve"> Τμήματος </w:t>
            </w:r>
            <w:r>
              <w:rPr>
                <w:b/>
                <w:sz w:val="22"/>
                <w:szCs w:val="22"/>
              </w:rPr>
              <w:t>Ζωοανθρωπονόσων</w:t>
            </w:r>
            <w:r w:rsidR="003B136C">
              <w:rPr>
                <w:b/>
                <w:sz w:val="22"/>
                <w:szCs w:val="22"/>
              </w:rPr>
              <w:t xml:space="preserve"> της</w:t>
            </w:r>
            <w:r>
              <w:rPr>
                <w:b/>
                <w:sz w:val="22"/>
                <w:szCs w:val="22"/>
              </w:rPr>
              <w:t xml:space="preserve"> Διεύθυνσης</w:t>
            </w:r>
            <w:r w:rsidR="008D33E3" w:rsidRPr="003B136C">
              <w:rPr>
                <w:b/>
                <w:sz w:val="22"/>
                <w:szCs w:val="22"/>
              </w:rPr>
              <w:t xml:space="preserve"> </w:t>
            </w:r>
            <w:r w:rsidR="003B136C">
              <w:rPr>
                <w:b/>
                <w:sz w:val="22"/>
                <w:szCs w:val="22"/>
              </w:rPr>
              <w:t>Υγείας Ζώων</w:t>
            </w:r>
            <w:r w:rsidR="008D33E3" w:rsidRPr="003B136C">
              <w:rPr>
                <w:b/>
                <w:sz w:val="22"/>
                <w:szCs w:val="22"/>
              </w:rPr>
              <w:t xml:space="preserve"> </w:t>
            </w:r>
            <w:r w:rsidR="003B136C">
              <w:rPr>
                <w:b/>
                <w:sz w:val="22"/>
                <w:szCs w:val="22"/>
              </w:rPr>
              <w:t>του Υπ</w:t>
            </w:r>
            <w:r w:rsidR="008D33E3" w:rsidRPr="003B136C">
              <w:rPr>
                <w:b/>
                <w:sz w:val="22"/>
                <w:szCs w:val="22"/>
              </w:rPr>
              <w:t xml:space="preserve">ΑΑΤ. </w:t>
            </w:r>
            <w:hyperlink r:id="rId13" w:history="1">
              <w:r w:rsidRPr="00171E79">
                <w:rPr>
                  <w:rStyle w:val="-"/>
                </w:rPr>
                <w:t>ifragkou@minagric.gr</w:t>
              </w:r>
            </w:hyperlink>
            <w:r>
              <w:t xml:space="preserve"> </w:t>
            </w:r>
            <w:r w:rsidR="008D33E3" w:rsidRPr="003B136C">
              <w:rPr>
                <w:b/>
                <w:sz w:val="22"/>
                <w:szCs w:val="22"/>
              </w:rPr>
              <w:t xml:space="preserve">, </w:t>
            </w:r>
            <w:r w:rsidR="008D33E3" w:rsidRPr="007541E9">
              <w:rPr>
                <w:sz w:val="22"/>
                <w:szCs w:val="22"/>
              </w:rPr>
              <w:t>τηλ.</w:t>
            </w:r>
            <w:r w:rsidRPr="007541E9">
              <w:t xml:space="preserve"> </w:t>
            </w:r>
            <w:r w:rsidRPr="007541E9">
              <w:rPr>
                <w:sz w:val="22"/>
                <w:szCs w:val="22"/>
              </w:rPr>
              <w:t xml:space="preserve">2105271616. </w:t>
            </w:r>
          </w:p>
          <w:p w:rsidR="00A60D8A" w:rsidRDefault="00A60D8A" w:rsidP="00A60D8A">
            <w:pPr>
              <w:ind w:left="360"/>
            </w:pPr>
          </w:p>
          <w:p w:rsidR="003B136C" w:rsidRPr="001E6366" w:rsidRDefault="007541E9" w:rsidP="00025E31">
            <w:pPr>
              <w:ind w:left="360"/>
              <w:rPr>
                <w:sz w:val="22"/>
                <w:szCs w:val="22"/>
              </w:rPr>
            </w:pPr>
            <w:r w:rsidRPr="001E6366">
              <w:rPr>
                <w:sz w:val="22"/>
                <w:szCs w:val="22"/>
              </w:rPr>
              <w:t>Η αναθεώρηση αφορά</w:t>
            </w:r>
            <w:r w:rsidR="00953E38" w:rsidRPr="001E6366">
              <w:rPr>
                <w:sz w:val="22"/>
                <w:szCs w:val="22"/>
              </w:rPr>
              <w:t>,</w:t>
            </w:r>
            <w:r w:rsidRPr="001E6366">
              <w:rPr>
                <w:sz w:val="22"/>
                <w:szCs w:val="22"/>
              </w:rPr>
              <w:t xml:space="preserve"> το κεφάλαιο</w:t>
            </w:r>
            <w:r w:rsidR="00E07D2A">
              <w:rPr>
                <w:sz w:val="22"/>
                <w:szCs w:val="22"/>
              </w:rPr>
              <w:t xml:space="preserve"> κυρίως</w:t>
            </w:r>
            <w:r w:rsidRPr="001E6366">
              <w:rPr>
                <w:sz w:val="22"/>
                <w:szCs w:val="22"/>
              </w:rPr>
              <w:t xml:space="preserve"> 3 με </w:t>
            </w:r>
            <w:r w:rsidR="00A60D8A" w:rsidRPr="001E6366">
              <w:rPr>
                <w:sz w:val="22"/>
                <w:szCs w:val="22"/>
              </w:rPr>
              <w:t>τίτλο</w:t>
            </w:r>
            <w:r w:rsidRPr="001E6366">
              <w:rPr>
                <w:sz w:val="22"/>
                <w:szCs w:val="22"/>
              </w:rPr>
              <w:t xml:space="preserve">  «</w:t>
            </w:r>
            <w:r w:rsidR="003B136C" w:rsidRPr="001E6366">
              <w:rPr>
                <w:sz w:val="22"/>
                <w:szCs w:val="22"/>
              </w:rPr>
              <w:t>ΕΠΙΣΗΜΟΙ ΕΛΕΓΧΟΙ</w:t>
            </w:r>
            <w:r w:rsidR="00A60D8A" w:rsidRPr="001E6366">
              <w:rPr>
                <w:sz w:val="22"/>
                <w:szCs w:val="22"/>
              </w:rPr>
              <w:t xml:space="preserve"> </w:t>
            </w:r>
            <w:r w:rsidR="003B136C" w:rsidRPr="001E6366">
              <w:rPr>
                <w:sz w:val="22"/>
                <w:szCs w:val="22"/>
              </w:rPr>
              <w:t xml:space="preserve"> ΨΗΦΙΟΠΟΙΗΣΗ ΕΠΙΣΗΜΩΝ ΕΛΕΓΧΩΝ ΚΑΙ ΟΔΗΓΙΕΣ ΣΥΛΛΟΓΗΣ ΚΑΙ ΑΠΟΣΤΟΛΗΣ ΔΕΙΓΜΑΤΩΝ</w:t>
            </w:r>
            <w:r w:rsidRPr="001E6366">
              <w:rPr>
                <w:sz w:val="22"/>
                <w:szCs w:val="22"/>
              </w:rPr>
              <w:t xml:space="preserve">» καθώς και την </w:t>
            </w:r>
            <w:r w:rsidR="00A60D8A" w:rsidRPr="001E6366">
              <w:rPr>
                <w:sz w:val="22"/>
                <w:szCs w:val="22"/>
              </w:rPr>
              <w:t>αλλαγή του υποδείγματος της έκθεσης ελέγχου</w:t>
            </w:r>
            <w:r w:rsidR="00FC1A70">
              <w:rPr>
                <w:sz w:val="22"/>
                <w:szCs w:val="22"/>
              </w:rPr>
              <w:t xml:space="preserve"> που χρησιμοποιείται κατά τη διεξαγωγή του επίσημου ελέγχου</w:t>
            </w:r>
            <w:r w:rsidR="00025E31">
              <w:rPr>
                <w:sz w:val="22"/>
                <w:szCs w:val="22"/>
              </w:rPr>
              <w:t>.</w:t>
            </w:r>
          </w:p>
        </w:tc>
      </w:tr>
      <w:tr w:rsidR="005953D2" w:rsidRPr="003B136C">
        <w:tc>
          <w:tcPr>
            <w:tcW w:w="10014" w:type="dxa"/>
            <w:shd w:val="clear" w:color="auto" w:fill="F2F2F2"/>
          </w:tcPr>
          <w:p w:rsidR="005953D2" w:rsidRPr="003B136C" w:rsidRDefault="005953D2">
            <w:pPr>
              <w:rPr>
                <w:sz w:val="22"/>
                <w:szCs w:val="22"/>
              </w:rPr>
            </w:pPr>
          </w:p>
        </w:tc>
      </w:tr>
      <w:tr w:rsidR="005953D2" w:rsidRPr="003B136C">
        <w:tc>
          <w:tcPr>
            <w:tcW w:w="10014" w:type="dxa"/>
            <w:shd w:val="clear" w:color="auto" w:fill="CCCCCC"/>
          </w:tcPr>
          <w:p w:rsidR="005953D2" w:rsidRPr="003B136C" w:rsidRDefault="005953D2">
            <w:pPr>
              <w:rPr>
                <w:sz w:val="22"/>
                <w:szCs w:val="22"/>
              </w:rPr>
            </w:pPr>
          </w:p>
        </w:tc>
      </w:tr>
      <w:tr w:rsidR="005953D2" w:rsidRPr="003B136C">
        <w:tc>
          <w:tcPr>
            <w:tcW w:w="10014" w:type="dxa"/>
            <w:shd w:val="clear" w:color="auto" w:fill="F2F2F2"/>
          </w:tcPr>
          <w:p w:rsidR="005953D2" w:rsidRPr="003B136C" w:rsidRDefault="008D33E3">
            <w:pPr>
              <w:numPr>
                <w:ilvl w:val="0"/>
                <w:numId w:val="16"/>
              </w:numPr>
              <w:rPr>
                <w:sz w:val="22"/>
                <w:szCs w:val="22"/>
              </w:rPr>
            </w:pPr>
            <w:r w:rsidRPr="003B136C">
              <w:rPr>
                <w:b/>
                <w:sz w:val="22"/>
                <w:szCs w:val="22"/>
              </w:rPr>
              <w:t>Για τη συγγραφή και την αναθεώρηση του εγχειριδίου συνέβαλαν οι</w:t>
            </w:r>
            <w:r w:rsidRPr="003B136C">
              <w:rPr>
                <w:sz w:val="22"/>
                <w:szCs w:val="22"/>
              </w:rPr>
              <w:t>:</w:t>
            </w:r>
          </w:p>
        </w:tc>
      </w:tr>
      <w:tr w:rsidR="005953D2" w:rsidRPr="003B136C">
        <w:tc>
          <w:tcPr>
            <w:tcW w:w="10014" w:type="dxa"/>
            <w:shd w:val="clear" w:color="auto" w:fill="CCCCCC"/>
          </w:tcPr>
          <w:p w:rsidR="005953D2" w:rsidRPr="003B136C" w:rsidRDefault="005953D2">
            <w:pPr>
              <w:rPr>
                <w:sz w:val="22"/>
                <w:szCs w:val="22"/>
              </w:rPr>
            </w:pPr>
          </w:p>
        </w:tc>
      </w:tr>
      <w:tr w:rsidR="005953D2" w:rsidRPr="003B136C">
        <w:tc>
          <w:tcPr>
            <w:tcW w:w="10014" w:type="dxa"/>
            <w:shd w:val="clear" w:color="auto" w:fill="CCCCCC"/>
          </w:tcPr>
          <w:p w:rsidR="005953D2" w:rsidRPr="003B136C" w:rsidRDefault="008D33E3">
            <w:pPr>
              <w:numPr>
                <w:ilvl w:val="0"/>
                <w:numId w:val="18"/>
              </w:numPr>
              <w:jc w:val="both"/>
              <w:rPr>
                <w:sz w:val="22"/>
                <w:szCs w:val="22"/>
              </w:rPr>
            </w:pPr>
            <w:r w:rsidRPr="003B136C">
              <w:rPr>
                <w:b/>
                <w:sz w:val="22"/>
                <w:szCs w:val="22"/>
              </w:rPr>
              <w:t xml:space="preserve">Φλώρος Μιχάλης, κτηνίατρος, Προϊστάμενος του Τμήματος Ζωοανθρωπονόσων της ΔΥΖ του ΥΠΑΑΤ, </w:t>
            </w:r>
            <w:hyperlink r:id="rId14">
              <w:r w:rsidRPr="003B136C">
                <w:rPr>
                  <w:u w:val="single"/>
                </w:rPr>
                <w:t>mfloros@minagric.gr</w:t>
              </w:r>
            </w:hyperlink>
            <w:r w:rsidRPr="003B136C">
              <w:rPr>
                <w:sz w:val="22"/>
                <w:szCs w:val="22"/>
              </w:rPr>
              <w:t>, 2102125727</w:t>
            </w:r>
          </w:p>
          <w:p w:rsidR="005953D2" w:rsidRPr="003B136C" w:rsidRDefault="008D33E3">
            <w:pPr>
              <w:numPr>
                <w:ilvl w:val="0"/>
                <w:numId w:val="18"/>
              </w:numPr>
              <w:jc w:val="both"/>
              <w:rPr>
                <w:sz w:val="22"/>
                <w:szCs w:val="22"/>
              </w:rPr>
            </w:pPr>
            <w:r w:rsidRPr="003B136C">
              <w:rPr>
                <w:b/>
                <w:sz w:val="22"/>
                <w:szCs w:val="22"/>
              </w:rPr>
              <w:t>Δούκα Μαρίνα</w:t>
            </w:r>
            <w:r w:rsidRPr="003B136C">
              <w:rPr>
                <w:sz w:val="22"/>
                <w:szCs w:val="22"/>
              </w:rPr>
              <w:t xml:space="preserve"> – κτηνίατρος στο Τμήμα Υγιεινής Τροφίμων της Δ/νσης Κτηνιατρικού Κέντρου Αθηνών του ΥΠΑΑΤ., </w:t>
            </w:r>
            <w:hyperlink r:id="rId15">
              <w:r w:rsidRPr="003B136C">
                <w:rPr>
                  <w:sz w:val="22"/>
                  <w:szCs w:val="22"/>
                  <w:u w:val="single"/>
                </w:rPr>
                <w:t>mdouka@minagric.gr</w:t>
              </w:r>
            </w:hyperlink>
            <w:r w:rsidRPr="003B136C">
              <w:rPr>
                <w:sz w:val="22"/>
                <w:szCs w:val="22"/>
                <w:u w:val="single"/>
              </w:rPr>
              <w:t xml:space="preserve">, </w:t>
            </w:r>
            <w:r w:rsidRPr="003B136C">
              <w:rPr>
                <w:sz w:val="22"/>
                <w:szCs w:val="22"/>
              </w:rPr>
              <w:t>τηλ.</w:t>
            </w:r>
            <w:r w:rsidRPr="003B136C">
              <w:rPr>
                <w:rFonts w:ascii="Verdana" w:eastAsia="Verdana" w:hAnsi="Verdana" w:cs="Verdana"/>
                <w:sz w:val="13"/>
                <w:szCs w:val="13"/>
                <w:highlight w:val="white"/>
              </w:rPr>
              <w:t xml:space="preserve"> </w:t>
            </w:r>
            <w:r w:rsidRPr="003B136C">
              <w:rPr>
                <w:sz w:val="22"/>
                <w:szCs w:val="22"/>
              </w:rPr>
              <w:t>2106399241</w:t>
            </w:r>
          </w:p>
          <w:p w:rsidR="005953D2" w:rsidRPr="003B136C" w:rsidRDefault="008D33E3">
            <w:pPr>
              <w:numPr>
                <w:ilvl w:val="0"/>
                <w:numId w:val="18"/>
              </w:numPr>
              <w:jc w:val="both"/>
              <w:rPr>
                <w:sz w:val="22"/>
                <w:szCs w:val="22"/>
              </w:rPr>
            </w:pPr>
            <w:r w:rsidRPr="003B136C">
              <w:rPr>
                <w:b/>
                <w:sz w:val="22"/>
                <w:szCs w:val="22"/>
              </w:rPr>
              <w:t>Σμπιράκη Αφροδίτη, κτηνίατρος, Προϊσταμένη του Τμήματος Κτηνιατρικό Εργαστήριο Χαλκίδας της Δ/νσης Κτηνιατρικού Κέντρου Αθηνών του ΥΠΑΑΤ,</w:t>
            </w:r>
            <w:r w:rsidRPr="003B136C">
              <w:rPr>
                <w:sz w:val="22"/>
                <w:szCs w:val="22"/>
              </w:rPr>
              <w:t xml:space="preserve"> , </w:t>
            </w:r>
            <w:hyperlink r:id="rId16">
              <w:r w:rsidRPr="003B136C">
                <w:rPr>
                  <w:sz w:val="22"/>
                  <w:szCs w:val="22"/>
                </w:rPr>
                <w:t>vetlab7@otenet.gr</w:t>
              </w:r>
            </w:hyperlink>
            <w:r w:rsidRPr="003B136C">
              <w:rPr>
                <w:sz w:val="22"/>
                <w:szCs w:val="22"/>
              </w:rPr>
              <w:t>, 22210 42521</w:t>
            </w:r>
          </w:p>
          <w:p w:rsidR="005953D2" w:rsidRPr="003B136C" w:rsidRDefault="005953D2">
            <w:pPr>
              <w:numPr>
                <w:ilvl w:val="0"/>
                <w:numId w:val="18"/>
              </w:numPr>
              <w:jc w:val="both"/>
              <w:rPr>
                <w:sz w:val="22"/>
                <w:szCs w:val="22"/>
              </w:rPr>
            </w:pPr>
          </w:p>
        </w:tc>
      </w:tr>
      <w:tr w:rsidR="005953D2" w:rsidRPr="003B136C">
        <w:tc>
          <w:tcPr>
            <w:tcW w:w="10014" w:type="dxa"/>
            <w:shd w:val="clear" w:color="auto" w:fill="CCCCCC"/>
          </w:tcPr>
          <w:p w:rsidR="005953D2" w:rsidRPr="003B136C" w:rsidRDefault="008D33E3">
            <w:pPr>
              <w:numPr>
                <w:ilvl w:val="0"/>
                <w:numId w:val="18"/>
              </w:numPr>
              <w:jc w:val="both"/>
              <w:rPr>
                <w:sz w:val="22"/>
                <w:szCs w:val="22"/>
              </w:rPr>
            </w:pPr>
            <w:r w:rsidRPr="003B136C">
              <w:rPr>
                <w:b/>
                <w:sz w:val="22"/>
                <w:szCs w:val="22"/>
              </w:rPr>
              <w:t>Νίκη Μουττωτού</w:t>
            </w:r>
            <w:r w:rsidRPr="003B136C">
              <w:rPr>
                <w:sz w:val="22"/>
                <w:szCs w:val="22"/>
              </w:rPr>
              <w:t>,</w:t>
            </w:r>
            <w:r w:rsidR="002B5CE7" w:rsidRPr="003B136C">
              <w:rPr>
                <w:sz w:val="22"/>
                <w:szCs w:val="22"/>
              </w:rPr>
              <w:t xml:space="preserve"> </w:t>
            </w:r>
            <w:r w:rsidRPr="003B136C">
              <w:rPr>
                <w:sz w:val="22"/>
                <w:szCs w:val="22"/>
              </w:rPr>
              <w:t xml:space="preserve">κτηνίατρος (PhD) στο Κτηνιατρικό Εργαστήριο Χαλκίδας/Εθνικό Εργαστήριο Αναφοράς για τις Σαλμονέλλες, </w:t>
            </w:r>
            <w:hyperlink r:id="rId17">
              <w:r w:rsidRPr="003B136C">
                <w:rPr>
                  <w:sz w:val="22"/>
                  <w:szCs w:val="22"/>
                </w:rPr>
                <w:t>vetlab7@otenet.gr</w:t>
              </w:r>
            </w:hyperlink>
            <w:r w:rsidRPr="003B136C">
              <w:rPr>
                <w:sz w:val="22"/>
                <w:szCs w:val="22"/>
              </w:rPr>
              <w:t>, 22210 42521</w:t>
            </w:r>
          </w:p>
        </w:tc>
      </w:tr>
      <w:tr w:rsidR="005953D2" w:rsidRPr="003B136C">
        <w:tc>
          <w:tcPr>
            <w:tcW w:w="10014" w:type="dxa"/>
            <w:shd w:val="clear" w:color="auto" w:fill="CCCCCC"/>
          </w:tcPr>
          <w:p w:rsidR="005953D2" w:rsidRPr="003B136C" w:rsidRDefault="008D33E3">
            <w:pPr>
              <w:numPr>
                <w:ilvl w:val="0"/>
                <w:numId w:val="18"/>
              </w:numPr>
              <w:jc w:val="both"/>
              <w:rPr>
                <w:sz w:val="22"/>
                <w:szCs w:val="22"/>
              </w:rPr>
            </w:pPr>
            <w:r w:rsidRPr="003B136C">
              <w:rPr>
                <w:b/>
                <w:sz w:val="22"/>
                <w:szCs w:val="22"/>
              </w:rPr>
              <w:t>Λάλας Μιχαήλ</w:t>
            </w:r>
            <w:r w:rsidRPr="003B136C">
              <w:rPr>
                <w:sz w:val="22"/>
                <w:szCs w:val="22"/>
              </w:rPr>
              <w:t xml:space="preserve">-κτηνίατρος, </w:t>
            </w:r>
            <w:r w:rsidRPr="003B136C">
              <w:rPr>
                <w:b/>
                <w:sz w:val="22"/>
                <w:szCs w:val="22"/>
              </w:rPr>
              <w:t>Προϊστάμενος στο Τμήμα Υγείας Ζώων της Δ/νσης Κτηνιατρικής της Περιφέρειας    Ηπείρου</w:t>
            </w:r>
          </w:p>
        </w:tc>
      </w:tr>
      <w:tr w:rsidR="005953D2" w:rsidRPr="003B136C">
        <w:tc>
          <w:tcPr>
            <w:tcW w:w="10014" w:type="dxa"/>
            <w:shd w:val="clear" w:color="auto" w:fill="CCCCCC"/>
          </w:tcPr>
          <w:p w:rsidR="005953D2" w:rsidRPr="003B136C" w:rsidRDefault="008D33E3">
            <w:pPr>
              <w:numPr>
                <w:ilvl w:val="0"/>
                <w:numId w:val="18"/>
              </w:numPr>
              <w:jc w:val="both"/>
              <w:rPr>
                <w:sz w:val="22"/>
                <w:szCs w:val="22"/>
              </w:rPr>
            </w:pPr>
            <w:r w:rsidRPr="003B136C">
              <w:rPr>
                <w:b/>
                <w:sz w:val="22"/>
                <w:szCs w:val="22"/>
              </w:rPr>
              <w:t xml:space="preserve">Κατσιώλης Αριστομένης </w:t>
            </w:r>
            <w:r w:rsidRPr="003B136C">
              <w:rPr>
                <w:sz w:val="22"/>
                <w:szCs w:val="22"/>
              </w:rPr>
              <w:t>– κτηνίατρος (MSc) στο Τμήμα Zωοανθρωπονόσων της ΔΥΖ του ΥΠΑΑΤ</w:t>
            </w:r>
          </w:p>
        </w:tc>
      </w:tr>
    </w:tbl>
    <w:p w:rsidR="005953D2" w:rsidRPr="003B136C" w:rsidRDefault="005953D2">
      <w:pPr>
        <w:jc w:val="center"/>
      </w:pPr>
    </w:p>
    <w:p w:rsidR="005953D2" w:rsidRPr="003B136C" w:rsidRDefault="005953D2">
      <w:pPr>
        <w:rPr>
          <w:b/>
          <w:i/>
          <w:sz w:val="22"/>
          <w:szCs w:val="22"/>
        </w:rPr>
      </w:pPr>
    </w:p>
    <w:p w:rsidR="005953D2" w:rsidRPr="005C0218" w:rsidRDefault="005953D2">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9557F7" w:rsidRPr="005C0218" w:rsidRDefault="009557F7">
      <w:pPr>
        <w:rPr>
          <w:b/>
          <w:i/>
          <w:sz w:val="22"/>
          <w:szCs w:val="22"/>
        </w:rPr>
      </w:pPr>
    </w:p>
    <w:p w:rsidR="005953D2" w:rsidRPr="003B136C" w:rsidRDefault="008D33E3">
      <w:pPr>
        <w:rPr>
          <w:b/>
          <w:sz w:val="22"/>
          <w:szCs w:val="22"/>
          <w:u w:val="single"/>
        </w:rPr>
      </w:pPr>
      <w:r w:rsidRPr="003B136C">
        <w:rPr>
          <w:b/>
          <w:sz w:val="22"/>
          <w:szCs w:val="22"/>
          <w:u w:val="single"/>
        </w:rPr>
        <w:lastRenderedPageBreak/>
        <w:t>ΣΧΕΤΙΚΗ ΝΟΜΟΘΕΣΙΑ</w:t>
      </w:r>
    </w:p>
    <w:p w:rsidR="005953D2" w:rsidRPr="003B136C" w:rsidRDefault="005953D2">
      <w:pPr>
        <w:rPr>
          <w:b/>
          <w:i/>
          <w:sz w:val="22"/>
          <w:szCs w:val="22"/>
        </w:rPr>
      </w:pPr>
    </w:p>
    <w:p w:rsidR="005953D2" w:rsidRPr="003B136C" w:rsidRDefault="008D33E3">
      <w:pPr>
        <w:rPr>
          <w:b/>
          <w:i/>
          <w:sz w:val="22"/>
          <w:szCs w:val="22"/>
        </w:rPr>
      </w:pPr>
      <w:r w:rsidRPr="003B136C">
        <w:rPr>
          <w:b/>
          <w:i/>
          <w:sz w:val="22"/>
          <w:szCs w:val="22"/>
        </w:rPr>
        <w:t>ΣΕ ΕΦΑΡΜΟΓΗ :</w:t>
      </w:r>
    </w:p>
    <w:p w:rsidR="005953D2" w:rsidRPr="003B136C" w:rsidRDefault="005953D2">
      <w:pPr>
        <w:rPr>
          <w:b/>
          <w:i/>
          <w:sz w:val="22"/>
          <w:szCs w:val="22"/>
        </w:rPr>
      </w:pPr>
    </w:p>
    <w:p w:rsidR="005953D2" w:rsidRPr="003B136C" w:rsidRDefault="008D33E3">
      <w:pPr>
        <w:numPr>
          <w:ilvl w:val="0"/>
          <w:numId w:val="4"/>
        </w:numPr>
        <w:rPr>
          <w:sz w:val="22"/>
          <w:szCs w:val="22"/>
        </w:rPr>
      </w:pPr>
      <w:r w:rsidRPr="003B136C">
        <w:rPr>
          <w:b/>
          <w:i/>
          <w:sz w:val="22"/>
          <w:szCs w:val="22"/>
        </w:rPr>
        <w:t>ΤΟΥ ΚΑΝ. (ΕΚ) αριθ. 2160/2003 του Ευρωπαϊκού Κοινοβουλίου και του Συμβουλίου</w:t>
      </w:r>
      <w:r w:rsidRPr="003B136C">
        <w:rPr>
          <w:sz w:val="22"/>
          <w:szCs w:val="22"/>
        </w:rPr>
        <w:t xml:space="preserve">  «για τον έλεγχο της σαλμονέλλας και άλλων συγκεκριμένων τροφιμογενών ζωονοσογόνων παραγόντων».</w:t>
      </w:r>
    </w:p>
    <w:p w:rsidR="005953D2" w:rsidRPr="003B136C" w:rsidRDefault="005953D2">
      <w:pPr>
        <w:ind w:left="720"/>
        <w:rPr>
          <w:sz w:val="22"/>
          <w:szCs w:val="22"/>
        </w:rPr>
      </w:pPr>
    </w:p>
    <w:p w:rsidR="005953D2" w:rsidRPr="003B136C" w:rsidRDefault="008D33E3">
      <w:pPr>
        <w:numPr>
          <w:ilvl w:val="0"/>
          <w:numId w:val="4"/>
        </w:numPr>
        <w:jc w:val="both"/>
        <w:rPr>
          <w:b/>
          <w:sz w:val="22"/>
          <w:szCs w:val="22"/>
          <w:u w:val="single"/>
        </w:rPr>
      </w:pPr>
      <w:r w:rsidRPr="003B136C">
        <w:rPr>
          <w:b/>
          <w:i/>
          <w:sz w:val="22"/>
          <w:szCs w:val="22"/>
        </w:rPr>
        <w:t xml:space="preserve">ΤΟΥ ΚΑΝ. (ΕΚ) αριθ. 1237/2007 της Επιτροπής της Ε.Ε </w:t>
      </w:r>
      <w:r w:rsidRPr="003B136C">
        <w:rPr>
          <w:sz w:val="22"/>
          <w:szCs w:val="22"/>
        </w:rPr>
        <w:t>της 23ης Οκτωβρίου 2007 “που τροποποιεί τον κανονισμό (ΕΚ) αριθ. 2160/2003 του Ευρωπαϊκού Κοινοβουλίου και του Συμβουλίου και την απόφαση 2006/696/ΕΚ όσον αφορά τη διάθεση στην αγορά αυγών από σμήνη ωοπαραγωγών ορνίθων που έχουν προσβληθεί από σαλμονέλλα” (Ε.Ε αριθ. L 280 της 24.10.2007 σελ. 5).</w:t>
      </w:r>
    </w:p>
    <w:p w:rsidR="005953D2" w:rsidRPr="003B136C" w:rsidRDefault="005953D2" w:rsidP="00A53EDA">
      <w:pPr>
        <w:rPr>
          <w:sz w:val="22"/>
          <w:szCs w:val="22"/>
        </w:rPr>
      </w:pPr>
    </w:p>
    <w:p w:rsidR="005953D2" w:rsidRPr="003B136C" w:rsidRDefault="008D33E3">
      <w:pPr>
        <w:numPr>
          <w:ilvl w:val="0"/>
          <w:numId w:val="4"/>
        </w:numPr>
        <w:jc w:val="both"/>
        <w:rPr>
          <w:sz w:val="22"/>
          <w:szCs w:val="22"/>
        </w:rPr>
      </w:pPr>
      <w:r w:rsidRPr="003B136C">
        <w:rPr>
          <w:b/>
          <w:i/>
          <w:sz w:val="22"/>
          <w:szCs w:val="22"/>
        </w:rPr>
        <w:t>ΤΟΥ ΚΑΝ.</w:t>
      </w:r>
      <w:r w:rsidRPr="003B136C">
        <w:rPr>
          <w:sz w:val="22"/>
          <w:szCs w:val="22"/>
        </w:rPr>
        <w:t>. (ΕΚ) αριθ. 517/2011 της Επιτροπής της Ε.Ε της 25</w:t>
      </w:r>
      <w:r w:rsidRPr="003B136C">
        <w:rPr>
          <w:sz w:val="22"/>
          <w:szCs w:val="22"/>
          <w:vertAlign w:val="superscript"/>
        </w:rPr>
        <w:t>ης</w:t>
      </w:r>
      <w:r w:rsidRPr="003B136C">
        <w:rPr>
          <w:sz w:val="22"/>
          <w:szCs w:val="22"/>
        </w:rPr>
        <w:t xml:space="preserve">  Μαΐου 2011 «για την εφαρμογή του κανονισμού (ΕΚ) αριθ.2160/2003 του Ευρωπαϊκού Κοινοβουλίου και του Συμβουλίου όσον αφορά το στόχο της  Ένωσης για τη μείωση του επιπολασμού ορισμένων οροτύπων σαλμονέλλας σε σμήνη ωοπαραγωγής του είδους Gallus gallus και την τροποποίηση του κανονισμού (ΕΚ) αριθ. 2160/2003 και του κανονισμού (Ε.Ε) αριθ. 200/2010 της Επιτροπής» αρ. L 138 της 26.5.2011 σελ. 45.</w:t>
      </w:r>
    </w:p>
    <w:p w:rsidR="005953D2" w:rsidRPr="003B136C" w:rsidRDefault="005953D2">
      <w:pPr>
        <w:pBdr>
          <w:top w:val="nil"/>
          <w:left w:val="nil"/>
          <w:bottom w:val="nil"/>
          <w:right w:val="nil"/>
          <w:between w:val="nil"/>
        </w:pBdr>
        <w:ind w:left="720"/>
      </w:pPr>
    </w:p>
    <w:p w:rsidR="005953D2" w:rsidRPr="003B136C" w:rsidRDefault="008D33E3">
      <w:pPr>
        <w:numPr>
          <w:ilvl w:val="0"/>
          <w:numId w:val="4"/>
        </w:numPr>
        <w:jc w:val="both"/>
        <w:rPr>
          <w:sz w:val="22"/>
          <w:szCs w:val="22"/>
        </w:rPr>
      </w:pPr>
      <w:r w:rsidRPr="003B136C">
        <w:rPr>
          <w:b/>
          <w:i/>
          <w:sz w:val="22"/>
          <w:szCs w:val="22"/>
        </w:rPr>
        <w:t>ΤΟΥ ΚΑΝ. (ΕΚ) αριθ.</w:t>
      </w:r>
      <w:r w:rsidRPr="003B136C">
        <w:t xml:space="preserve"> </w:t>
      </w:r>
      <w:r w:rsidRPr="003B136C">
        <w:rPr>
          <w:b/>
          <w:i/>
          <w:sz w:val="22"/>
          <w:szCs w:val="22"/>
        </w:rPr>
        <w:t>589/2008 της Επιτροπής</w:t>
      </w:r>
      <w:r w:rsidRPr="003B136C">
        <w:rPr>
          <w:sz w:val="22"/>
          <w:szCs w:val="22"/>
        </w:rPr>
        <w:t xml:space="preserve"> της 23 Ιουνίου 2008 “για τον καθορισμό λεπτομερών κανόνων εφαρμογής του Κανονισμού (ΕΚ) αριθ.1234/2007 του Συμβουλίου σχετικά με τις προδιαγραφές εμπορίας των αυγών “, όπως ισχύει.</w:t>
      </w:r>
    </w:p>
    <w:p w:rsidR="005953D2" w:rsidRPr="003B136C" w:rsidRDefault="005953D2" w:rsidP="00A53EDA">
      <w:pPr>
        <w:jc w:val="both"/>
        <w:rPr>
          <w:b/>
          <w:i/>
          <w:sz w:val="22"/>
          <w:szCs w:val="22"/>
        </w:rPr>
      </w:pPr>
    </w:p>
    <w:p w:rsidR="00D0307C" w:rsidRDefault="008D33E3">
      <w:pPr>
        <w:numPr>
          <w:ilvl w:val="0"/>
          <w:numId w:val="4"/>
        </w:numPr>
        <w:jc w:val="both"/>
        <w:rPr>
          <w:sz w:val="22"/>
          <w:szCs w:val="22"/>
        </w:rPr>
      </w:pPr>
      <w:r w:rsidRPr="003B136C">
        <w:rPr>
          <w:b/>
          <w:i/>
          <w:sz w:val="22"/>
          <w:szCs w:val="22"/>
        </w:rPr>
        <w:t>ΤΟΥ ΚΑΝ. (ΕΚ) αριθ. 1177/2006 της Επιτροπής της Ε.Ε</w:t>
      </w:r>
      <w:r w:rsidRPr="003B136C">
        <w:rPr>
          <w:sz w:val="22"/>
          <w:szCs w:val="22"/>
        </w:rPr>
        <w:t>. της 1</w:t>
      </w:r>
      <w:r w:rsidRPr="003B136C">
        <w:rPr>
          <w:sz w:val="22"/>
          <w:szCs w:val="22"/>
          <w:vertAlign w:val="superscript"/>
        </w:rPr>
        <w:t>ης</w:t>
      </w:r>
      <w:r w:rsidRPr="003B136C">
        <w:rPr>
          <w:sz w:val="22"/>
          <w:szCs w:val="22"/>
        </w:rPr>
        <w:t xml:space="preserve"> Αυγούστου 2006 για την εφαρμογή του κανονισμού της ΕΚ 2160/2003 του Ευρωπαϊκού Κοινοβουλίου και του Συμβουλίου, όσον αφορά τις απαιτήσεις για τη χρησιμοποίηση ειδικών μεθόδων ελέγχου μέσα στο πλαίσιο των εθνικών προγραμμάτων  για τον έλεγχο της σαλμονέλλας στα πουλερικά.</w:t>
      </w:r>
    </w:p>
    <w:p w:rsidR="007911B9" w:rsidRPr="007911B9" w:rsidRDefault="007911B9" w:rsidP="007911B9">
      <w:pPr>
        <w:ind w:left="720"/>
        <w:jc w:val="both"/>
        <w:rPr>
          <w:sz w:val="22"/>
          <w:szCs w:val="22"/>
        </w:rPr>
      </w:pPr>
    </w:p>
    <w:p w:rsidR="00F76B6B" w:rsidRPr="007911B9" w:rsidRDefault="00F37238" w:rsidP="007911B9">
      <w:pPr>
        <w:numPr>
          <w:ilvl w:val="0"/>
          <w:numId w:val="4"/>
        </w:numPr>
        <w:jc w:val="both"/>
        <w:rPr>
          <w:sz w:val="22"/>
          <w:szCs w:val="22"/>
        </w:rPr>
      </w:pPr>
      <w:r w:rsidRPr="007911B9">
        <w:rPr>
          <w:b/>
          <w:i/>
          <w:sz w:val="22"/>
          <w:szCs w:val="22"/>
        </w:rPr>
        <w:t>ΤΟΥ ΚΑΝ. (ΕΚ) αριθ. 2019/268 της Επιτροπής της Ε.Ε</w:t>
      </w:r>
      <w:r w:rsidRPr="007911B9">
        <w:rPr>
          <w:sz w:val="22"/>
          <w:szCs w:val="22"/>
        </w:rPr>
        <w:t>.</w:t>
      </w:r>
      <w:r w:rsidRPr="003B136C">
        <w:t xml:space="preserve"> </w:t>
      </w:r>
      <w:r w:rsidRPr="007911B9">
        <w:rPr>
          <w:sz w:val="22"/>
          <w:szCs w:val="22"/>
        </w:rPr>
        <w:t xml:space="preserve">της 15ης Φεβρουαρίου 2019 για την </w:t>
      </w:r>
      <w:r w:rsidR="00643FC2" w:rsidRPr="007911B9">
        <w:rPr>
          <w:sz w:val="22"/>
          <w:szCs w:val="22"/>
        </w:rPr>
        <w:t xml:space="preserve">  </w:t>
      </w:r>
      <w:r w:rsidRPr="007911B9">
        <w:rPr>
          <w:sz w:val="22"/>
          <w:szCs w:val="22"/>
        </w:rPr>
        <w:t>τροποποίηση των κανονισμών (ΕΕ) αριθ. 200/2010, (ΕΕ) αριθ. 517/2011, (ΕΕ) αριθ. 200/2012 και (ΕΕ) αριθ. 1190/2012 όσον αφορά ορισμένες μεθόδους δοκιμών και δειγματοληψίας για σαλμονέλα σε πουλερικά</w:t>
      </w:r>
    </w:p>
    <w:p w:rsidR="005953D2" w:rsidRPr="003B136C" w:rsidRDefault="005953D2">
      <w:pPr>
        <w:rPr>
          <w:b/>
          <w:i/>
          <w:sz w:val="22"/>
          <w:szCs w:val="22"/>
        </w:rPr>
      </w:pPr>
    </w:p>
    <w:p w:rsidR="005953D2" w:rsidRPr="003B136C" w:rsidRDefault="008D33E3">
      <w:pPr>
        <w:numPr>
          <w:ilvl w:val="0"/>
          <w:numId w:val="4"/>
        </w:numPr>
        <w:jc w:val="both"/>
        <w:rPr>
          <w:sz w:val="22"/>
          <w:szCs w:val="22"/>
        </w:rPr>
      </w:pPr>
      <w:r w:rsidRPr="003B136C">
        <w:rPr>
          <w:b/>
          <w:i/>
          <w:sz w:val="22"/>
          <w:szCs w:val="22"/>
        </w:rPr>
        <w:t>ΤΗΣ ΑΠΟΦΑΣΗΣ ΤΟΥ ΥΠΑΑΤ 1209/30007/13.03.2012 του ΥΠΑΑΤ (ΦΕΚ 930, B΄)</w:t>
      </w:r>
      <w:r w:rsidRPr="003B136C">
        <w:rPr>
          <w:sz w:val="22"/>
          <w:szCs w:val="22"/>
        </w:rPr>
        <w:t>για την εφαρμογή Προγράμματος Ελέγχου της σαλμονέλλωσης στις όρνιθες ωοπαραγωγής του είδους Gallus gallus.</w:t>
      </w:r>
    </w:p>
    <w:p w:rsidR="005953D2" w:rsidRPr="005C0218" w:rsidRDefault="005953D2">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9557F7" w:rsidRPr="005C0218" w:rsidRDefault="009557F7">
      <w:pPr>
        <w:rPr>
          <w:b/>
          <w:sz w:val="22"/>
          <w:szCs w:val="22"/>
          <w:u w:val="single"/>
        </w:rPr>
      </w:pPr>
    </w:p>
    <w:p w:rsidR="005953D2" w:rsidRPr="003B136C" w:rsidRDefault="005953D2">
      <w:pPr>
        <w:rPr>
          <w:b/>
          <w:sz w:val="22"/>
          <w:szCs w:val="22"/>
          <w:u w:val="single"/>
        </w:rPr>
      </w:pPr>
    </w:p>
    <w:tbl>
      <w:tblPr>
        <w:tblStyle w:val="25"/>
        <w:tblW w:w="9896" w:type="dxa"/>
        <w:tblInd w:w="115" w:type="dxa"/>
        <w:tblLayout w:type="fixed"/>
        <w:tblLook w:val="0000"/>
      </w:tblPr>
      <w:tblGrid>
        <w:gridCol w:w="9896"/>
      </w:tblGrid>
      <w:tr w:rsidR="005953D2" w:rsidRPr="003B136C" w:rsidTr="009F4085">
        <w:trPr>
          <w:trHeight w:val="1259"/>
        </w:trPr>
        <w:tc>
          <w:tcPr>
            <w:tcW w:w="9896" w:type="dxa"/>
            <w:shd w:val="clear" w:color="auto" w:fill="CCCCCC"/>
          </w:tcPr>
          <w:p w:rsidR="005953D2" w:rsidRPr="009F4085" w:rsidRDefault="005953D2">
            <w:pPr>
              <w:jc w:val="center"/>
              <w:rPr>
                <w:b/>
                <w:sz w:val="16"/>
                <w:szCs w:val="16"/>
              </w:rPr>
            </w:pPr>
          </w:p>
          <w:p w:rsidR="009F4085" w:rsidRPr="009F4085" w:rsidRDefault="009F4085" w:rsidP="009F4085">
            <w:pPr>
              <w:jc w:val="center"/>
              <w:rPr>
                <w:b/>
                <w:sz w:val="16"/>
                <w:szCs w:val="16"/>
              </w:rPr>
            </w:pPr>
          </w:p>
          <w:p w:rsidR="005953D2" w:rsidRPr="009F4085" w:rsidRDefault="008D33E3" w:rsidP="009F4085">
            <w:pPr>
              <w:jc w:val="center"/>
              <w:rPr>
                <w:b/>
              </w:rPr>
            </w:pPr>
            <w:r w:rsidRPr="009F4085">
              <w:rPr>
                <w:b/>
              </w:rPr>
              <w:t>ΠΙΝΑΚΑΣ ΠΕΡΙΕΧΟΜΕΝΩΝ</w:t>
            </w:r>
          </w:p>
          <w:p w:rsidR="005953D2" w:rsidRPr="009F4085" w:rsidRDefault="005953D2">
            <w:pPr>
              <w:rPr>
                <w:b/>
                <w:sz w:val="16"/>
                <w:szCs w:val="16"/>
              </w:rPr>
            </w:pPr>
          </w:p>
        </w:tc>
      </w:tr>
    </w:tbl>
    <w:p w:rsidR="005953D2" w:rsidRPr="009F4085" w:rsidRDefault="005953D2" w:rsidP="009F4085">
      <w:pPr>
        <w:widowControl w:val="0"/>
        <w:pBdr>
          <w:top w:val="nil"/>
          <w:left w:val="nil"/>
          <w:bottom w:val="nil"/>
          <w:right w:val="nil"/>
          <w:between w:val="nil"/>
        </w:pBdr>
        <w:spacing w:line="276" w:lineRule="auto"/>
        <w:rPr>
          <w:b/>
          <w:sz w:val="16"/>
          <w:szCs w:val="16"/>
        </w:rPr>
      </w:pPr>
    </w:p>
    <w:sdt>
      <w:sdtPr>
        <w:rPr>
          <w:rFonts w:eastAsia="Times New Roman"/>
          <w:b w:val="0"/>
          <w:noProof w:val="0"/>
        </w:rPr>
        <w:id w:val="-929967385"/>
        <w:docPartObj>
          <w:docPartGallery w:val="Table of Contents"/>
          <w:docPartUnique/>
        </w:docPartObj>
      </w:sdtPr>
      <w:sdtEndPr>
        <w:rPr>
          <w:sz w:val="20"/>
          <w:szCs w:val="20"/>
        </w:rPr>
      </w:sdtEndPr>
      <w:sdtContent>
        <w:p w:rsidR="00A53EDA" w:rsidRPr="002F2CD7" w:rsidRDefault="00AC4D78">
          <w:pPr>
            <w:pStyle w:val="11"/>
            <w:rPr>
              <w:rFonts w:eastAsiaTheme="minorEastAsia"/>
              <w:b w:val="0"/>
              <w:sz w:val="20"/>
              <w:szCs w:val="20"/>
            </w:rPr>
          </w:pPr>
          <w:r w:rsidRPr="00AC4D78">
            <w:rPr>
              <w:sz w:val="20"/>
              <w:szCs w:val="20"/>
            </w:rPr>
            <w:fldChar w:fldCharType="begin"/>
          </w:r>
          <w:r w:rsidR="008D33E3" w:rsidRPr="002F2CD7">
            <w:rPr>
              <w:sz w:val="20"/>
              <w:szCs w:val="20"/>
            </w:rPr>
            <w:instrText xml:space="preserve"> TOC \h \u \z </w:instrText>
          </w:r>
          <w:r w:rsidRPr="00AC4D78">
            <w:rPr>
              <w:sz w:val="20"/>
              <w:szCs w:val="20"/>
            </w:rPr>
            <w:fldChar w:fldCharType="separate"/>
          </w:r>
          <w:hyperlink w:anchor="_Toc158885020" w:history="1">
            <w:r w:rsidR="00A53EDA" w:rsidRPr="002F2CD7">
              <w:rPr>
                <w:rStyle w:val="-"/>
                <w:b w:val="0"/>
                <w:sz w:val="20"/>
                <w:szCs w:val="20"/>
              </w:rPr>
              <w:t>ΜΕΡΟΣ 1</w:t>
            </w:r>
            <w:r w:rsidR="00A53EDA" w:rsidRPr="002F2CD7">
              <w:rPr>
                <w:b w:val="0"/>
                <w:webHidden/>
                <w:sz w:val="20"/>
                <w:szCs w:val="20"/>
              </w:rPr>
              <w:tab/>
            </w:r>
            <w:r w:rsidRPr="002F2CD7">
              <w:rPr>
                <w:b w:val="0"/>
                <w:webHidden/>
                <w:sz w:val="20"/>
                <w:szCs w:val="20"/>
              </w:rPr>
              <w:fldChar w:fldCharType="begin"/>
            </w:r>
            <w:r w:rsidR="00A53EDA" w:rsidRPr="002F2CD7">
              <w:rPr>
                <w:b w:val="0"/>
                <w:webHidden/>
                <w:sz w:val="20"/>
                <w:szCs w:val="20"/>
              </w:rPr>
              <w:instrText xml:space="preserve"> PAGEREF _Toc158885020 \h </w:instrText>
            </w:r>
            <w:r w:rsidRPr="002F2CD7">
              <w:rPr>
                <w:b w:val="0"/>
                <w:webHidden/>
                <w:sz w:val="20"/>
                <w:szCs w:val="20"/>
              </w:rPr>
            </w:r>
            <w:r w:rsidRPr="002F2CD7">
              <w:rPr>
                <w:b w:val="0"/>
                <w:webHidden/>
                <w:sz w:val="20"/>
                <w:szCs w:val="20"/>
              </w:rPr>
              <w:fldChar w:fldCharType="separate"/>
            </w:r>
            <w:r w:rsidR="00A53EDA" w:rsidRPr="002F2CD7">
              <w:rPr>
                <w:b w:val="0"/>
                <w:webHidden/>
                <w:sz w:val="20"/>
                <w:szCs w:val="20"/>
              </w:rPr>
              <w:t>1</w:t>
            </w:r>
            <w:r w:rsidRPr="002F2CD7">
              <w:rPr>
                <w:b w:val="0"/>
                <w:webHidden/>
                <w:sz w:val="20"/>
                <w:szCs w:val="20"/>
              </w:rPr>
              <w:fldChar w:fldCharType="end"/>
            </w:r>
          </w:hyperlink>
        </w:p>
        <w:p w:rsidR="00A53EDA" w:rsidRPr="002F2CD7" w:rsidRDefault="00AC4D78">
          <w:pPr>
            <w:pStyle w:val="23"/>
            <w:rPr>
              <w:rFonts w:eastAsiaTheme="minorEastAsia"/>
              <w:sz w:val="20"/>
              <w:szCs w:val="20"/>
            </w:rPr>
          </w:pPr>
          <w:hyperlink w:anchor="_Toc158885021" w:history="1">
            <w:r w:rsidR="00A53EDA" w:rsidRPr="002F2CD7">
              <w:rPr>
                <w:rStyle w:val="-"/>
                <w:sz w:val="20"/>
                <w:szCs w:val="20"/>
              </w:rPr>
              <w:t>1.ΕΙΣΑΓΩΓΗ</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_Toc158885021 \h </w:instrText>
            </w:r>
            <w:r w:rsidRPr="002F2CD7">
              <w:rPr>
                <w:webHidden/>
                <w:sz w:val="20"/>
                <w:szCs w:val="20"/>
              </w:rPr>
            </w:r>
            <w:r w:rsidRPr="002F2CD7">
              <w:rPr>
                <w:webHidden/>
                <w:sz w:val="20"/>
                <w:szCs w:val="20"/>
              </w:rPr>
              <w:fldChar w:fldCharType="separate"/>
            </w:r>
            <w:r w:rsidR="00A53EDA" w:rsidRPr="002F2CD7">
              <w:rPr>
                <w:webHidden/>
                <w:sz w:val="20"/>
                <w:szCs w:val="20"/>
              </w:rPr>
              <w:t>1</w:t>
            </w:r>
            <w:r w:rsidRPr="002F2CD7">
              <w:rPr>
                <w:webHidden/>
                <w:sz w:val="20"/>
                <w:szCs w:val="20"/>
              </w:rPr>
              <w:fldChar w:fldCharType="end"/>
            </w:r>
          </w:hyperlink>
        </w:p>
        <w:p w:rsidR="00A53EDA" w:rsidRPr="002F2CD7" w:rsidRDefault="00AC4D78">
          <w:pPr>
            <w:pStyle w:val="11"/>
            <w:rPr>
              <w:rFonts w:eastAsiaTheme="minorEastAsia"/>
              <w:b w:val="0"/>
              <w:sz w:val="20"/>
              <w:szCs w:val="20"/>
            </w:rPr>
          </w:pPr>
          <w:hyperlink w:anchor="_Toc158885022" w:history="1">
            <w:r w:rsidR="00A53EDA" w:rsidRPr="002F2CD7">
              <w:rPr>
                <w:rStyle w:val="-"/>
                <w:b w:val="0"/>
                <w:sz w:val="20"/>
                <w:szCs w:val="20"/>
              </w:rPr>
              <w:t>2. ΣΑΛΜΟΝΕΛΛΩΣΗ ΑΝΘΡΩΠΟΥ ΚΑΙ ΠΟΥΛΕΡΙΚΩΝ</w:t>
            </w:r>
            <w:r w:rsidR="00A53EDA" w:rsidRPr="002F2CD7">
              <w:rPr>
                <w:b w:val="0"/>
                <w:webHidden/>
                <w:sz w:val="20"/>
                <w:szCs w:val="20"/>
              </w:rPr>
              <w:tab/>
            </w:r>
            <w:r w:rsidRPr="002F2CD7">
              <w:rPr>
                <w:b w:val="0"/>
                <w:webHidden/>
                <w:sz w:val="20"/>
                <w:szCs w:val="20"/>
              </w:rPr>
              <w:fldChar w:fldCharType="begin"/>
            </w:r>
            <w:r w:rsidR="00A53EDA" w:rsidRPr="002F2CD7">
              <w:rPr>
                <w:b w:val="0"/>
                <w:webHidden/>
                <w:sz w:val="20"/>
                <w:szCs w:val="20"/>
              </w:rPr>
              <w:instrText xml:space="preserve"> PAGEREF _Toc158885022 \h </w:instrText>
            </w:r>
            <w:r w:rsidRPr="002F2CD7">
              <w:rPr>
                <w:b w:val="0"/>
                <w:webHidden/>
                <w:sz w:val="20"/>
                <w:szCs w:val="20"/>
              </w:rPr>
            </w:r>
            <w:r w:rsidRPr="002F2CD7">
              <w:rPr>
                <w:b w:val="0"/>
                <w:webHidden/>
                <w:sz w:val="20"/>
                <w:szCs w:val="20"/>
              </w:rPr>
              <w:fldChar w:fldCharType="separate"/>
            </w:r>
            <w:r w:rsidR="00A53EDA" w:rsidRPr="002F2CD7">
              <w:rPr>
                <w:b w:val="0"/>
                <w:webHidden/>
                <w:sz w:val="20"/>
                <w:szCs w:val="20"/>
              </w:rPr>
              <w:t>1</w:t>
            </w:r>
            <w:r w:rsidRPr="002F2CD7">
              <w:rPr>
                <w:b w:val="0"/>
                <w:webHidden/>
                <w:sz w:val="20"/>
                <w:szCs w:val="20"/>
              </w:rPr>
              <w:fldChar w:fldCharType="end"/>
            </w:r>
          </w:hyperlink>
        </w:p>
        <w:p w:rsidR="00A53EDA" w:rsidRPr="002F2CD7" w:rsidRDefault="00AC4D78">
          <w:pPr>
            <w:pStyle w:val="11"/>
            <w:rPr>
              <w:rFonts w:eastAsiaTheme="minorEastAsia"/>
              <w:b w:val="0"/>
              <w:sz w:val="20"/>
              <w:szCs w:val="20"/>
            </w:rPr>
          </w:pPr>
          <w:hyperlink w:anchor="_Toc158885023" w:history="1">
            <w:r w:rsidR="00A53EDA" w:rsidRPr="002F2CD7">
              <w:rPr>
                <w:rStyle w:val="-"/>
                <w:b w:val="0"/>
                <w:sz w:val="20"/>
                <w:szCs w:val="20"/>
              </w:rPr>
              <w:t>3.ΕΠΙΣΗΜΟΙ ΕΛΕΓΧΟΙ- ΨΗΦΙΟΠΟΙΗΣΗ ΕΠΙΣΗΜΩΝ ΕΛΕΓΧΩΝ ΚΑΙ ΟΔΗΓΙΕΣ ΣΥΛΛΟΓΗΣ ΚΑΙ ΑΠΟΣΤΟΛΗΣ ΔΕΙΓΜΑΤΩΝ</w:t>
            </w:r>
            <w:r w:rsidR="00A53EDA" w:rsidRPr="002F2CD7">
              <w:rPr>
                <w:b w:val="0"/>
                <w:webHidden/>
                <w:sz w:val="20"/>
                <w:szCs w:val="20"/>
              </w:rPr>
              <w:tab/>
            </w:r>
            <w:r w:rsidRPr="002F2CD7">
              <w:rPr>
                <w:b w:val="0"/>
                <w:webHidden/>
                <w:sz w:val="20"/>
                <w:szCs w:val="20"/>
              </w:rPr>
              <w:fldChar w:fldCharType="begin"/>
            </w:r>
            <w:r w:rsidR="00A53EDA" w:rsidRPr="002F2CD7">
              <w:rPr>
                <w:b w:val="0"/>
                <w:webHidden/>
                <w:sz w:val="20"/>
                <w:szCs w:val="20"/>
              </w:rPr>
              <w:instrText xml:space="preserve"> PAGEREF _Toc158885023 \h </w:instrText>
            </w:r>
            <w:r w:rsidRPr="002F2CD7">
              <w:rPr>
                <w:b w:val="0"/>
                <w:webHidden/>
                <w:sz w:val="20"/>
                <w:szCs w:val="20"/>
              </w:rPr>
            </w:r>
            <w:r w:rsidRPr="002F2CD7">
              <w:rPr>
                <w:b w:val="0"/>
                <w:webHidden/>
                <w:sz w:val="20"/>
                <w:szCs w:val="20"/>
              </w:rPr>
              <w:fldChar w:fldCharType="separate"/>
            </w:r>
            <w:r w:rsidR="00A53EDA" w:rsidRPr="002F2CD7">
              <w:rPr>
                <w:b w:val="0"/>
                <w:webHidden/>
                <w:sz w:val="20"/>
                <w:szCs w:val="20"/>
              </w:rPr>
              <w:t>3</w:t>
            </w:r>
            <w:r w:rsidRPr="002F2CD7">
              <w:rPr>
                <w:b w:val="0"/>
                <w:webHidden/>
                <w:sz w:val="20"/>
                <w:szCs w:val="20"/>
              </w:rPr>
              <w:fldChar w:fldCharType="end"/>
            </w:r>
          </w:hyperlink>
        </w:p>
        <w:p w:rsidR="00A53EDA" w:rsidRPr="002F2CD7" w:rsidRDefault="00AC4D78">
          <w:pPr>
            <w:pStyle w:val="23"/>
            <w:rPr>
              <w:rFonts w:eastAsiaTheme="minorEastAsia"/>
              <w:sz w:val="20"/>
              <w:szCs w:val="20"/>
            </w:rPr>
          </w:pPr>
          <w:hyperlink w:anchor="_Toc158885024" w:history="1">
            <w:r w:rsidR="00A53EDA" w:rsidRPr="002F2CD7">
              <w:rPr>
                <w:rStyle w:val="-"/>
                <w:sz w:val="20"/>
                <w:szCs w:val="20"/>
              </w:rPr>
              <w:t>Α. ΨΗΦΙΟΠΟΙΗΣΗ ΕΠΙΣΗΜΩΝ ΕΛΕΓΧΩΝ</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_Toc158885024 \h </w:instrText>
            </w:r>
            <w:r w:rsidRPr="002F2CD7">
              <w:rPr>
                <w:webHidden/>
                <w:sz w:val="20"/>
                <w:szCs w:val="20"/>
              </w:rPr>
            </w:r>
            <w:r w:rsidRPr="002F2CD7">
              <w:rPr>
                <w:webHidden/>
                <w:sz w:val="20"/>
                <w:szCs w:val="20"/>
              </w:rPr>
              <w:fldChar w:fldCharType="separate"/>
            </w:r>
            <w:r w:rsidR="00A53EDA" w:rsidRPr="002F2CD7">
              <w:rPr>
                <w:webHidden/>
                <w:sz w:val="20"/>
                <w:szCs w:val="20"/>
              </w:rPr>
              <w:t>3</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25" w:history="1">
            <w:r w:rsidR="00A53EDA" w:rsidRPr="002F2CD7">
              <w:rPr>
                <w:rStyle w:val="-"/>
                <w:sz w:val="20"/>
                <w:szCs w:val="20"/>
              </w:rPr>
              <w:t>Οδηγίες προς τους χρήστες της νέα έκδοσης του Εθνικού Ηλεκτρονικού Μητρώου Εμπορικών Εκμεταλλεύσεων Πουλερικών, σχετικά με τη διενέργεια και την ψηφιοποίηση των ελέγχων, στο πλαίσιο εφαρμογής των ΕΠΕΣ</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_Toc158885025 \h </w:instrText>
            </w:r>
            <w:r w:rsidRPr="002F2CD7">
              <w:rPr>
                <w:webHidden/>
                <w:sz w:val="20"/>
                <w:szCs w:val="20"/>
              </w:rPr>
            </w:r>
            <w:r w:rsidRPr="002F2CD7">
              <w:rPr>
                <w:webHidden/>
                <w:sz w:val="20"/>
                <w:szCs w:val="20"/>
              </w:rPr>
              <w:fldChar w:fldCharType="separate"/>
            </w:r>
            <w:r w:rsidR="00A53EDA" w:rsidRPr="002F2CD7">
              <w:rPr>
                <w:webHidden/>
                <w:sz w:val="20"/>
                <w:szCs w:val="20"/>
              </w:rPr>
              <w:t>4</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26" w:history="1">
            <w:r w:rsidR="00A53EDA" w:rsidRPr="002F2CD7">
              <w:rPr>
                <w:rStyle w:val="-"/>
                <w:sz w:val="20"/>
                <w:szCs w:val="20"/>
              </w:rPr>
              <w:t>Β. ΣΥΧΝΟΤΗΤΑ-ΧΡΟΝΟΣ ΔΙΕΝΕΡΓΕΙΑΣ ΕΠΙΣΗΜΗΣ ΔΕΙΓΜΑΤΟΛΗΨΙΑΣ ΣΤΟ ΠΛΑΙΣΙΟ ΤΩΝ ΕΠΙΣΗΜΩΝ ΕΛΕΓΧΩΝ</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_Toc158885026 \h </w:instrText>
            </w:r>
            <w:r w:rsidRPr="002F2CD7">
              <w:rPr>
                <w:webHidden/>
                <w:sz w:val="20"/>
                <w:szCs w:val="20"/>
              </w:rPr>
            </w:r>
            <w:r w:rsidRPr="002F2CD7">
              <w:rPr>
                <w:webHidden/>
                <w:sz w:val="20"/>
                <w:szCs w:val="20"/>
              </w:rPr>
              <w:fldChar w:fldCharType="separate"/>
            </w:r>
            <w:r w:rsidR="00A53EDA" w:rsidRPr="002F2CD7">
              <w:rPr>
                <w:webHidden/>
                <w:sz w:val="20"/>
                <w:szCs w:val="20"/>
              </w:rPr>
              <w:t>10</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27" w:history="1">
            <w:r w:rsidR="00A53EDA" w:rsidRPr="002F2CD7">
              <w:rPr>
                <w:rStyle w:val="-"/>
                <w:sz w:val="20"/>
                <w:szCs w:val="20"/>
              </w:rPr>
              <w:t>Γ. ΜΕΘΟΔΟΙ ΔΕΙΓΜΑΤΟΛΗΨΙΑΣ</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_Toc158885027 \h </w:instrText>
            </w:r>
            <w:r w:rsidRPr="002F2CD7">
              <w:rPr>
                <w:webHidden/>
                <w:sz w:val="20"/>
                <w:szCs w:val="20"/>
              </w:rPr>
            </w:r>
            <w:r w:rsidRPr="002F2CD7">
              <w:rPr>
                <w:webHidden/>
                <w:sz w:val="20"/>
                <w:szCs w:val="20"/>
              </w:rPr>
              <w:fldChar w:fldCharType="separate"/>
            </w:r>
            <w:r w:rsidR="00A53EDA" w:rsidRPr="002F2CD7">
              <w:rPr>
                <w:webHidden/>
                <w:sz w:val="20"/>
                <w:szCs w:val="20"/>
              </w:rPr>
              <w:t>11</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28" w:history="1">
            <w:r w:rsidR="00A53EDA" w:rsidRPr="002F2CD7">
              <w:rPr>
                <w:rStyle w:val="-"/>
                <w:sz w:val="20"/>
                <w:szCs w:val="20"/>
              </w:rPr>
              <w:t>Δ. ΕΠΙΣΗΜΑΝΣΗ ΣΜΗΝΩΝ ΚΑΙ ΔΕΙΓΜΑΤΩΝ</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_Toc158885028 \h </w:instrText>
            </w:r>
            <w:r w:rsidRPr="002F2CD7">
              <w:rPr>
                <w:webHidden/>
                <w:sz w:val="20"/>
                <w:szCs w:val="20"/>
              </w:rPr>
            </w:r>
            <w:r w:rsidRPr="002F2CD7">
              <w:rPr>
                <w:webHidden/>
                <w:sz w:val="20"/>
                <w:szCs w:val="20"/>
              </w:rPr>
              <w:fldChar w:fldCharType="separate"/>
            </w:r>
            <w:r w:rsidR="00A53EDA" w:rsidRPr="002F2CD7">
              <w:rPr>
                <w:webHidden/>
                <w:sz w:val="20"/>
                <w:szCs w:val="20"/>
              </w:rPr>
              <w:t>15</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29" w:history="1">
            <w:r w:rsidR="00A53EDA" w:rsidRPr="002F2CD7">
              <w:rPr>
                <w:rStyle w:val="-"/>
                <w:sz w:val="20"/>
                <w:szCs w:val="20"/>
              </w:rPr>
              <w:t>Ε ΣΥΣΚΕΥΑΣΙΑ ΔΕΙΓΜΑΤΩΝ</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_Toc158885029 \h </w:instrText>
            </w:r>
            <w:r w:rsidRPr="002F2CD7">
              <w:rPr>
                <w:webHidden/>
                <w:sz w:val="20"/>
                <w:szCs w:val="20"/>
              </w:rPr>
            </w:r>
            <w:r w:rsidRPr="002F2CD7">
              <w:rPr>
                <w:webHidden/>
                <w:sz w:val="20"/>
                <w:szCs w:val="20"/>
              </w:rPr>
              <w:fldChar w:fldCharType="separate"/>
            </w:r>
            <w:r w:rsidR="00A53EDA" w:rsidRPr="002F2CD7">
              <w:rPr>
                <w:webHidden/>
                <w:sz w:val="20"/>
                <w:szCs w:val="20"/>
              </w:rPr>
              <w:t>15</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30" w:history="1">
            <w:r w:rsidR="00A53EDA" w:rsidRPr="002F2CD7">
              <w:rPr>
                <w:rStyle w:val="-"/>
                <w:sz w:val="20"/>
                <w:szCs w:val="20"/>
              </w:rPr>
              <w:t>ΣΤ. ΜΕΤΑΦΟΡΑ ΔΕΙΓΜΑΤΩΝ</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_Toc158885030 \h </w:instrText>
            </w:r>
            <w:r w:rsidRPr="002F2CD7">
              <w:rPr>
                <w:webHidden/>
                <w:sz w:val="20"/>
                <w:szCs w:val="20"/>
              </w:rPr>
            </w:r>
            <w:r w:rsidRPr="002F2CD7">
              <w:rPr>
                <w:webHidden/>
                <w:sz w:val="20"/>
                <w:szCs w:val="20"/>
              </w:rPr>
              <w:fldChar w:fldCharType="separate"/>
            </w:r>
            <w:r w:rsidR="00A53EDA" w:rsidRPr="002F2CD7">
              <w:rPr>
                <w:webHidden/>
                <w:sz w:val="20"/>
                <w:szCs w:val="20"/>
              </w:rPr>
              <w:t>16</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31" w:history="1">
            <w:r w:rsidR="00A53EDA" w:rsidRPr="002F2CD7">
              <w:rPr>
                <w:rStyle w:val="-"/>
                <w:sz w:val="20"/>
                <w:szCs w:val="20"/>
              </w:rPr>
              <w:t>ΕΠΙΣΗΜΟΙ ΕΛΕΓΧΟΙ-ΟΔΗΓΙΕΣ ΕΠΑΛΗΘΕΥΣΗΣ ΤΗΣ ΑΞΙΟΠΙΣΤΙΑΣ ΤΩΝ ΑΥΤΟΕΛΕΓΧΩΝ</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_Toc158885031 \h </w:instrText>
            </w:r>
            <w:r w:rsidRPr="002F2CD7">
              <w:rPr>
                <w:webHidden/>
                <w:sz w:val="20"/>
                <w:szCs w:val="20"/>
              </w:rPr>
            </w:r>
            <w:r w:rsidRPr="002F2CD7">
              <w:rPr>
                <w:webHidden/>
                <w:sz w:val="20"/>
                <w:szCs w:val="20"/>
              </w:rPr>
              <w:fldChar w:fldCharType="separate"/>
            </w:r>
            <w:r w:rsidR="00A53EDA" w:rsidRPr="002F2CD7">
              <w:rPr>
                <w:webHidden/>
                <w:sz w:val="20"/>
                <w:szCs w:val="20"/>
              </w:rPr>
              <w:t>17</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34" w:history="1">
            <w:r w:rsidR="00A53EDA" w:rsidRPr="002F2CD7">
              <w:rPr>
                <w:rStyle w:val="-"/>
                <w:sz w:val="20"/>
                <w:szCs w:val="20"/>
              </w:rPr>
              <w:t>5. ΕΡΓΑΣΤΗΡΙΑΚΕΣ ΜΕΘΟΔΟΙ ΔΙΑΓΝΩΣΗΣ</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_Toc158885034 \h </w:instrText>
            </w:r>
            <w:r w:rsidRPr="002F2CD7">
              <w:rPr>
                <w:webHidden/>
                <w:sz w:val="20"/>
                <w:szCs w:val="20"/>
              </w:rPr>
            </w:r>
            <w:r w:rsidRPr="002F2CD7">
              <w:rPr>
                <w:webHidden/>
                <w:sz w:val="20"/>
                <w:szCs w:val="20"/>
              </w:rPr>
              <w:fldChar w:fldCharType="separate"/>
            </w:r>
            <w:r w:rsidR="00A53EDA" w:rsidRPr="002F2CD7">
              <w:rPr>
                <w:webHidden/>
                <w:sz w:val="20"/>
                <w:szCs w:val="20"/>
              </w:rPr>
              <w:t>19</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35" w:history="1">
            <w:r w:rsidR="00A53EDA" w:rsidRPr="002F2CD7">
              <w:rPr>
                <w:rStyle w:val="-"/>
                <w:sz w:val="20"/>
                <w:szCs w:val="20"/>
              </w:rPr>
              <w:t>5.Εναλλακτικές μέθοδοι</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_Toc158885035 \h </w:instrText>
            </w:r>
            <w:r w:rsidRPr="002F2CD7">
              <w:rPr>
                <w:webHidden/>
                <w:sz w:val="20"/>
                <w:szCs w:val="20"/>
              </w:rPr>
            </w:r>
            <w:r w:rsidRPr="002F2CD7">
              <w:rPr>
                <w:webHidden/>
                <w:sz w:val="20"/>
                <w:szCs w:val="20"/>
              </w:rPr>
              <w:fldChar w:fldCharType="separate"/>
            </w:r>
            <w:r w:rsidR="00A53EDA" w:rsidRPr="002F2CD7">
              <w:rPr>
                <w:webHidden/>
                <w:sz w:val="20"/>
                <w:szCs w:val="20"/>
              </w:rPr>
              <w:t>20</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36" w:history="1">
            <w:r w:rsidR="00A53EDA" w:rsidRPr="002F2CD7">
              <w:rPr>
                <w:rStyle w:val="-"/>
                <w:sz w:val="20"/>
                <w:szCs w:val="20"/>
              </w:rPr>
              <w:t>6.ΔΙΕΥΘΥΝΣΕΙΣ ΚΑΙ ΣΤΟΙΧΕΙΑ ΤΩΝ ΚΤΗΝΙΑΤΡΙΚΩΝ ΕΡΓΑΣΤΗΡΙΩΝ ΠΟΥ ΣΥΜΜΕΤΕΧΟΥΝ ΣΤΟ ΠΡΟΓΡΑΜΜΑ</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_Toc158885036 \h </w:instrText>
            </w:r>
            <w:r w:rsidRPr="002F2CD7">
              <w:rPr>
                <w:webHidden/>
                <w:sz w:val="20"/>
                <w:szCs w:val="20"/>
              </w:rPr>
            </w:r>
            <w:r w:rsidRPr="002F2CD7">
              <w:rPr>
                <w:webHidden/>
                <w:sz w:val="20"/>
                <w:szCs w:val="20"/>
              </w:rPr>
              <w:fldChar w:fldCharType="separate"/>
            </w:r>
            <w:r w:rsidR="00A53EDA" w:rsidRPr="002F2CD7">
              <w:rPr>
                <w:webHidden/>
                <w:sz w:val="20"/>
                <w:szCs w:val="20"/>
              </w:rPr>
              <w:t>20</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37" w:history="1">
            <w:r w:rsidR="00A53EDA" w:rsidRPr="002F2CD7">
              <w:rPr>
                <w:rStyle w:val="-"/>
                <w:sz w:val="20"/>
                <w:szCs w:val="20"/>
              </w:rPr>
              <w:t>7. ΓΕΩΓΡΑΦΙΚΗ ΑΡΜΟΔΙΟΤΗΤΑ ΚΤΗΝΙΑΤΡΙΚΩΝ ΕΡΓΑΣΤΗΡΙΩΝ</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_Toc158885037 \h </w:instrText>
            </w:r>
            <w:r w:rsidRPr="002F2CD7">
              <w:rPr>
                <w:webHidden/>
                <w:sz w:val="20"/>
                <w:szCs w:val="20"/>
              </w:rPr>
            </w:r>
            <w:r w:rsidRPr="002F2CD7">
              <w:rPr>
                <w:webHidden/>
                <w:sz w:val="20"/>
                <w:szCs w:val="20"/>
              </w:rPr>
              <w:fldChar w:fldCharType="separate"/>
            </w:r>
            <w:r w:rsidR="00A53EDA" w:rsidRPr="002F2CD7">
              <w:rPr>
                <w:webHidden/>
                <w:sz w:val="20"/>
                <w:szCs w:val="20"/>
              </w:rPr>
              <w:t>22</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38" w:history="1">
            <w:r w:rsidR="00A53EDA" w:rsidRPr="002F2CD7">
              <w:rPr>
                <w:rStyle w:val="-"/>
                <w:sz w:val="20"/>
                <w:szCs w:val="20"/>
              </w:rPr>
              <w:t>8.ΓΕΝΙΚΕΣ ΑΡΧΕΣ ΓΙΑ ΤΗΝ ΑΠΟΛΥΜΑΝΣΗ ΤΩΝ ΜΟΛΥΣΜΕΝΩΝ ΧΩΡΩΝ ΚΑΙ ΤΗΣ ΜΟΛΥΣΜΕΝΗΣ ΣΤΡΩΜΝΗΣ-ΚΟΠΡΟΥ Ή ΥΔΑΡΟΥΣ ΚΟΠΡΟΥ</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_Toc158885038 \h </w:instrText>
            </w:r>
            <w:r w:rsidRPr="002F2CD7">
              <w:rPr>
                <w:webHidden/>
                <w:sz w:val="20"/>
                <w:szCs w:val="20"/>
              </w:rPr>
            </w:r>
            <w:r w:rsidRPr="002F2CD7">
              <w:rPr>
                <w:webHidden/>
                <w:sz w:val="20"/>
                <w:szCs w:val="20"/>
              </w:rPr>
              <w:fldChar w:fldCharType="separate"/>
            </w:r>
            <w:r w:rsidR="00A53EDA" w:rsidRPr="002F2CD7">
              <w:rPr>
                <w:webHidden/>
                <w:sz w:val="20"/>
                <w:szCs w:val="20"/>
              </w:rPr>
              <w:t>23</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39" w:history="1">
            <w:r w:rsidR="00A53EDA" w:rsidRPr="002F2CD7">
              <w:rPr>
                <w:rStyle w:val="-"/>
                <w:sz w:val="20"/>
                <w:szCs w:val="20"/>
              </w:rPr>
              <w:t>9.ΠΡΩΤΟΚΟΛΛΟ ΔΕΙΓΜΑΤΟΛΗΨΙΑΣ ΓΙΑ ΤΗΝ ΕΠΙΒΕΒΑΙΩΣΗ ΤΗΣ ΑΠΟΤΕΛΕΣΜΑΤΙΚΟΤΗΤΑΣ ΤΗΣ ΑΠΟΛΥΜΑΝΣΗΣ</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_Toc158885039 \h </w:instrText>
            </w:r>
            <w:r w:rsidRPr="002F2CD7">
              <w:rPr>
                <w:webHidden/>
                <w:sz w:val="20"/>
                <w:szCs w:val="20"/>
              </w:rPr>
            </w:r>
            <w:r w:rsidRPr="002F2CD7">
              <w:rPr>
                <w:webHidden/>
                <w:sz w:val="20"/>
                <w:szCs w:val="20"/>
              </w:rPr>
              <w:fldChar w:fldCharType="separate"/>
            </w:r>
            <w:r w:rsidR="00A53EDA" w:rsidRPr="002F2CD7">
              <w:rPr>
                <w:webHidden/>
                <w:sz w:val="20"/>
                <w:szCs w:val="20"/>
              </w:rPr>
              <w:t>24</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40" w:history="1">
            <w:r w:rsidR="00A53EDA" w:rsidRPr="002F2CD7">
              <w:rPr>
                <w:rStyle w:val="-"/>
                <w:sz w:val="20"/>
                <w:szCs w:val="20"/>
              </w:rPr>
              <w:t>ΔΙΕΥΚΡΙΝΗΣΕΙΣ ΣΧΕΤΙΚΑ ΜΕ ΤΑ ΥΠΟΔΕΙΓΜΑΤΑ ΕΓΓΡΑΦΩΝ</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_Toc158885040 \h </w:instrText>
            </w:r>
            <w:r w:rsidRPr="002F2CD7">
              <w:rPr>
                <w:webHidden/>
                <w:sz w:val="20"/>
                <w:szCs w:val="20"/>
              </w:rPr>
            </w:r>
            <w:r w:rsidRPr="002F2CD7">
              <w:rPr>
                <w:webHidden/>
                <w:sz w:val="20"/>
                <w:szCs w:val="20"/>
              </w:rPr>
              <w:fldChar w:fldCharType="separate"/>
            </w:r>
            <w:r w:rsidR="00A53EDA" w:rsidRPr="002F2CD7">
              <w:rPr>
                <w:webHidden/>
                <w:sz w:val="20"/>
                <w:szCs w:val="20"/>
              </w:rPr>
              <w:t>25</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41" w:history="1">
            <w:r w:rsidR="00A53EDA" w:rsidRPr="002F2CD7">
              <w:rPr>
                <w:rStyle w:val="-"/>
                <w:w w:val="125"/>
                <w:sz w:val="20"/>
                <w:szCs w:val="20"/>
              </w:rPr>
              <w:t>ΕΝΤΥΠΟ</w:t>
            </w:r>
            <w:r w:rsidR="00A53EDA" w:rsidRPr="002F2CD7">
              <w:rPr>
                <w:rStyle w:val="-"/>
                <w:spacing w:val="9"/>
                <w:w w:val="125"/>
                <w:sz w:val="20"/>
                <w:szCs w:val="20"/>
              </w:rPr>
              <w:t xml:space="preserve"> </w:t>
            </w:r>
            <w:r w:rsidR="00A53EDA" w:rsidRPr="002F2CD7">
              <w:rPr>
                <w:rStyle w:val="-"/>
                <w:w w:val="125"/>
                <w:sz w:val="20"/>
                <w:szCs w:val="20"/>
              </w:rPr>
              <w:t>ΕΛΕΓΧΟΥ</w:t>
            </w:r>
            <w:r w:rsidR="00A53EDA" w:rsidRPr="002F2CD7">
              <w:rPr>
                <w:rStyle w:val="-"/>
                <w:spacing w:val="9"/>
                <w:w w:val="125"/>
                <w:sz w:val="20"/>
                <w:szCs w:val="20"/>
              </w:rPr>
              <w:t xml:space="preserve"> </w:t>
            </w:r>
            <w:r w:rsidR="00A53EDA" w:rsidRPr="002F2CD7">
              <w:rPr>
                <w:rStyle w:val="-"/>
                <w:w w:val="125"/>
                <w:sz w:val="20"/>
                <w:szCs w:val="20"/>
              </w:rPr>
              <w:t>ΓΙΑ ΤΗΝ ΥΓΕΙΑ ΤΩΝ ΖΩΩΝ ΣΕ ΕΚΜΕΤΑΛΛΕΥΣΗ ΠΟΥΛΕΡΙΚΩΝ</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_Toc158885041 \h </w:instrText>
            </w:r>
            <w:r w:rsidRPr="002F2CD7">
              <w:rPr>
                <w:webHidden/>
                <w:sz w:val="20"/>
                <w:szCs w:val="20"/>
              </w:rPr>
            </w:r>
            <w:r w:rsidRPr="002F2CD7">
              <w:rPr>
                <w:webHidden/>
                <w:sz w:val="20"/>
                <w:szCs w:val="20"/>
              </w:rPr>
              <w:fldChar w:fldCharType="separate"/>
            </w:r>
            <w:r w:rsidR="00A53EDA" w:rsidRPr="002F2CD7">
              <w:rPr>
                <w:webHidden/>
                <w:sz w:val="20"/>
                <w:szCs w:val="20"/>
              </w:rPr>
              <w:t>28</w:t>
            </w:r>
            <w:r w:rsidRPr="002F2CD7">
              <w:rPr>
                <w:webHidden/>
                <w:sz w:val="20"/>
                <w:szCs w:val="20"/>
              </w:rPr>
              <w:fldChar w:fldCharType="end"/>
            </w:r>
          </w:hyperlink>
        </w:p>
        <w:p w:rsidR="00A53EDA" w:rsidRPr="002F2CD7" w:rsidRDefault="00AC4D78" w:rsidP="002F2CD7">
          <w:pPr>
            <w:pStyle w:val="23"/>
            <w:rPr>
              <w:rFonts w:eastAsiaTheme="minorEastAsia"/>
              <w:sz w:val="20"/>
              <w:szCs w:val="20"/>
            </w:rPr>
          </w:pPr>
          <w:hyperlink w:anchor="_Toc158885042" w:history="1">
            <w:r w:rsidR="00A53EDA" w:rsidRPr="002F2CD7">
              <w:rPr>
                <w:rStyle w:val="-"/>
                <w:sz w:val="20"/>
                <w:szCs w:val="20"/>
              </w:rPr>
              <w:t>ΥΠΟΔΕΙΓΜΑ ΠΣΟΩΟ 02</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_Toc158885042 \h </w:instrText>
            </w:r>
            <w:r w:rsidRPr="002F2CD7">
              <w:rPr>
                <w:webHidden/>
                <w:sz w:val="20"/>
                <w:szCs w:val="20"/>
              </w:rPr>
            </w:r>
            <w:r w:rsidRPr="002F2CD7">
              <w:rPr>
                <w:webHidden/>
                <w:sz w:val="20"/>
                <w:szCs w:val="20"/>
              </w:rPr>
              <w:fldChar w:fldCharType="separate"/>
            </w:r>
            <w:r w:rsidR="00A53EDA" w:rsidRPr="002F2CD7">
              <w:rPr>
                <w:webHidden/>
                <w:sz w:val="20"/>
                <w:szCs w:val="20"/>
              </w:rPr>
              <w:t>35</w:t>
            </w:r>
            <w:r w:rsidRPr="002F2CD7">
              <w:rPr>
                <w:webHidden/>
                <w:sz w:val="20"/>
                <w:szCs w:val="20"/>
              </w:rPr>
              <w:fldChar w:fldCharType="end"/>
            </w:r>
          </w:hyperlink>
          <w:hyperlink w:anchor="_Toc158885043" w:history="1"/>
        </w:p>
        <w:p w:rsidR="00A53EDA" w:rsidRPr="002F2CD7" w:rsidRDefault="00AC4D78">
          <w:pPr>
            <w:pStyle w:val="23"/>
            <w:rPr>
              <w:rFonts w:eastAsiaTheme="minorEastAsia"/>
              <w:sz w:val="20"/>
              <w:szCs w:val="20"/>
            </w:rPr>
          </w:pPr>
          <w:hyperlink w:anchor="_Toc158885044" w:history="1">
            <w:r w:rsidR="00A53EDA" w:rsidRPr="002F2CD7">
              <w:rPr>
                <w:rStyle w:val="-"/>
                <w:sz w:val="20"/>
                <w:szCs w:val="20"/>
              </w:rPr>
              <w:t>ΔΙΕΥΚΡΙΝΗΣΕΙΣ ΓΙΑ ΤΗ ΣΥΜΠΛΗΡΩΣΗ ΤΟΥ ΥΠΟΔΕΙΓΜΑΤΟΣ ΠΣΟΩΟ 02</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_Toc158885044 \h </w:instrText>
            </w:r>
            <w:r w:rsidRPr="002F2CD7">
              <w:rPr>
                <w:webHidden/>
                <w:sz w:val="20"/>
                <w:szCs w:val="20"/>
              </w:rPr>
            </w:r>
            <w:r w:rsidRPr="002F2CD7">
              <w:rPr>
                <w:webHidden/>
                <w:sz w:val="20"/>
                <w:szCs w:val="20"/>
              </w:rPr>
              <w:fldChar w:fldCharType="separate"/>
            </w:r>
            <w:r w:rsidR="00A53EDA" w:rsidRPr="002F2CD7">
              <w:rPr>
                <w:webHidden/>
                <w:sz w:val="20"/>
                <w:szCs w:val="20"/>
              </w:rPr>
              <w:t>38</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45" w:history="1">
            <w:r w:rsidR="00A53EDA" w:rsidRPr="002F2CD7">
              <w:rPr>
                <w:rStyle w:val="-"/>
                <w:sz w:val="20"/>
                <w:szCs w:val="20"/>
              </w:rPr>
              <w:t>ΥΠΟΔΕΙΓΜΑ ΠΣΟΩΟ 03</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_Toc158885045 \h </w:instrText>
            </w:r>
            <w:r w:rsidRPr="002F2CD7">
              <w:rPr>
                <w:webHidden/>
                <w:sz w:val="20"/>
                <w:szCs w:val="20"/>
              </w:rPr>
            </w:r>
            <w:r w:rsidRPr="002F2CD7">
              <w:rPr>
                <w:webHidden/>
                <w:sz w:val="20"/>
                <w:szCs w:val="20"/>
              </w:rPr>
              <w:fldChar w:fldCharType="separate"/>
            </w:r>
            <w:r w:rsidR="00A53EDA" w:rsidRPr="002F2CD7">
              <w:rPr>
                <w:webHidden/>
                <w:sz w:val="20"/>
                <w:szCs w:val="20"/>
              </w:rPr>
              <w:t>44</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46" w:history="1">
            <w:r w:rsidR="00A53EDA" w:rsidRPr="002F2CD7">
              <w:rPr>
                <w:rStyle w:val="-"/>
                <w:sz w:val="20"/>
                <w:szCs w:val="20"/>
              </w:rPr>
              <w:t>ΔΙΕΥΚΡΙΝΙΣΕΙΣ ΣΥΜΠΛΗΡΩΣΗΣ ΤΟΥ ΠΙΝΑΚΑ ΤΟΥ ΥΠΟΔΕΙΓΜΑΤΟΣ ΠΣΟΩΟ3</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_Toc158885046 \h </w:instrText>
            </w:r>
            <w:r w:rsidRPr="002F2CD7">
              <w:rPr>
                <w:webHidden/>
                <w:sz w:val="20"/>
                <w:szCs w:val="20"/>
              </w:rPr>
            </w:r>
            <w:r w:rsidRPr="002F2CD7">
              <w:rPr>
                <w:webHidden/>
                <w:sz w:val="20"/>
                <w:szCs w:val="20"/>
              </w:rPr>
              <w:fldChar w:fldCharType="separate"/>
            </w:r>
            <w:r w:rsidR="00A53EDA" w:rsidRPr="002F2CD7">
              <w:rPr>
                <w:webHidden/>
                <w:sz w:val="20"/>
                <w:szCs w:val="20"/>
              </w:rPr>
              <w:t>47</w:t>
            </w:r>
            <w:r w:rsidRPr="002F2CD7">
              <w:rPr>
                <w:webHidden/>
                <w:sz w:val="20"/>
                <w:szCs w:val="20"/>
              </w:rPr>
              <w:fldChar w:fldCharType="end"/>
            </w:r>
          </w:hyperlink>
        </w:p>
        <w:p w:rsidR="00A53EDA" w:rsidRPr="002F2CD7" w:rsidRDefault="00AC4D78">
          <w:pPr>
            <w:pStyle w:val="11"/>
            <w:rPr>
              <w:rFonts w:eastAsiaTheme="minorEastAsia"/>
              <w:b w:val="0"/>
              <w:sz w:val="20"/>
              <w:szCs w:val="20"/>
            </w:rPr>
          </w:pPr>
          <w:hyperlink w:anchor="_Toc158885047" w:history="1">
            <w:r w:rsidR="00A53EDA" w:rsidRPr="002F2CD7">
              <w:rPr>
                <w:rStyle w:val="-"/>
                <w:b w:val="0"/>
                <w:sz w:val="20"/>
                <w:szCs w:val="20"/>
              </w:rPr>
              <w:t>ΕΠΙΣΗΜΑΝΣΕΙΣ</w:t>
            </w:r>
            <w:r w:rsidR="00A53EDA" w:rsidRPr="002F2CD7">
              <w:rPr>
                <w:b w:val="0"/>
                <w:webHidden/>
                <w:sz w:val="20"/>
                <w:szCs w:val="20"/>
              </w:rPr>
              <w:tab/>
            </w:r>
            <w:r w:rsidRPr="002F2CD7">
              <w:rPr>
                <w:b w:val="0"/>
                <w:webHidden/>
                <w:sz w:val="20"/>
                <w:szCs w:val="20"/>
              </w:rPr>
              <w:fldChar w:fldCharType="begin"/>
            </w:r>
            <w:r w:rsidR="00A53EDA" w:rsidRPr="002F2CD7">
              <w:rPr>
                <w:b w:val="0"/>
                <w:webHidden/>
                <w:sz w:val="20"/>
                <w:szCs w:val="20"/>
              </w:rPr>
              <w:instrText xml:space="preserve"> PAGEREF _Toc158885047 \h </w:instrText>
            </w:r>
            <w:r w:rsidRPr="002F2CD7">
              <w:rPr>
                <w:b w:val="0"/>
                <w:webHidden/>
                <w:sz w:val="20"/>
                <w:szCs w:val="20"/>
              </w:rPr>
            </w:r>
            <w:r w:rsidRPr="002F2CD7">
              <w:rPr>
                <w:b w:val="0"/>
                <w:webHidden/>
                <w:sz w:val="20"/>
                <w:szCs w:val="20"/>
              </w:rPr>
              <w:fldChar w:fldCharType="separate"/>
            </w:r>
            <w:r w:rsidR="00A53EDA" w:rsidRPr="002F2CD7">
              <w:rPr>
                <w:b w:val="0"/>
                <w:webHidden/>
                <w:sz w:val="20"/>
                <w:szCs w:val="20"/>
              </w:rPr>
              <w:t>48</w:t>
            </w:r>
            <w:r w:rsidRPr="002F2CD7">
              <w:rPr>
                <w:b w:val="0"/>
                <w:webHidden/>
                <w:sz w:val="20"/>
                <w:szCs w:val="20"/>
              </w:rPr>
              <w:fldChar w:fldCharType="end"/>
            </w:r>
          </w:hyperlink>
        </w:p>
        <w:p w:rsidR="00A53EDA" w:rsidRPr="002F2CD7" w:rsidRDefault="00AC4D78">
          <w:pPr>
            <w:pStyle w:val="23"/>
            <w:rPr>
              <w:rFonts w:eastAsiaTheme="minorEastAsia"/>
              <w:sz w:val="20"/>
              <w:szCs w:val="20"/>
            </w:rPr>
          </w:pPr>
          <w:hyperlink w:anchor="_Toc158885048" w:history="1">
            <w:r w:rsidR="00A53EDA" w:rsidRPr="002F2CD7">
              <w:rPr>
                <w:rStyle w:val="-"/>
                <w:sz w:val="20"/>
                <w:szCs w:val="20"/>
              </w:rPr>
              <w:t>ΥΠΟΔΕΙΓΜΑ ΠΣΟΩΟ 04</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_Toc158885048 \h </w:instrText>
            </w:r>
            <w:r w:rsidRPr="002F2CD7">
              <w:rPr>
                <w:webHidden/>
                <w:sz w:val="20"/>
                <w:szCs w:val="20"/>
              </w:rPr>
            </w:r>
            <w:r w:rsidRPr="002F2CD7">
              <w:rPr>
                <w:webHidden/>
                <w:sz w:val="20"/>
                <w:szCs w:val="20"/>
              </w:rPr>
              <w:fldChar w:fldCharType="separate"/>
            </w:r>
            <w:r w:rsidR="00A53EDA" w:rsidRPr="002F2CD7">
              <w:rPr>
                <w:webHidden/>
                <w:sz w:val="20"/>
                <w:szCs w:val="20"/>
              </w:rPr>
              <w:t>51</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49" w:history="1">
            <w:r w:rsidR="00A53EDA" w:rsidRPr="002F2CD7">
              <w:rPr>
                <w:rStyle w:val="-"/>
                <w:sz w:val="20"/>
                <w:szCs w:val="20"/>
              </w:rPr>
              <w:t>ΣΤΑΤΙΣΤΙΚΑ ΣΤΟΙΧΕΙΑ ΕΡΓΑΣΤΗΡΙΑΚΩΝ ΕΛΕΓΧΩΝ</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_Toc158885049 \h </w:instrText>
            </w:r>
            <w:r w:rsidRPr="002F2CD7">
              <w:rPr>
                <w:webHidden/>
                <w:sz w:val="20"/>
                <w:szCs w:val="20"/>
              </w:rPr>
            </w:r>
            <w:r w:rsidRPr="002F2CD7">
              <w:rPr>
                <w:webHidden/>
                <w:sz w:val="20"/>
                <w:szCs w:val="20"/>
              </w:rPr>
              <w:fldChar w:fldCharType="separate"/>
            </w:r>
            <w:r w:rsidR="00A53EDA" w:rsidRPr="002F2CD7">
              <w:rPr>
                <w:webHidden/>
                <w:sz w:val="20"/>
                <w:szCs w:val="20"/>
              </w:rPr>
              <w:t>51</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50" w:history="1">
            <w:r w:rsidR="00A53EDA" w:rsidRPr="002F2CD7">
              <w:rPr>
                <w:rStyle w:val="-"/>
                <w:sz w:val="20"/>
                <w:szCs w:val="20"/>
              </w:rPr>
              <w:t>ΥΠΟΔΕΙΓΜΑ ΠΣΟΩΟ 05</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_Toc158885050 \h </w:instrText>
            </w:r>
            <w:r w:rsidRPr="002F2CD7">
              <w:rPr>
                <w:webHidden/>
                <w:sz w:val="20"/>
                <w:szCs w:val="20"/>
              </w:rPr>
            </w:r>
            <w:r w:rsidRPr="002F2CD7">
              <w:rPr>
                <w:webHidden/>
                <w:sz w:val="20"/>
                <w:szCs w:val="20"/>
              </w:rPr>
              <w:fldChar w:fldCharType="separate"/>
            </w:r>
            <w:r w:rsidR="00A53EDA" w:rsidRPr="002F2CD7">
              <w:rPr>
                <w:webHidden/>
                <w:sz w:val="20"/>
                <w:szCs w:val="20"/>
              </w:rPr>
              <w:t>52</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51" w:history="1">
            <w:r w:rsidR="00A53EDA" w:rsidRPr="002F2CD7">
              <w:rPr>
                <w:rStyle w:val="-"/>
                <w:sz w:val="20"/>
                <w:szCs w:val="20"/>
              </w:rPr>
              <w:t>ΣΤΑΤΙΣΤΙΚΑ ΣΤΟΙΧΕΙΑ  ΕΘΝΙΚΟΥ ΕΡΓΑΣΤΗΡΙΟΥ ΑΝΑΦΟΡΑΣ ΓΙΑ ΤΗ ΣΑΛΜΟΝΕΛΛΑ</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_Toc158885051 \h </w:instrText>
            </w:r>
            <w:r w:rsidRPr="002F2CD7">
              <w:rPr>
                <w:webHidden/>
                <w:sz w:val="20"/>
                <w:szCs w:val="20"/>
              </w:rPr>
            </w:r>
            <w:r w:rsidRPr="002F2CD7">
              <w:rPr>
                <w:webHidden/>
                <w:sz w:val="20"/>
                <w:szCs w:val="20"/>
              </w:rPr>
              <w:fldChar w:fldCharType="separate"/>
            </w:r>
            <w:r w:rsidR="00A53EDA" w:rsidRPr="002F2CD7">
              <w:rPr>
                <w:webHidden/>
                <w:sz w:val="20"/>
                <w:szCs w:val="20"/>
              </w:rPr>
              <w:t>52</w:t>
            </w:r>
            <w:r w:rsidRPr="002F2CD7">
              <w:rPr>
                <w:webHidden/>
                <w:sz w:val="20"/>
                <w:szCs w:val="20"/>
              </w:rPr>
              <w:fldChar w:fldCharType="end"/>
            </w:r>
          </w:hyperlink>
        </w:p>
        <w:p w:rsidR="00A53EDA" w:rsidRPr="002F2CD7" w:rsidRDefault="00AC4D78">
          <w:pPr>
            <w:pStyle w:val="11"/>
            <w:rPr>
              <w:rFonts w:eastAsiaTheme="minorEastAsia"/>
              <w:b w:val="0"/>
              <w:sz w:val="20"/>
              <w:szCs w:val="20"/>
            </w:rPr>
          </w:pPr>
          <w:hyperlink w:anchor="_Toc158885052" w:history="1">
            <w:r w:rsidR="00A53EDA" w:rsidRPr="002F2CD7">
              <w:rPr>
                <w:rStyle w:val="-"/>
                <w:b w:val="0"/>
                <w:sz w:val="20"/>
                <w:szCs w:val="20"/>
              </w:rPr>
              <w:t>ΜΕΡΟΣ 3</w:t>
            </w:r>
            <w:r w:rsidR="00A53EDA" w:rsidRPr="002F2CD7">
              <w:rPr>
                <w:b w:val="0"/>
                <w:webHidden/>
                <w:sz w:val="20"/>
                <w:szCs w:val="20"/>
              </w:rPr>
              <w:tab/>
            </w:r>
            <w:r w:rsidRPr="002F2CD7">
              <w:rPr>
                <w:b w:val="0"/>
                <w:webHidden/>
                <w:sz w:val="20"/>
                <w:szCs w:val="20"/>
              </w:rPr>
              <w:fldChar w:fldCharType="begin"/>
            </w:r>
            <w:r w:rsidR="00A53EDA" w:rsidRPr="002F2CD7">
              <w:rPr>
                <w:b w:val="0"/>
                <w:webHidden/>
                <w:sz w:val="20"/>
                <w:szCs w:val="20"/>
              </w:rPr>
              <w:instrText xml:space="preserve"> PAGEREF _Toc158885052 \h </w:instrText>
            </w:r>
            <w:r w:rsidRPr="002F2CD7">
              <w:rPr>
                <w:b w:val="0"/>
                <w:webHidden/>
                <w:sz w:val="20"/>
                <w:szCs w:val="20"/>
              </w:rPr>
            </w:r>
            <w:r w:rsidRPr="002F2CD7">
              <w:rPr>
                <w:b w:val="0"/>
                <w:webHidden/>
                <w:sz w:val="20"/>
                <w:szCs w:val="20"/>
              </w:rPr>
              <w:fldChar w:fldCharType="separate"/>
            </w:r>
            <w:r w:rsidR="00A53EDA" w:rsidRPr="002F2CD7">
              <w:rPr>
                <w:b w:val="0"/>
                <w:webHidden/>
                <w:sz w:val="20"/>
                <w:szCs w:val="20"/>
              </w:rPr>
              <w:t>53</w:t>
            </w:r>
            <w:r w:rsidRPr="002F2CD7">
              <w:rPr>
                <w:b w:val="0"/>
                <w:webHidden/>
                <w:sz w:val="20"/>
                <w:szCs w:val="20"/>
              </w:rPr>
              <w:fldChar w:fldCharType="end"/>
            </w:r>
          </w:hyperlink>
        </w:p>
        <w:p w:rsidR="00A53EDA" w:rsidRPr="002F2CD7" w:rsidRDefault="00AC4D78">
          <w:pPr>
            <w:pStyle w:val="11"/>
            <w:rPr>
              <w:rFonts w:eastAsiaTheme="minorEastAsia"/>
              <w:b w:val="0"/>
              <w:sz w:val="20"/>
              <w:szCs w:val="20"/>
            </w:rPr>
          </w:pPr>
          <w:hyperlink w:anchor="_Toc158885053" w:history="1">
            <w:r w:rsidR="00A53EDA" w:rsidRPr="002F2CD7">
              <w:rPr>
                <w:rStyle w:val="-"/>
                <w:b w:val="0"/>
                <w:sz w:val="20"/>
                <w:szCs w:val="20"/>
              </w:rPr>
              <w:t>ΥΠΟΔΕΙΓΜΑΤΑ ΕΓΓΡΑΦΩΝ ΕΠΙ ΥΠΟΨΙΑΣ Ή ΕΡΓΑΣΤΗΡΙΑΚΗΣ ΕΠΙΒΕΒΑΙΩΣΗΣ ΘΕΤΙΚΟΥ ΣΜΗΝΟΥΣ</w:t>
            </w:r>
            <w:r w:rsidR="00A53EDA" w:rsidRPr="002F2CD7">
              <w:rPr>
                <w:b w:val="0"/>
                <w:webHidden/>
                <w:sz w:val="20"/>
                <w:szCs w:val="20"/>
              </w:rPr>
              <w:tab/>
            </w:r>
            <w:r w:rsidRPr="002F2CD7">
              <w:rPr>
                <w:b w:val="0"/>
                <w:webHidden/>
                <w:sz w:val="20"/>
                <w:szCs w:val="20"/>
              </w:rPr>
              <w:fldChar w:fldCharType="begin"/>
            </w:r>
            <w:r w:rsidR="00A53EDA" w:rsidRPr="002F2CD7">
              <w:rPr>
                <w:b w:val="0"/>
                <w:webHidden/>
                <w:sz w:val="20"/>
                <w:szCs w:val="20"/>
              </w:rPr>
              <w:instrText xml:space="preserve"> PAGEREF _Toc158885053 \h </w:instrText>
            </w:r>
            <w:r w:rsidRPr="002F2CD7">
              <w:rPr>
                <w:b w:val="0"/>
                <w:webHidden/>
                <w:sz w:val="20"/>
                <w:szCs w:val="20"/>
              </w:rPr>
            </w:r>
            <w:r w:rsidRPr="002F2CD7">
              <w:rPr>
                <w:b w:val="0"/>
                <w:webHidden/>
                <w:sz w:val="20"/>
                <w:szCs w:val="20"/>
              </w:rPr>
              <w:fldChar w:fldCharType="separate"/>
            </w:r>
            <w:r w:rsidR="00A53EDA" w:rsidRPr="002F2CD7">
              <w:rPr>
                <w:b w:val="0"/>
                <w:webHidden/>
                <w:sz w:val="20"/>
                <w:szCs w:val="20"/>
              </w:rPr>
              <w:t>53</w:t>
            </w:r>
            <w:r w:rsidRPr="002F2CD7">
              <w:rPr>
                <w:b w:val="0"/>
                <w:webHidden/>
                <w:sz w:val="20"/>
                <w:szCs w:val="20"/>
              </w:rPr>
              <w:fldChar w:fldCharType="end"/>
            </w:r>
          </w:hyperlink>
        </w:p>
        <w:p w:rsidR="00A53EDA" w:rsidRPr="002F2CD7" w:rsidRDefault="00AC4D78">
          <w:pPr>
            <w:pStyle w:val="23"/>
            <w:rPr>
              <w:rFonts w:eastAsiaTheme="minorEastAsia"/>
              <w:sz w:val="20"/>
              <w:szCs w:val="20"/>
            </w:rPr>
          </w:pPr>
          <w:hyperlink w:anchor="_Toc158885054" w:history="1">
            <w:r w:rsidR="00A53EDA" w:rsidRPr="002F2CD7">
              <w:rPr>
                <w:rStyle w:val="-"/>
                <w:sz w:val="20"/>
                <w:szCs w:val="20"/>
              </w:rPr>
              <w:t>ΥΠΟΔΕΙΓΜΑ  ΠΣΟΩΟ 06</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_Toc158885054 \h </w:instrText>
            </w:r>
            <w:r w:rsidRPr="002F2CD7">
              <w:rPr>
                <w:webHidden/>
                <w:sz w:val="20"/>
                <w:szCs w:val="20"/>
              </w:rPr>
            </w:r>
            <w:r w:rsidRPr="002F2CD7">
              <w:rPr>
                <w:webHidden/>
                <w:sz w:val="20"/>
                <w:szCs w:val="20"/>
              </w:rPr>
              <w:fldChar w:fldCharType="separate"/>
            </w:r>
            <w:r w:rsidR="00A53EDA" w:rsidRPr="002F2CD7">
              <w:rPr>
                <w:webHidden/>
                <w:sz w:val="20"/>
                <w:szCs w:val="20"/>
              </w:rPr>
              <w:t>53</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55" w:history="1">
            <w:r w:rsidR="00A53EDA" w:rsidRPr="002F2CD7">
              <w:rPr>
                <w:rStyle w:val="-"/>
                <w:sz w:val="20"/>
                <w:szCs w:val="20"/>
              </w:rPr>
              <w:t>ΥΠΟΔΕΙΓΜΑ ΠΣΟΩΟ 07</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_Toc158885055 \h </w:instrText>
            </w:r>
            <w:r w:rsidRPr="002F2CD7">
              <w:rPr>
                <w:webHidden/>
                <w:sz w:val="20"/>
                <w:szCs w:val="20"/>
              </w:rPr>
            </w:r>
            <w:r w:rsidRPr="002F2CD7">
              <w:rPr>
                <w:webHidden/>
                <w:sz w:val="20"/>
                <w:szCs w:val="20"/>
              </w:rPr>
              <w:fldChar w:fldCharType="separate"/>
            </w:r>
            <w:r w:rsidR="00A53EDA" w:rsidRPr="002F2CD7">
              <w:rPr>
                <w:webHidden/>
                <w:sz w:val="20"/>
                <w:szCs w:val="20"/>
              </w:rPr>
              <w:t>55</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56" w:history="1">
            <w:r w:rsidR="00A53EDA" w:rsidRPr="002F2CD7">
              <w:rPr>
                <w:rStyle w:val="-"/>
                <w:sz w:val="20"/>
                <w:szCs w:val="20"/>
              </w:rPr>
              <w:t>ΑΠΟΦΑΣΗ ΛΗΨΗΣ ΜΕΤΡΩΝ ΣΕ ΠΕΡΙΠΤΩΣΗ ΕΠΙΒΕΒΑΙΩΣΗΣ ΜΟΛΥΝΣΗΣ ΤΟΥ ΣΜΗΝΟΥΣ Ή ΤΩΝ ΣΜΗΝΩΝ ΤΗΣ ΕΚΜΕΤΑΛΛΕΥΣΗΣ ΩΟΠΑΡΑΓΩΓΗΣ ΜΕ</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_Toc158885056 \h </w:instrText>
            </w:r>
            <w:r w:rsidRPr="002F2CD7">
              <w:rPr>
                <w:webHidden/>
                <w:sz w:val="20"/>
                <w:szCs w:val="20"/>
              </w:rPr>
            </w:r>
            <w:r w:rsidRPr="002F2CD7">
              <w:rPr>
                <w:webHidden/>
                <w:sz w:val="20"/>
                <w:szCs w:val="20"/>
              </w:rPr>
              <w:fldChar w:fldCharType="separate"/>
            </w:r>
            <w:r w:rsidR="00A53EDA" w:rsidRPr="002F2CD7">
              <w:rPr>
                <w:webHidden/>
                <w:sz w:val="20"/>
                <w:szCs w:val="20"/>
              </w:rPr>
              <w:t>55</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57" w:history="1">
            <w:r w:rsidR="00A53EDA" w:rsidRPr="002F2CD7">
              <w:rPr>
                <w:rStyle w:val="-"/>
                <w:i/>
                <w:sz w:val="20"/>
                <w:szCs w:val="20"/>
                <w:lang w:val="en-US"/>
              </w:rPr>
              <w:t>S</w:t>
            </w:r>
            <w:r w:rsidR="00A53EDA" w:rsidRPr="002F2CD7">
              <w:rPr>
                <w:rStyle w:val="-"/>
                <w:i/>
                <w:sz w:val="20"/>
                <w:szCs w:val="20"/>
              </w:rPr>
              <w:t xml:space="preserve">. </w:t>
            </w:r>
            <w:r w:rsidR="00A53EDA" w:rsidRPr="002F2CD7">
              <w:rPr>
                <w:rStyle w:val="-"/>
                <w:i/>
                <w:sz w:val="20"/>
                <w:szCs w:val="20"/>
                <w:lang w:val="en-US"/>
              </w:rPr>
              <w:t>ENTERITIDIS</w:t>
            </w:r>
            <w:r w:rsidR="00A53EDA" w:rsidRPr="002F2CD7">
              <w:rPr>
                <w:rStyle w:val="-"/>
                <w:i/>
                <w:sz w:val="20"/>
                <w:szCs w:val="20"/>
              </w:rPr>
              <w:t>/</w:t>
            </w:r>
            <w:r w:rsidR="00A53EDA" w:rsidRPr="002F2CD7">
              <w:rPr>
                <w:rStyle w:val="-"/>
                <w:i/>
                <w:sz w:val="20"/>
                <w:szCs w:val="20"/>
                <w:lang w:val="en-US"/>
              </w:rPr>
              <w:t>S</w:t>
            </w:r>
            <w:r w:rsidR="00A53EDA" w:rsidRPr="002F2CD7">
              <w:rPr>
                <w:rStyle w:val="-"/>
                <w:i/>
                <w:sz w:val="20"/>
                <w:szCs w:val="20"/>
              </w:rPr>
              <w:t>.</w:t>
            </w:r>
            <w:r w:rsidR="00A53EDA" w:rsidRPr="002F2CD7">
              <w:rPr>
                <w:rStyle w:val="-"/>
                <w:i/>
                <w:sz w:val="20"/>
                <w:szCs w:val="20"/>
                <w:lang w:val="en-US"/>
              </w:rPr>
              <w:t>TYPHIMURIUM</w:t>
            </w:r>
            <w:r w:rsidR="00A53EDA" w:rsidRPr="002F2CD7">
              <w:rPr>
                <w:rStyle w:val="-"/>
                <w:i/>
                <w:sz w:val="20"/>
                <w:szCs w:val="20"/>
              </w:rPr>
              <w:t xml:space="preserve">/ ΜΟΝΟΦΑΣΙΚΗ </w:t>
            </w:r>
            <w:r w:rsidR="00A53EDA" w:rsidRPr="002F2CD7">
              <w:rPr>
                <w:rStyle w:val="-"/>
                <w:i/>
                <w:sz w:val="20"/>
                <w:szCs w:val="20"/>
                <w:lang w:val="en-US"/>
              </w:rPr>
              <w:t>S</w:t>
            </w:r>
            <w:r w:rsidR="00A53EDA" w:rsidRPr="002F2CD7">
              <w:rPr>
                <w:rStyle w:val="-"/>
                <w:i/>
                <w:sz w:val="20"/>
                <w:szCs w:val="20"/>
              </w:rPr>
              <w:t>.</w:t>
            </w:r>
            <w:r w:rsidR="00A53EDA" w:rsidRPr="002F2CD7">
              <w:rPr>
                <w:rStyle w:val="-"/>
                <w:i/>
                <w:sz w:val="20"/>
                <w:szCs w:val="20"/>
                <w:lang w:val="en-US"/>
              </w:rPr>
              <w:t>TYPHIMURIUM</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_Toc158885057 \h </w:instrText>
            </w:r>
            <w:r w:rsidRPr="002F2CD7">
              <w:rPr>
                <w:webHidden/>
                <w:sz w:val="20"/>
                <w:szCs w:val="20"/>
              </w:rPr>
            </w:r>
            <w:r w:rsidRPr="002F2CD7">
              <w:rPr>
                <w:webHidden/>
                <w:sz w:val="20"/>
                <w:szCs w:val="20"/>
              </w:rPr>
              <w:fldChar w:fldCharType="separate"/>
            </w:r>
            <w:r w:rsidR="00A53EDA" w:rsidRPr="002F2CD7">
              <w:rPr>
                <w:webHidden/>
                <w:sz w:val="20"/>
                <w:szCs w:val="20"/>
              </w:rPr>
              <w:t>55</w:t>
            </w:r>
            <w:r w:rsidRPr="002F2CD7">
              <w:rPr>
                <w:webHidden/>
                <w:sz w:val="20"/>
                <w:szCs w:val="20"/>
              </w:rPr>
              <w:fldChar w:fldCharType="end"/>
            </w:r>
          </w:hyperlink>
        </w:p>
        <w:p w:rsidR="00A53EDA" w:rsidRPr="002F2CD7" w:rsidRDefault="00AC4D78">
          <w:pPr>
            <w:pStyle w:val="51"/>
            <w:tabs>
              <w:tab w:val="right" w:leader="dot" w:pos="9788"/>
            </w:tabs>
            <w:rPr>
              <w:rFonts w:eastAsiaTheme="minorEastAsia"/>
              <w:noProof/>
              <w:sz w:val="20"/>
              <w:szCs w:val="20"/>
            </w:rPr>
          </w:pPr>
          <w:hyperlink w:anchor="_Toc158885058" w:history="1">
            <w:r w:rsidR="00A53EDA" w:rsidRPr="002F2CD7">
              <w:rPr>
                <w:rStyle w:val="-"/>
                <w:noProof/>
                <w:sz w:val="20"/>
                <w:szCs w:val="20"/>
              </w:rPr>
              <w:t>ΕΛΛΗΝΙΚΗ ΔΗΜΟΚΡΑΤΙΑ</w:t>
            </w:r>
            <w:r w:rsidR="00A53EDA" w:rsidRPr="002F2CD7">
              <w:rPr>
                <w:noProof/>
                <w:webHidden/>
                <w:sz w:val="20"/>
                <w:szCs w:val="20"/>
              </w:rPr>
              <w:tab/>
            </w:r>
            <w:r w:rsidRPr="002F2CD7">
              <w:rPr>
                <w:noProof/>
                <w:webHidden/>
                <w:sz w:val="20"/>
                <w:szCs w:val="20"/>
              </w:rPr>
              <w:fldChar w:fldCharType="begin"/>
            </w:r>
            <w:r w:rsidR="00A53EDA" w:rsidRPr="002F2CD7">
              <w:rPr>
                <w:noProof/>
                <w:webHidden/>
                <w:sz w:val="20"/>
                <w:szCs w:val="20"/>
              </w:rPr>
              <w:instrText xml:space="preserve"> PAGEREF _Toc158885058 \h </w:instrText>
            </w:r>
            <w:r w:rsidRPr="002F2CD7">
              <w:rPr>
                <w:noProof/>
                <w:webHidden/>
                <w:sz w:val="20"/>
                <w:szCs w:val="20"/>
              </w:rPr>
            </w:r>
            <w:r w:rsidRPr="002F2CD7">
              <w:rPr>
                <w:noProof/>
                <w:webHidden/>
                <w:sz w:val="20"/>
                <w:szCs w:val="20"/>
              </w:rPr>
              <w:fldChar w:fldCharType="separate"/>
            </w:r>
            <w:r w:rsidR="00A53EDA" w:rsidRPr="002F2CD7">
              <w:rPr>
                <w:noProof/>
                <w:webHidden/>
                <w:sz w:val="20"/>
                <w:szCs w:val="20"/>
              </w:rPr>
              <w:t>55</w:t>
            </w:r>
            <w:r w:rsidRPr="002F2CD7">
              <w:rPr>
                <w:noProof/>
                <w:webHidden/>
                <w:sz w:val="20"/>
                <w:szCs w:val="20"/>
              </w:rPr>
              <w:fldChar w:fldCharType="end"/>
            </w:r>
          </w:hyperlink>
        </w:p>
        <w:p w:rsidR="00A53EDA" w:rsidRPr="002F2CD7" w:rsidRDefault="00AC4D78">
          <w:pPr>
            <w:pStyle w:val="23"/>
            <w:rPr>
              <w:rFonts w:eastAsiaTheme="minorEastAsia"/>
              <w:sz w:val="20"/>
              <w:szCs w:val="20"/>
            </w:rPr>
          </w:pPr>
          <w:hyperlink w:anchor="_Toc158885059" w:history="1">
            <w:r w:rsidR="00A53EDA" w:rsidRPr="002F2CD7">
              <w:rPr>
                <w:rStyle w:val="-"/>
                <w:sz w:val="20"/>
                <w:szCs w:val="20"/>
              </w:rPr>
              <w:t>ΥΠΟΔΕΙΓΜΑ ΠΣΟΩΟ 08</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_Toc158885059 \h </w:instrText>
            </w:r>
            <w:r w:rsidRPr="002F2CD7">
              <w:rPr>
                <w:webHidden/>
                <w:sz w:val="20"/>
                <w:szCs w:val="20"/>
              </w:rPr>
            </w:r>
            <w:r w:rsidRPr="002F2CD7">
              <w:rPr>
                <w:webHidden/>
                <w:sz w:val="20"/>
                <w:szCs w:val="20"/>
              </w:rPr>
              <w:fldChar w:fldCharType="separate"/>
            </w:r>
            <w:r w:rsidR="00A53EDA" w:rsidRPr="002F2CD7">
              <w:rPr>
                <w:webHidden/>
                <w:sz w:val="20"/>
                <w:szCs w:val="20"/>
              </w:rPr>
              <w:t>58</w:t>
            </w:r>
            <w:r w:rsidRPr="002F2CD7">
              <w:rPr>
                <w:webHidden/>
                <w:sz w:val="20"/>
                <w:szCs w:val="20"/>
              </w:rPr>
              <w:fldChar w:fldCharType="end"/>
            </w:r>
          </w:hyperlink>
        </w:p>
        <w:p w:rsidR="00A53EDA" w:rsidRPr="002F2CD7" w:rsidRDefault="00AC4D78">
          <w:pPr>
            <w:pStyle w:val="11"/>
            <w:rPr>
              <w:rFonts w:eastAsiaTheme="minorEastAsia"/>
              <w:b w:val="0"/>
              <w:sz w:val="20"/>
              <w:szCs w:val="20"/>
            </w:rPr>
          </w:pPr>
          <w:hyperlink w:anchor="_Toc158885061" w:history="1">
            <w:r w:rsidR="00A53EDA" w:rsidRPr="002F2CD7">
              <w:rPr>
                <w:rStyle w:val="-"/>
                <w:b w:val="0"/>
                <w:sz w:val="20"/>
                <w:szCs w:val="20"/>
              </w:rPr>
              <w:t>ΑΠΟΦΑΣΗ</w:t>
            </w:r>
            <w:r w:rsidR="00A53EDA" w:rsidRPr="002F2CD7">
              <w:rPr>
                <w:b w:val="0"/>
                <w:webHidden/>
                <w:sz w:val="20"/>
                <w:szCs w:val="20"/>
              </w:rPr>
              <w:tab/>
            </w:r>
            <w:r w:rsidRPr="002F2CD7">
              <w:rPr>
                <w:b w:val="0"/>
                <w:webHidden/>
                <w:sz w:val="20"/>
                <w:szCs w:val="20"/>
              </w:rPr>
              <w:fldChar w:fldCharType="begin"/>
            </w:r>
            <w:r w:rsidR="00A53EDA" w:rsidRPr="002F2CD7">
              <w:rPr>
                <w:b w:val="0"/>
                <w:webHidden/>
                <w:sz w:val="20"/>
                <w:szCs w:val="20"/>
              </w:rPr>
              <w:instrText xml:space="preserve"> PAGEREF _Toc158885061 \h </w:instrText>
            </w:r>
            <w:r w:rsidRPr="002F2CD7">
              <w:rPr>
                <w:b w:val="0"/>
                <w:webHidden/>
                <w:sz w:val="20"/>
                <w:szCs w:val="20"/>
              </w:rPr>
            </w:r>
            <w:r w:rsidRPr="002F2CD7">
              <w:rPr>
                <w:b w:val="0"/>
                <w:webHidden/>
                <w:sz w:val="20"/>
                <w:szCs w:val="20"/>
              </w:rPr>
              <w:fldChar w:fldCharType="separate"/>
            </w:r>
            <w:r w:rsidR="00A53EDA" w:rsidRPr="002F2CD7">
              <w:rPr>
                <w:b w:val="0"/>
                <w:webHidden/>
                <w:sz w:val="20"/>
                <w:szCs w:val="20"/>
              </w:rPr>
              <w:t>58</w:t>
            </w:r>
            <w:r w:rsidRPr="002F2CD7">
              <w:rPr>
                <w:b w:val="0"/>
                <w:webHidden/>
                <w:sz w:val="20"/>
                <w:szCs w:val="20"/>
              </w:rPr>
              <w:fldChar w:fldCharType="end"/>
            </w:r>
          </w:hyperlink>
        </w:p>
        <w:p w:rsidR="00A53EDA" w:rsidRPr="002F2CD7" w:rsidRDefault="00AC4D78">
          <w:pPr>
            <w:pStyle w:val="23"/>
            <w:rPr>
              <w:rFonts w:eastAsiaTheme="minorEastAsia"/>
              <w:sz w:val="20"/>
              <w:szCs w:val="20"/>
            </w:rPr>
          </w:pPr>
          <w:hyperlink w:anchor="_Toc158885062" w:history="1">
            <w:r w:rsidR="00A53EDA" w:rsidRPr="002F2CD7">
              <w:rPr>
                <w:rStyle w:val="-"/>
                <w:sz w:val="20"/>
                <w:szCs w:val="20"/>
              </w:rPr>
              <w:t>ΥΠΟΔΕΙΓΜΑ ΠΣΟΩΟ 09</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_Toc158885062 \h </w:instrText>
            </w:r>
            <w:r w:rsidRPr="002F2CD7">
              <w:rPr>
                <w:webHidden/>
                <w:sz w:val="20"/>
                <w:szCs w:val="20"/>
              </w:rPr>
            </w:r>
            <w:r w:rsidRPr="002F2CD7">
              <w:rPr>
                <w:webHidden/>
                <w:sz w:val="20"/>
                <w:szCs w:val="20"/>
              </w:rPr>
              <w:fldChar w:fldCharType="separate"/>
            </w:r>
            <w:r w:rsidR="00A53EDA" w:rsidRPr="002F2CD7">
              <w:rPr>
                <w:webHidden/>
                <w:sz w:val="20"/>
                <w:szCs w:val="20"/>
              </w:rPr>
              <w:t>60</w:t>
            </w:r>
            <w:r w:rsidRPr="002F2CD7">
              <w:rPr>
                <w:webHidden/>
                <w:sz w:val="20"/>
                <w:szCs w:val="20"/>
              </w:rPr>
              <w:fldChar w:fldCharType="end"/>
            </w:r>
          </w:hyperlink>
        </w:p>
        <w:p w:rsidR="00A53EDA" w:rsidRPr="002F2CD7" w:rsidRDefault="00AC4D78">
          <w:pPr>
            <w:pStyle w:val="11"/>
            <w:rPr>
              <w:rFonts w:eastAsiaTheme="minorEastAsia"/>
              <w:b w:val="0"/>
              <w:sz w:val="20"/>
              <w:szCs w:val="20"/>
            </w:rPr>
          </w:pPr>
          <w:hyperlink w:anchor="_Toc158885064" w:history="1">
            <w:r w:rsidR="00A53EDA" w:rsidRPr="002F2CD7">
              <w:rPr>
                <w:rStyle w:val="-"/>
                <w:b w:val="0"/>
                <w:sz w:val="20"/>
                <w:szCs w:val="20"/>
              </w:rPr>
              <w:t>ΑΠΟΦΑΣΗ</w:t>
            </w:r>
            <w:r w:rsidR="00A53EDA" w:rsidRPr="002F2CD7">
              <w:rPr>
                <w:b w:val="0"/>
                <w:webHidden/>
                <w:sz w:val="20"/>
                <w:szCs w:val="20"/>
              </w:rPr>
              <w:tab/>
            </w:r>
            <w:r w:rsidRPr="002F2CD7">
              <w:rPr>
                <w:b w:val="0"/>
                <w:webHidden/>
                <w:sz w:val="20"/>
                <w:szCs w:val="20"/>
              </w:rPr>
              <w:fldChar w:fldCharType="begin"/>
            </w:r>
            <w:r w:rsidR="00A53EDA" w:rsidRPr="002F2CD7">
              <w:rPr>
                <w:b w:val="0"/>
                <w:webHidden/>
                <w:sz w:val="20"/>
                <w:szCs w:val="20"/>
              </w:rPr>
              <w:instrText xml:space="preserve"> PAGEREF _Toc158885064 \h </w:instrText>
            </w:r>
            <w:r w:rsidRPr="002F2CD7">
              <w:rPr>
                <w:b w:val="0"/>
                <w:webHidden/>
                <w:sz w:val="20"/>
                <w:szCs w:val="20"/>
              </w:rPr>
            </w:r>
            <w:r w:rsidRPr="002F2CD7">
              <w:rPr>
                <w:b w:val="0"/>
                <w:webHidden/>
                <w:sz w:val="20"/>
                <w:szCs w:val="20"/>
              </w:rPr>
              <w:fldChar w:fldCharType="separate"/>
            </w:r>
            <w:r w:rsidR="00A53EDA" w:rsidRPr="002F2CD7">
              <w:rPr>
                <w:b w:val="0"/>
                <w:webHidden/>
                <w:sz w:val="20"/>
                <w:szCs w:val="20"/>
              </w:rPr>
              <w:t>60</w:t>
            </w:r>
            <w:r w:rsidRPr="002F2CD7">
              <w:rPr>
                <w:b w:val="0"/>
                <w:webHidden/>
                <w:sz w:val="20"/>
                <w:szCs w:val="20"/>
              </w:rPr>
              <w:fldChar w:fldCharType="end"/>
            </w:r>
          </w:hyperlink>
        </w:p>
        <w:p w:rsidR="00A53EDA" w:rsidRPr="002F2CD7" w:rsidRDefault="00AC4D78">
          <w:pPr>
            <w:pStyle w:val="11"/>
            <w:rPr>
              <w:rFonts w:eastAsiaTheme="minorEastAsia"/>
              <w:b w:val="0"/>
              <w:sz w:val="20"/>
              <w:szCs w:val="20"/>
            </w:rPr>
          </w:pPr>
          <w:hyperlink w:anchor="_Toc158885066" w:history="1">
            <w:r w:rsidR="00A53EDA" w:rsidRPr="002F2CD7">
              <w:rPr>
                <w:rStyle w:val="-"/>
                <w:b w:val="0"/>
                <w:sz w:val="20"/>
                <w:szCs w:val="20"/>
              </w:rPr>
              <w:t>ΜΕΡΟΣ  5</w:t>
            </w:r>
            <w:r w:rsidR="00A53EDA" w:rsidRPr="002F2CD7">
              <w:rPr>
                <w:b w:val="0"/>
                <w:webHidden/>
                <w:sz w:val="20"/>
                <w:szCs w:val="20"/>
              </w:rPr>
              <w:tab/>
            </w:r>
            <w:r w:rsidRPr="002F2CD7">
              <w:rPr>
                <w:b w:val="0"/>
                <w:webHidden/>
                <w:sz w:val="20"/>
                <w:szCs w:val="20"/>
              </w:rPr>
              <w:fldChar w:fldCharType="begin"/>
            </w:r>
            <w:r w:rsidR="00A53EDA" w:rsidRPr="002F2CD7">
              <w:rPr>
                <w:b w:val="0"/>
                <w:webHidden/>
                <w:sz w:val="20"/>
                <w:szCs w:val="20"/>
              </w:rPr>
              <w:instrText xml:space="preserve"> PAGEREF _Toc158885066 \h </w:instrText>
            </w:r>
            <w:r w:rsidRPr="002F2CD7">
              <w:rPr>
                <w:b w:val="0"/>
                <w:webHidden/>
                <w:sz w:val="20"/>
                <w:szCs w:val="20"/>
              </w:rPr>
            </w:r>
            <w:r w:rsidRPr="002F2CD7">
              <w:rPr>
                <w:b w:val="0"/>
                <w:webHidden/>
                <w:sz w:val="20"/>
                <w:szCs w:val="20"/>
              </w:rPr>
              <w:fldChar w:fldCharType="separate"/>
            </w:r>
            <w:r w:rsidR="00A53EDA" w:rsidRPr="002F2CD7">
              <w:rPr>
                <w:b w:val="0"/>
                <w:webHidden/>
                <w:sz w:val="20"/>
                <w:szCs w:val="20"/>
              </w:rPr>
              <w:t>67</w:t>
            </w:r>
            <w:r w:rsidRPr="002F2CD7">
              <w:rPr>
                <w:b w:val="0"/>
                <w:webHidden/>
                <w:sz w:val="20"/>
                <w:szCs w:val="20"/>
              </w:rPr>
              <w:fldChar w:fldCharType="end"/>
            </w:r>
          </w:hyperlink>
        </w:p>
        <w:p w:rsidR="00A53EDA" w:rsidRPr="002F2CD7" w:rsidRDefault="00AC4D78">
          <w:pPr>
            <w:pStyle w:val="11"/>
            <w:rPr>
              <w:rFonts w:eastAsiaTheme="minorEastAsia"/>
              <w:b w:val="0"/>
              <w:sz w:val="20"/>
              <w:szCs w:val="20"/>
            </w:rPr>
          </w:pPr>
          <w:hyperlink w:anchor="_Toc158885067" w:history="1">
            <w:r w:rsidR="00A53EDA" w:rsidRPr="002F2CD7">
              <w:rPr>
                <w:rStyle w:val="-"/>
                <w:b w:val="0"/>
                <w:sz w:val="20"/>
                <w:szCs w:val="20"/>
              </w:rPr>
              <w:t>ΑΞΙΟΛΟΓΗΣΗ ΕΦΑΡΜΟΓΗΣ ΤΟΥ ΠΡΟΓΡΑΜΜΑΤΟΣ</w:t>
            </w:r>
            <w:r w:rsidR="00A53EDA" w:rsidRPr="002F2CD7">
              <w:rPr>
                <w:b w:val="0"/>
                <w:webHidden/>
                <w:sz w:val="20"/>
                <w:szCs w:val="20"/>
              </w:rPr>
              <w:tab/>
            </w:r>
            <w:r w:rsidRPr="002F2CD7">
              <w:rPr>
                <w:b w:val="0"/>
                <w:webHidden/>
                <w:sz w:val="20"/>
                <w:szCs w:val="20"/>
              </w:rPr>
              <w:fldChar w:fldCharType="begin"/>
            </w:r>
            <w:r w:rsidR="00A53EDA" w:rsidRPr="002F2CD7">
              <w:rPr>
                <w:b w:val="0"/>
                <w:webHidden/>
                <w:sz w:val="20"/>
                <w:szCs w:val="20"/>
              </w:rPr>
              <w:instrText xml:space="preserve"> PAGEREF _Toc158885067 \h </w:instrText>
            </w:r>
            <w:r w:rsidRPr="002F2CD7">
              <w:rPr>
                <w:b w:val="0"/>
                <w:webHidden/>
                <w:sz w:val="20"/>
                <w:szCs w:val="20"/>
              </w:rPr>
            </w:r>
            <w:r w:rsidRPr="002F2CD7">
              <w:rPr>
                <w:b w:val="0"/>
                <w:webHidden/>
                <w:sz w:val="20"/>
                <w:szCs w:val="20"/>
              </w:rPr>
              <w:fldChar w:fldCharType="separate"/>
            </w:r>
            <w:r w:rsidR="00A53EDA" w:rsidRPr="002F2CD7">
              <w:rPr>
                <w:b w:val="0"/>
                <w:webHidden/>
                <w:sz w:val="20"/>
                <w:szCs w:val="20"/>
              </w:rPr>
              <w:t>67</w:t>
            </w:r>
            <w:r w:rsidRPr="002F2CD7">
              <w:rPr>
                <w:b w:val="0"/>
                <w:webHidden/>
                <w:sz w:val="20"/>
                <w:szCs w:val="20"/>
              </w:rPr>
              <w:fldChar w:fldCharType="end"/>
            </w:r>
          </w:hyperlink>
        </w:p>
        <w:p w:rsidR="00A53EDA" w:rsidRPr="002F2CD7" w:rsidRDefault="00AC4D78">
          <w:pPr>
            <w:pStyle w:val="23"/>
            <w:rPr>
              <w:rFonts w:eastAsiaTheme="minorEastAsia"/>
              <w:sz w:val="20"/>
              <w:szCs w:val="20"/>
            </w:rPr>
          </w:pPr>
          <w:hyperlink w:anchor="_Toc158885068" w:history="1">
            <w:r w:rsidR="00A53EDA" w:rsidRPr="002F2CD7">
              <w:rPr>
                <w:rStyle w:val="-"/>
                <w:sz w:val="20"/>
                <w:szCs w:val="20"/>
              </w:rPr>
              <w:t>ΥΠΟΔΕΙΓΜΑ ΠΣΟΩΟ 10</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_Toc158885068 \h </w:instrText>
            </w:r>
            <w:r w:rsidRPr="002F2CD7">
              <w:rPr>
                <w:webHidden/>
                <w:sz w:val="20"/>
                <w:szCs w:val="20"/>
              </w:rPr>
            </w:r>
            <w:r w:rsidRPr="002F2CD7">
              <w:rPr>
                <w:webHidden/>
                <w:sz w:val="20"/>
                <w:szCs w:val="20"/>
              </w:rPr>
              <w:fldChar w:fldCharType="separate"/>
            </w:r>
            <w:r w:rsidR="00A53EDA" w:rsidRPr="002F2CD7">
              <w:rPr>
                <w:webHidden/>
                <w:sz w:val="20"/>
                <w:szCs w:val="20"/>
              </w:rPr>
              <w:t>67</w:t>
            </w:r>
            <w:r w:rsidRPr="002F2CD7">
              <w:rPr>
                <w:webHidden/>
                <w:sz w:val="20"/>
                <w:szCs w:val="20"/>
              </w:rPr>
              <w:fldChar w:fldCharType="end"/>
            </w:r>
          </w:hyperlink>
        </w:p>
        <w:p w:rsidR="00A53EDA" w:rsidRPr="002F2CD7" w:rsidRDefault="00AC4D78">
          <w:pPr>
            <w:pStyle w:val="23"/>
            <w:rPr>
              <w:rFonts w:eastAsiaTheme="minorEastAsia"/>
              <w:sz w:val="20"/>
              <w:szCs w:val="20"/>
            </w:rPr>
          </w:pPr>
          <w:hyperlink w:anchor="_Toc158885069" w:history="1">
            <w:r w:rsidR="00A53EDA" w:rsidRPr="002F2CD7">
              <w:rPr>
                <w:rStyle w:val="-"/>
                <w:sz w:val="20"/>
                <w:szCs w:val="20"/>
              </w:rPr>
              <w:t>ΥΠΟΔΕΙΓΜΑ ΠΣΟΩΟ 11</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_Toc158885069 \h </w:instrText>
            </w:r>
            <w:r w:rsidRPr="002F2CD7">
              <w:rPr>
                <w:webHidden/>
                <w:sz w:val="20"/>
                <w:szCs w:val="20"/>
              </w:rPr>
            </w:r>
            <w:r w:rsidRPr="002F2CD7">
              <w:rPr>
                <w:webHidden/>
                <w:sz w:val="20"/>
                <w:szCs w:val="20"/>
              </w:rPr>
              <w:fldChar w:fldCharType="separate"/>
            </w:r>
            <w:r w:rsidR="00A53EDA" w:rsidRPr="002F2CD7">
              <w:rPr>
                <w:webHidden/>
                <w:sz w:val="20"/>
                <w:szCs w:val="20"/>
              </w:rPr>
              <w:t>69</w:t>
            </w:r>
            <w:r w:rsidRPr="002F2CD7">
              <w:rPr>
                <w:webHidden/>
                <w:sz w:val="20"/>
                <w:szCs w:val="20"/>
              </w:rPr>
              <w:fldChar w:fldCharType="end"/>
            </w:r>
          </w:hyperlink>
        </w:p>
        <w:p w:rsidR="00A53EDA" w:rsidRPr="002F2CD7" w:rsidRDefault="00AC4D78">
          <w:pPr>
            <w:pStyle w:val="23"/>
            <w:rPr>
              <w:rFonts w:asciiTheme="minorHAnsi" w:eastAsiaTheme="minorEastAsia" w:hAnsiTheme="minorHAnsi" w:cstheme="minorBidi"/>
              <w:sz w:val="20"/>
              <w:szCs w:val="20"/>
            </w:rPr>
          </w:pPr>
          <w:hyperlink w:anchor="_Toc158885070" w:history="1">
            <w:r w:rsidR="00A53EDA" w:rsidRPr="002F2CD7">
              <w:rPr>
                <w:rStyle w:val="-"/>
                <w:sz w:val="20"/>
                <w:szCs w:val="20"/>
              </w:rPr>
              <w:t>ΥΠΟΔΕΙΓΜΑ ΠΣΟΩΟ 12</w:t>
            </w:r>
            <w:r w:rsidR="00A53EDA" w:rsidRPr="002F2CD7">
              <w:rPr>
                <w:webHidden/>
                <w:sz w:val="20"/>
                <w:szCs w:val="20"/>
              </w:rPr>
              <w:tab/>
            </w:r>
            <w:r w:rsidRPr="002F2CD7">
              <w:rPr>
                <w:webHidden/>
                <w:sz w:val="20"/>
                <w:szCs w:val="20"/>
              </w:rPr>
              <w:fldChar w:fldCharType="begin"/>
            </w:r>
            <w:r w:rsidR="00A53EDA" w:rsidRPr="002F2CD7">
              <w:rPr>
                <w:webHidden/>
                <w:sz w:val="20"/>
                <w:szCs w:val="20"/>
              </w:rPr>
              <w:instrText xml:space="preserve"> PAGEREF _Toc158885070 \h </w:instrText>
            </w:r>
            <w:r w:rsidRPr="002F2CD7">
              <w:rPr>
                <w:webHidden/>
                <w:sz w:val="20"/>
                <w:szCs w:val="20"/>
              </w:rPr>
            </w:r>
            <w:r w:rsidRPr="002F2CD7">
              <w:rPr>
                <w:webHidden/>
                <w:sz w:val="20"/>
                <w:szCs w:val="20"/>
              </w:rPr>
              <w:fldChar w:fldCharType="separate"/>
            </w:r>
            <w:r w:rsidR="00A53EDA" w:rsidRPr="002F2CD7">
              <w:rPr>
                <w:webHidden/>
                <w:sz w:val="20"/>
                <w:szCs w:val="20"/>
              </w:rPr>
              <w:t>70</w:t>
            </w:r>
            <w:r w:rsidRPr="002F2CD7">
              <w:rPr>
                <w:webHidden/>
                <w:sz w:val="20"/>
                <w:szCs w:val="20"/>
              </w:rPr>
              <w:fldChar w:fldCharType="end"/>
            </w:r>
          </w:hyperlink>
        </w:p>
        <w:p w:rsidR="005953D2" w:rsidRPr="002F2CD7" w:rsidRDefault="00AC4D78">
          <w:pPr>
            <w:pBdr>
              <w:top w:val="nil"/>
              <w:left w:val="nil"/>
              <w:bottom w:val="nil"/>
              <w:right w:val="nil"/>
              <w:between w:val="nil"/>
            </w:pBdr>
            <w:tabs>
              <w:tab w:val="right" w:pos="9788"/>
            </w:tabs>
            <w:jc w:val="both"/>
            <w:rPr>
              <w:sz w:val="20"/>
              <w:szCs w:val="20"/>
            </w:rPr>
          </w:pPr>
          <w:r w:rsidRPr="002F2CD7">
            <w:rPr>
              <w:sz w:val="20"/>
              <w:szCs w:val="20"/>
            </w:rPr>
            <w:fldChar w:fldCharType="end"/>
          </w:r>
        </w:p>
      </w:sdtContent>
    </w:sdt>
    <w:p w:rsidR="005953D2" w:rsidRPr="002F2CD7" w:rsidRDefault="005953D2">
      <w:pPr>
        <w:pStyle w:val="1"/>
        <w:ind w:left="0"/>
        <w:jc w:val="center"/>
        <w:rPr>
          <w:color w:val="auto"/>
          <w:sz w:val="20"/>
          <w:szCs w:val="20"/>
        </w:rPr>
      </w:pPr>
    </w:p>
    <w:p w:rsidR="00A53EDA" w:rsidRDefault="00A53EDA" w:rsidP="003045F7">
      <w:pPr>
        <w:sectPr w:rsidR="00A53EDA">
          <w:headerReference w:type="even" r:id="rId18"/>
          <w:headerReference w:type="default" r:id="rId19"/>
          <w:footerReference w:type="even" r:id="rId20"/>
          <w:footerReference w:type="default" r:id="rId21"/>
          <w:headerReference w:type="first" r:id="rId22"/>
          <w:footerReference w:type="first" r:id="rId23"/>
          <w:pgSz w:w="11907" w:h="16840"/>
          <w:pgMar w:top="567" w:right="907" w:bottom="1083" w:left="1202" w:header="284" w:footer="284" w:gutter="0"/>
          <w:pgNumType w:start="1"/>
          <w:cols w:space="720"/>
        </w:sectPr>
      </w:pPr>
    </w:p>
    <w:p w:rsidR="003045F7" w:rsidRPr="003B136C" w:rsidRDefault="003045F7" w:rsidP="003045F7"/>
    <w:p w:rsidR="005953D2" w:rsidRPr="003B136C" w:rsidRDefault="008D33E3">
      <w:pPr>
        <w:pStyle w:val="1"/>
        <w:ind w:left="0"/>
        <w:jc w:val="center"/>
        <w:rPr>
          <w:color w:val="auto"/>
          <w:sz w:val="36"/>
          <w:szCs w:val="36"/>
        </w:rPr>
      </w:pPr>
      <w:bookmarkStart w:id="5" w:name="_Toc158885020"/>
      <w:r w:rsidRPr="003B136C">
        <w:rPr>
          <w:color w:val="auto"/>
          <w:sz w:val="36"/>
          <w:szCs w:val="36"/>
        </w:rPr>
        <w:t>ΜΕΡΟΣ 1</w:t>
      </w:r>
      <w:bookmarkEnd w:id="5"/>
    </w:p>
    <w:p w:rsidR="005953D2" w:rsidRPr="003B136C" w:rsidRDefault="005953D2">
      <w:pPr>
        <w:spacing w:line="360" w:lineRule="auto"/>
        <w:rPr>
          <w:sz w:val="22"/>
          <w:szCs w:val="22"/>
        </w:rPr>
      </w:pPr>
    </w:p>
    <w:p w:rsidR="005953D2" w:rsidRPr="001D2502" w:rsidRDefault="008D33E3">
      <w:pPr>
        <w:pStyle w:val="2"/>
        <w:jc w:val="center"/>
      </w:pPr>
      <w:bookmarkStart w:id="6" w:name="_Toc158885021"/>
      <w:r w:rsidRPr="001D2502">
        <w:t>1.ΕΙΣΑΓΩΓΗ</w:t>
      </w:r>
      <w:bookmarkEnd w:id="6"/>
    </w:p>
    <w:p w:rsidR="005953D2" w:rsidRPr="001D2502" w:rsidRDefault="005953D2"/>
    <w:p w:rsidR="005953D2" w:rsidRPr="003B136C" w:rsidRDefault="008D33E3">
      <w:pPr>
        <w:ind w:firstLine="720"/>
        <w:jc w:val="both"/>
        <w:rPr>
          <w:sz w:val="22"/>
          <w:szCs w:val="22"/>
        </w:rPr>
      </w:pPr>
      <w:r w:rsidRPr="003B136C">
        <w:rPr>
          <w:sz w:val="22"/>
          <w:szCs w:val="22"/>
        </w:rPr>
        <w:t>Στο παρόν εγχειρίδιο περιλαμβάνονται πρακτικές οδηγίες και υποδείγματα διαφόρων εγγράφων που απαιτούνται για την τεκμηρίωση των ελέγχων και των ενεργειών που εκτελούνται κατά την εφαρμογή των προγραμμάτων ελέγχου της σαλμονέλωσης σε σμήνη ορνίθων ωοπαραγωγής. Σας επισημαίνουμε ότι τα υποδείγματα των εγγράφων πρέπει να συμπληρώνονται, να χορηγούνται ή να εκδίδονται κατά ενιαίο και ομοιόμορφο τρόπο από το σύνολο των αρμόδιων κτηνιατρικών αρχών της χώρας.</w:t>
      </w:r>
    </w:p>
    <w:p w:rsidR="005953D2" w:rsidRPr="003B136C" w:rsidRDefault="008D33E3">
      <w:pPr>
        <w:jc w:val="both"/>
        <w:rPr>
          <w:sz w:val="22"/>
          <w:szCs w:val="22"/>
        </w:rPr>
      </w:pPr>
      <w:r w:rsidRPr="003B136C">
        <w:rPr>
          <w:sz w:val="22"/>
          <w:szCs w:val="22"/>
        </w:rPr>
        <w:t>Κάθε έγγραφο τεκμηρίωσης των ελέγχων πρέπει να τηρείται τουλάχιστον για τρία χρόνια στο αρχείο της αρμόδιας κτηνιατρικής αρχής ή της εκτροφής κτλ. Πρέπει να συμπληρώνεται ευανάγνωστα και να υπογράφεται αρμοδίως. Συστήνεται η συμπλήρωση και κοινοποίηση τους να γίνεται ηλεκτρονικά. Με αυτόν τον τρόπο εξοικονομείται χρόνος, ανταλλάσσονται πληροφορίες με ταχύτητα και δίνεται η δυνατότητα περαιτέρω επεξεργασίας των στατιστικών στοιχείων.</w:t>
      </w:r>
    </w:p>
    <w:p w:rsidR="00DF7E99" w:rsidRPr="003B136C" w:rsidRDefault="00DF7E99">
      <w:pPr>
        <w:jc w:val="both"/>
        <w:rPr>
          <w:sz w:val="22"/>
          <w:szCs w:val="22"/>
        </w:rPr>
      </w:pPr>
    </w:p>
    <w:p w:rsidR="002512AC" w:rsidRPr="001D2502" w:rsidRDefault="002C3E21" w:rsidP="002512AC">
      <w:pPr>
        <w:pStyle w:val="1"/>
        <w:ind w:left="0"/>
        <w:jc w:val="center"/>
        <w:rPr>
          <w:u w:val="single"/>
        </w:rPr>
      </w:pPr>
      <w:bookmarkStart w:id="7" w:name="_Toc158885022"/>
      <w:r w:rsidRPr="001D2502">
        <w:t xml:space="preserve">2. </w:t>
      </w:r>
      <w:r w:rsidR="00DF7E99" w:rsidRPr="001D2502">
        <w:t>ΣΑΛΜΟΝΕΛΛΩΣΗ ΑΝΘΡΩΠΟΥ ΚΑΙ ΠΟΥΛΕΡΙΚΩΝ</w:t>
      </w:r>
      <w:bookmarkEnd w:id="7"/>
    </w:p>
    <w:p w:rsidR="00DF7E99" w:rsidRPr="001D2502" w:rsidRDefault="00DF7E99" w:rsidP="00DF7E99">
      <w:pPr>
        <w:ind w:hanging="142"/>
        <w:jc w:val="both"/>
        <w:rPr>
          <w:b/>
          <w:u w:val="single"/>
        </w:rPr>
      </w:pPr>
    </w:p>
    <w:p w:rsidR="00DF7E99" w:rsidRPr="003B136C" w:rsidRDefault="00DF7E99" w:rsidP="00DF7E99">
      <w:pPr>
        <w:ind w:firstLine="720"/>
        <w:jc w:val="both"/>
        <w:rPr>
          <w:sz w:val="22"/>
          <w:szCs w:val="22"/>
        </w:rPr>
      </w:pPr>
      <w:r w:rsidRPr="003B136C">
        <w:rPr>
          <w:sz w:val="22"/>
          <w:szCs w:val="22"/>
        </w:rPr>
        <w:t>Οι σαλμονέλες είναι βακτήρια αρνητικά κατά gram, που ανήκουν στην  οικογένεια Enterobacteriaceae. Οι σαλμονέλες αποικίζουν τον εντερικό σωλήνα θερμόαιμων και        ψυχρόαιμων ζώων.</w:t>
      </w:r>
    </w:p>
    <w:p w:rsidR="00DF7E99" w:rsidRPr="003B136C" w:rsidRDefault="00DF7E99" w:rsidP="00DF7E99">
      <w:pPr>
        <w:jc w:val="both"/>
        <w:rPr>
          <w:sz w:val="22"/>
          <w:szCs w:val="22"/>
        </w:rPr>
      </w:pPr>
      <w:r w:rsidRPr="003B136C">
        <w:rPr>
          <w:sz w:val="22"/>
          <w:szCs w:val="22"/>
        </w:rPr>
        <w:t>Σήμερα η σαλμονέλλα έχει αναγνωρισθεί ως ένας σημαντικός  ζωονοσογόνος παράγοντας, με σημαντικές οικονομικές επιπτώσεις στα ζώα και στους ανθρώπους.</w:t>
      </w:r>
    </w:p>
    <w:p w:rsidR="00DF7E99" w:rsidRPr="003B136C" w:rsidRDefault="00DF7E99" w:rsidP="00DF7E99">
      <w:pPr>
        <w:ind w:firstLine="720"/>
        <w:jc w:val="both"/>
        <w:rPr>
          <w:sz w:val="22"/>
          <w:szCs w:val="22"/>
        </w:rPr>
      </w:pPr>
      <w:r w:rsidRPr="003B136C">
        <w:rPr>
          <w:sz w:val="22"/>
          <w:szCs w:val="22"/>
        </w:rPr>
        <w:t xml:space="preserve">Το γένος Salmonella πρόσφατα υποδιαιρέθηκε σε δύο είδη : </w:t>
      </w:r>
      <w:r w:rsidRPr="003B136C">
        <w:rPr>
          <w:i/>
          <w:sz w:val="22"/>
          <w:szCs w:val="22"/>
        </w:rPr>
        <w:t>S. Enterica</w:t>
      </w:r>
      <w:r w:rsidRPr="003B136C">
        <w:rPr>
          <w:sz w:val="22"/>
          <w:szCs w:val="22"/>
        </w:rPr>
        <w:t xml:space="preserve"> και </w:t>
      </w:r>
      <w:r w:rsidRPr="003B136C">
        <w:rPr>
          <w:i/>
          <w:sz w:val="22"/>
          <w:szCs w:val="22"/>
        </w:rPr>
        <w:t>S. Bongori</w:t>
      </w:r>
      <w:r w:rsidRPr="003B136C">
        <w:rPr>
          <w:sz w:val="22"/>
          <w:szCs w:val="22"/>
        </w:rPr>
        <w:t xml:space="preserve">. Η </w:t>
      </w:r>
      <w:r w:rsidRPr="003B136C">
        <w:rPr>
          <w:i/>
          <w:sz w:val="22"/>
          <w:szCs w:val="22"/>
        </w:rPr>
        <w:t>S. Enterica</w:t>
      </w:r>
      <w:r w:rsidRPr="003B136C">
        <w:rPr>
          <w:sz w:val="22"/>
          <w:szCs w:val="22"/>
        </w:rPr>
        <w:t xml:space="preserve"> υποδιαιρείται σε έξι υποείδη και οι περισσότερες σαλμονέλλες που ανιχνεύονται ανήκουν στο υποείδος </w:t>
      </w:r>
      <w:r w:rsidRPr="003B136C">
        <w:rPr>
          <w:i/>
          <w:sz w:val="22"/>
          <w:szCs w:val="22"/>
        </w:rPr>
        <w:t>S. Enterica</w:t>
      </w:r>
      <w:r w:rsidRPr="003B136C">
        <w:rPr>
          <w:sz w:val="22"/>
          <w:szCs w:val="22"/>
        </w:rPr>
        <w:t xml:space="preserve"> υποείδος </w:t>
      </w:r>
      <w:r w:rsidRPr="003B136C">
        <w:rPr>
          <w:i/>
          <w:sz w:val="22"/>
          <w:szCs w:val="22"/>
        </w:rPr>
        <w:t>enterica</w:t>
      </w:r>
      <w:r w:rsidRPr="003B136C">
        <w:rPr>
          <w:sz w:val="22"/>
          <w:szCs w:val="22"/>
        </w:rPr>
        <w:t>.</w:t>
      </w:r>
    </w:p>
    <w:p w:rsidR="00DF7E99" w:rsidRPr="003B136C" w:rsidRDefault="00DF7E99" w:rsidP="00DF7E99">
      <w:pPr>
        <w:ind w:firstLine="720"/>
        <w:jc w:val="both"/>
        <w:rPr>
          <w:sz w:val="22"/>
          <w:szCs w:val="22"/>
        </w:rPr>
      </w:pPr>
      <w:r w:rsidRPr="003B136C">
        <w:rPr>
          <w:sz w:val="22"/>
          <w:szCs w:val="22"/>
        </w:rPr>
        <w:t>Μέχρι σήμερα έχουν ανιχνευθεί περισσότεροι από 2400 ορότυποι ζωονοσογόνου σαλμονέλλας και η συχνότητα εμφάνισης αυτών ποικίλει σημαντικά.</w:t>
      </w:r>
    </w:p>
    <w:p w:rsidR="00DF7E99" w:rsidRPr="003B136C" w:rsidRDefault="00DF7E99" w:rsidP="00DF7E99">
      <w:pPr>
        <w:ind w:firstLine="720"/>
        <w:jc w:val="both"/>
        <w:rPr>
          <w:sz w:val="22"/>
          <w:szCs w:val="22"/>
        </w:rPr>
      </w:pPr>
      <w:r w:rsidRPr="003B136C">
        <w:rPr>
          <w:sz w:val="22"/>
          <w:szCs w:val="22"/>
        </w:rPr>
        <w:t>Η σαλμονέλλωση του ανθρώπου, γνωστή και ως τυφοειδής πυρετός, χαρακτηρίζεται από οξεία εμφάνιση , πυρετό, κοιλιακό άλγος, ναυτία και μερικές φορές εμετό. Τα συμπτώματα συνήθως είναι ήπια και οι περισσότερες  λοιμώξεις, διάρκειας λίγων ημερών, είναι αυτοπεριοριζόμενες. Σε μερικές όμως περιπτώσεις, η προκαλούμενη λοίμωξη μπορεί να είναι πολύ σοβαρή, με πρόκληση αφυδάτωσης , ακόμη και σηψαιμίας, οπότε κρίνεται απαραίτητη η θεραπεία με τα κατάλληλα αντιβιοτικά.</w:t>
      </w:r>
    </w:p>
    <w:p w:rsidR="00DF7E99" w:rsidRPr="003B136C" w:rsidRDefault="00DF7E99" w:rsidP="00DF7E99">
      <w:pPr>
        <w:ind w:firstLine="720"/>
        <w:jc w:val="both"/>
        <w:rPr>
          <w:sz w:val="22"/>
          <w:szCs w:val="22"/>
        </w:rPr>
      </w:pPr>
      <w:r w:rsidRPr="003B136C">
        <w:rPr>
          <w:sz w:val="22"/>
          <w:szCs w:val="22"/>
        </w:rPr>
        <w:t>Οι εστίες των τροφιμογενών λοιμώξεων της σαλμονέλλας είναι πολυάριθμες και προκαλούνται από τροφές τόσο ζωικής όσο και φυτικής προέλευσης. Η μετάδοση συνήθως  προκαλείται, όταν ο μικροοργανισμός εισέλθει στους χώρους προετοιμασίας των τροφίμων και αφεθεί να πολλαπλασιαστεί στα τρόφιμα, όπως συμβαίνει στις περιπτώσεις που δεν τηρούνται οι κατάλληλες θερμοκρασίες αποθήκευσης των τροφίμων ή στις περιπτώσεις που τα τρόφιμα δεν έχουν μαγειρευτεί επαρκώς ή λόγω επιμολύνσεων των έτοιμων παρασκευασμάτων τροφίμων. Επίσης ,  η μετάδοση μπορεί να προκληθεί με άμεση επαφή με τα μολυσμένα ζώα ή τους ανθρώπους ή με τα κόπρανα αυτών.</w:t>
      </w:r>
    </w:p>
    <w:p w:rsidR="00DF7E99" w:rsidRPr="003B136C" w:rsidRDefault="00DF7E99" w:rsidP="00DF7E99">
      <w:pPr>
        <w:ind w:firstLine="720"/>
        <w:jc w:val="both"/>
        <w:rPr>
          <w:sz w:val="22"/>
          <w:szCs w:val="22"/>
        </w:rPr>
      </w:pPr>
      <w:r w:rsidRPr="003B136C">
        <w:rPr>
          <w:sz w:val="22"/>
          <w:szCs w:val="22"/>
        </w:rPr>
        <w:t xml:space="preserve">Σύμφωνα με την έκθεση της Ευρωπαϊκής Επιτροπής για την Ασφάλεια των Τροφίμων για τις εστίες και τις τάσεις των ζωονόσων, των ζωονοσογόνων παραγόντων και της αντιμικροβιακής αντοχής στην Ευρωπαϊκή Κοινότητα κατά το έτος 2018, οι πιο συχνά απομονωμένοι  ορότυποι από τα κρούσματα σαλμονέλλωσης του ανθρώπου ,ήταν οι  </w:t>
      </w:r>
      <w:r w:rsidRPr="003B136C">
        <w:rPr>
          <w:i/>
          <w:sz w:val="22"/>
          <w:szCs w:val="22"/>
        </w:rPr>
        <w:t xml:space="preserve">S. </w:t>
      </w:r>
      <w:r w:rsidRPr="003B136C">
        <w:rPr>
          <w:sz w:val="22"/>
          <w:szCs w:val="22"/>
        </w:rPr>
        <w:t xml:space="preserve">Enteritidis και </w:t>
      </w:r>
      <w:r w:rsidRPr="003B136C">
        <w:rPr>
          <w:i/>
          <w:sz w:val="22"/>
          <w:szCs w:val="22"/>
        </w:rPr>
        <w:t xml:space="preserve">S. </w:t>
      </w:r>
      <w:r w:rsidRPr="003B136C">
        <w:rPr>
          <w:sz w:val="22"/>
          <w:szCs w:val="22"/>
        </w:rPr>
        <w:t xml:space="preserve">Typhymurium. Στις περιπτώσεις μόλυνσης του ανθρώπου με </w:t>
      </w:r>
      <w:r w:rsidRPr="003B136C">
        <w:rPr>
          <w:i/>
          <w:sz w:val="22"/>
          <w:szCs w:val="22"/>
        </w:rPr>
        <w:t xml:space="preserve">S. </w:t>
      </w:r>
      <w:r w:rsidRPr="003B136C">
        <w:rPr>
          <w:sz w:val="22"/>
          <w:szCs w:val="22"/>
        </w:rPr>
        <w:t xml:space="preserve">Enteritidis, οι κυριότερες πηγές μόλυνσης διαπιστώθηκε ότι ήταν η κατανάλωση μολυσμένων αυγών και μολυσμένου κρέατος κοτόπουλου. Στις περιπτώσεις μόλυνσης του ανθρώπου με   </w:t>
      </w:r>
      <w:r w:rsidRPr="003B136C">
        <w:rPr>
          <w:i/>
          <w:sz w:val="22"/>
          <w:szCs w:val="22"/>
        </w:rPr>
        <w:t xml:space="preserve">S. </w:t>
      </w:r>
      <w:r w:rsidRPr="003B136C">
        <w:rPr>
          <w:sz w:val="22"/>
          <w:szCs w:val="22"/>
        </w:rPr>
        <w:t xml:space="preserve">Typhymurium και Μονοφασική </w:t>
      </w:r>
      <w:r w:rsidRPr="003B136C">
        <w:rPr>
          <w:i/>
          <w:sz w:val="22"/>
          <w:szCs w:val="22"/>
        </w:rPr>
        <w:t>S</w:t>
      </w:r>
      <w:r w:rsidRPr="003B136C">
        <w:rPr>
          <w:sz w:val="22"/>
          <w:szCs w:val="22"/>
        </w:rPr>
        <w:t>. Typhimurium, οι κυριότερες πηγές μόλυνσης διαπιστώθηκε ότι ήταν η κατανάλωση  μολυσμένου κρέατος από χοίρους και κοτόπουλα .</w:t>
      </w:r>
    </w:p>
    <w:p w:rsidR="00DF7E99" w:rsidRPr="003B136C" w:rsidRDefault="00DF7E99" w:rsidP="00DF7E99">
      <w:pPr>
        <w:ind w:firstLine="720"/>
        <w:jc w:val="both"/>
        <w:rPr>
          <w:sz w:val="22"/>
          <w:szCs w:val="22"/>
        </w:rPr>
      </w:pPr>
      <w:r w:rsidRPr="003B136C">
        <w:rPr>
          <w:sz w:val="22"/>
          <w:szCs w:val="22"/>
        </w:rPr>
        <w:t>Στα ζώα είναι συχνές οι υποκλινικές λοιμώξεις . Ο μικροοργανισμός μπορεί να διασπείρεται μεταξύ των ζώων της αγέλης ή του σμήνους χωρίς να ανιχνεύεται και τα ζώα μπορεί να μετατραπούν σε φορείς της σαλμονέλλας  και να αποβάλλουν το μικροοργανισμό στο περιβάλλον συνεχώς ή κατά διαστήματα.</w:t>
      </w:r>
    </w:p>
    <w:p w:rsidR="00DF7E99" w:rsidRPr="003B136C" w:rsidRDefault="00DF7E99" w:rsidP="00DF7E99">
      <w:pPr>
        <w:ind w:firstLine="720"/>
        <w:jc w:val="both"/>
        <w:rPr>
          <w:sz w:val="22"/>
          <w:szCs w:val="22"/>
        </w:rPr>
      </w:pPr>
      <w:r w:rsidRPr="003B136C">
        <w:rPr>
          <w:sz w:val="22"/>
          <w:szCs w:val="22"/>
        </w:rPr>
        <w:t>Όσον αφορά τα πουλερικά, αυτά προσβάλλονται  τόσο από τις προσαρμοσμένες σε αυτά ακίνητες σαλμονέλες (</w:t>
      </w:r>
      <w:r w:rsidRPr="003B136C">
        <w:rPr>
          <w:i/>
          <w:sz w:val="22"/>
          <w:szCs w:val="22"/>
        </w:rPr>
        <w:t xml:space="preserve">S. </w:t>
      </w:r>
      <w:r w:rsidRPr="003B136C">
        <w:rPr>
          <w:sz w:val="22"/>
          <w:szCs w:val="22"/>
        </w:rPr>
        <w:t xml:space="preserve">Gallinarum και </w:t>
      </w:r>
      <w:r w:rsidRPr="003B136C">
        <w:rPr>
          <w:i/>
          <w:sz w:val="22"/>
          <w:szCs w:val="22"/>
        </w:rPr>
        <w:t xml:space="preserve">S. </w:t>
      </w:r>
      <w:r w:rsidRPr="003B136C">
        <w:rPr>
          <w:sz w:val="22"/>
          <w:szCs w:val="22"/>
        </w:rPr>
        <w:t xml:space="preserve">Pullorum ), οι οποίες προκαλούν τη Λευκή διάρροια και τον Τύφο των ορνίθων, όσο και από τις μη προσαρμοσμένες κινητές σαλμονέλες  οι οποίες προκαλούν τον παράτυφο των πτηνών και έχουν μεγάλη σημασία για τη δημόσια υγεία. </w:t>
      </w:r>
    </w:p>
    <w:p w:rsidR="00DF7E99" w:rsidRPr="003B136C" w:rsidRDefault="00DF7E99" w:rsidP="00DF7E99">
      <w:pPr>
        <w:ind w:firstLine="720"/>
        <w:jc w:val="both"/>
        <w:rPr>
          <w:sz w:val="22"/>
          <w:szCs w:val="22"/>
        </w:rPr>
      </w:pPr>
      <w:r w:rsidRPr="003B136C">
        <w:rPr>
          <w:sz w:val="22"/>
          <w:szCs w:val="22"/>
        </w:rPr>
        <w:t>Οι κινητές σαλμονέλες συνήθως προκαλούν στα πτηνά ασυμπτωματικές λοιμώξεις, είναι όμως δυνατό να προκαλέσουν οξείες σηψαιμικές καταστάσεις και θανάτους, ιδίως στα νεαρά πτηνά.</w:t>
      </w:r>
    </w:p>
    <w:p w:rsidR="00DF7E99" w:rsidRPr="003B136C" w:rsidRDefault="00DF7E99" w:rsidP="00DF7E99">
      <w:pPr>
        <w:pBdr>
          <w:top w:val="nil"/>
          <w:left w:val="nil"/>
          <w:bottom w:val="nil"/>
          <w:right w:val="nil"/>
          <w:between w:val="nil"/>
        </w:pBdr>
        <w:ind w:firstLine="720"/>
        <w:jc w:val="both"/>
        <w:rPr>
          <w:sz w:val="22"/>
          <w:szCs w:val="22"/>
        </w:rPr>
      </w:pPr>
      <w:r w:rsidRPr="003B136C">
        <w:rPr>
          <w:sz w:val="22"/>
          <w:szCs w:val="22"/>
        </w:rPr>
        <w:t xml:space="preserve">Οι σαλμονέλες που αποβάλλονται με τα κόπρανα μολύνουν τις τροφές, το νερό και το έδαφος. Με τον τρόπο αυτό, η νόσος διαμέσου της πεπτικής οδού μεταδίδεται στα άλλα πτηνά . Επίσης η μόλυνση των </w:t>
      </w:r>
      <w:r w:rsidRPr="003B136C">
        <w:rPr>
          <w:sz w:val="22"/>
          <w:szCs w:val="22"/>
        </w:rPr>
        <w:lastRenderedPageBreak/>
        <w:t>πτηνών μπορεί να γίνει και κάθετα είτε λόγω εντόπισης των σαλμονελλών στην ωοθήκη των πτηνών , είτε λόγω μόλυνσης της εξωτερικής επιφάνειας του κελύφους των αυγών, κατά τη δίοδό τους από την αμάρα, ή μετά τη γέννησή τους, όταν έλθουν σε επαφή με μολυσμένα κόπρανα ή με άλλα μολυσμένα αυγά. Οι σαλμονέλες στη συνέχεια διαμέσου των πόρων του κελύφους εισέρχονται στο εσωτερικό του αυγού, μολύνοντας τα έμβρυα κατά τη διάρκεια της επωάσεως.</w:t>
      </w:r>
    </w:p>
    <w:p w:rsidR="005C0218" w:rsidRPr="005C0218" w:rsidRDefault="00DF7E99">
      <w:pPr>
        <w:pBdr>
          <w:top w:val="nil"/>
          <w:left w:val="nil"/>
          <w:bottom w:val="nil"/>
          <w:right w:val="nil"/>
          <w:between w:val="nil"/>
        </w:pBdr>
        <w:jc w:val="both"/>
        <w:rPr>
          <w:sz w:val="22"/>
          <w:szCs w:val="22"/>
        </w:rPr>
      </w:pPr>
      <w:r w:rsidRPr="003B136C">
        <w:br w:type="page"/>
      </w:r>
    </w:p>
    <w:p w:rsidR="005953D2" w:rsidRPr="001D2502" w:rsidRDefault="008D33E3" w:rsidP="001D2502">
      <w:pPr>
        <w:pStyle w:val="1"/>
        <w:ind w:left="0"/>
      </w:pPr>
      <w:bookmarkStart w:id="8" w:name="_Toc158885023"/>
      <w:r w:rsidRPr="001D2502">
        <w:lastRenderedPageBreak/>
        <w:t>3.ΕΠΙΣΗΜΟΙ ΕΛΕΓΧΟΙ-</w:t>
      </w:r>
      <w:r w:rsidR="002F7F58" w:rsidRPr="001D2502">
        <w:t xml:space="preserve"> ΨΗΦΙΟΠΟΙΗΣΗ ΕΠΙΣΗΜΩΝ ΕΛΕΓΧΩΝ ΚΑΙ ΟΔΗΓΙΕΣ ΣΥΛΛΟΓΗΣ ΚΑΙ ΑΠΟΣΤΟΛΗΣ ΔΕΙΓΜΑΤΩΝ</w:t>
      </w:r>
      <w:bookmarkEnd w:id="8"/>
    </w:p>
    <w:p w:rsidR="002512AC" w:rsidRDefault="002512AC" w:rsidP="002512AC"/>
    <w:p w:rsidR="002512AC" w:rsidRDefault="00355437" w:rsidP="00761455">
      <w:pPr>
        <w:spacing w:line="360" w:lineRule="auto"/>
        <w:ind w:firstLine="709"/>
        <w:jc w:val="both"/>
        <w:rPr>
          <w:sz w:val="22"/>
          <w:szCs w:val="22"/>
        </w:rPr>
      </w:pPr>
      <w:r w:rsidRPr="003B136C">
        <w:rPr>
          <w:sz w:val="22"/>
          <w:szCs w:val="22"/>
        </w:rPr>
        <w:t xml:space="preserve">Στο πλαίσιο εφαρμογής του Εθνικού Προγράμματος Ελέγχου Σαλμονελλώσεων στις εκμεταλλεύσεις ορνίθων ωοπαραγωγής του είδους </w:t>
      </w:r>
      <w:r w:rsidRPr="003B136C">
        <w:rPr>
          <w:i/>
          <w:sz w:val="22"/>
          <w:szCs w:val="22"/>
          <w:lang w:val="en-US"/>
        </w:rPr>
        <w:t>Gallous</w:t>
      </w:r>
      <w:r w:rsidRPr="003B136C">
        <w:rPr>
          <w:i/>
          <w:sz w:val="22"/>
          <w:szCs w:val="22"/>
        </w:rPr>
        <w:t xml:space="preserve"> </w:t>
      </w:r>
      <w:r w:rsidRPr="003B136C">
        <w:rPr>
          <w:i/>
          <w:sz w:val="22"/>
          <w:szCs w:val="22"/>
          <w:lang w:val="en-US"/>
        </w:rPr>
        <w:t>gallou</w:t>
      </w:r>
      <w:r w:rsidR="0087036D" w:rsidRPr="003B136C">
        <w:rPr>
          <w:i/>
          <w:sz w:val="22"/>
          <w:szCs w:val="22"/>
          <w:lang w:val="en-US"/>
        </w:rPr>
        <w:t>s</w:t>
      </w:r>
      <w:r w:rsidR="0039525D" w:rsidRPr="003B136C">
        <w:rPr>
          <w:i/>
          <w:sz w:val="22"/>
          <w:szCs w:val="22"/>
        </w:rPr>
        <w:t xml:space="preserve"> </w:t>
      </w:r>
      <w:r w:rsidR="002512AC" w:rsidRPr="002512AC">
        <w:rPr>
          <w:sz w:val="22"/>
          <w:szCs w:val="22"/>
        </w:rPr>
        <w:t>διενεργούνται έλεγχοι</w:t>
      </w:r>
      <w:r w:rsidR="0039525D" w:rsidRPr="003B136C">
        <w:rPr>
          <w:i/>
          <w:sz w:val="22"/>
          <w:szCs w:val="22"/>
        </w:rPr>
        <w:t xml:space="preserve"> </w:t>
      </w:r>
      <w:r w:rsidR="00B316A8" w:rsidRPr="003B136C">
        <w:rPr>
          <w:sz w:val="22"/>
          <w:szCs w:val="22"/>
        </w:rPr>
        <w:t>οι οποίοι</w:t>
      </w:r>
      <w:r w:rsidR="0039525D" w:rsidRPr="003B136C">
        <w:rPr>
          <w:sz w:val="22"/>
          <w:szCs w:val="22"/>
        </w:rPr>
        <w:t xml:space="preserve"> συνοδεύονται από τη διενέργεια επίσημης δειγματοληψίας.</w:t>
      </w:r>
      <w:r w:rsidR="00DB09BD" w:rsidRPr="003B136C">
        <w:rPr>
          <w:sz w:val="22"/>
          <w:szCs w:val="22"/>
        </w:rPr>
        <w:t xml:space="preserve"> Οι επίσημοι έλεγχοι στις εκμεταλλεύσεις ορνίθων ωοπαραγωγής του είδους </w:t>
      </w:r>
      <w:r w:rsidR="00DB09BD" w:rsidRPr="003B136C">
        <w:rPr>
          <w:i/>
          <w:sz w:val="22"/>
          <w:szCs w:val="22"/>
          <w:lang w:val="en-US"/>
        </w:rPr>
        <w:t>Gallous</w:t>
      </w:r>
      <w:r w:rsidR="00DB09BD" w:rsidRPr="003B136C">
        <w:rPr>
          <w:i/>
          <w:sz w:val="22"/>
          <w:szCs w:val="22"/>
        </w:rPr>
        <w:t xml:space="preserve"> </w:t>
      </w:r>
      <w:r w:rsidR="00DB09BD" w:rsidRPr="003B136C">
        <w:rPr>
          <w:i/>
          <w:sz w:val="22"/>
          <w:szCs w:val="22"/>
          <w:lang w:val="en-US"/>
        </w:rPr>
        <w:t>gallou</w:t>
      </w:r>
      <w:r w:rsidR="0087036D" w:rsidRPr="003B136C">
        <w:rPr>
          <w:i/>
          <w:sz w:val="22"/>
          <w:szCs w:val="22"/>
          <w:lang w:val="en-US"/>
        </w:rPr>
        <w:t>s</w:t>
      </w:r>
      <w:r w:rsidR="00DB09BD" w:rsidRPr="003B136C">
        <w:rPr>
          <w:sz w:val="22"/>
          <w:szCs w:val="22"/>
        </w:rPr>
        <w:t xml:space="preserve"> περιλαμβάνουν: </w:t>
      </w:r>
    </w:p>
    <w:p w:rsidR="00A87E1B" w:rsidRDefault="00A87E1B">
      <w:pPr>
        <w:spacing w:line="360" w:lineRule="auto"/>
        <w:jc w:val="both"/>
        <w:rPr>
          <w:sz w:val="22"/>
          <w:szCs w:val="22"/>
        </w:rPr>
      </w:pPr>
    </w:p>
    <w:tbl>
      <w:tblPr>
        <w:tblStyle w:val="24"/>
        <w:tblW w:w="9600" w:type="dxa"/>
        <w:tblInd w:w="0" w:type="dxa"/>
        <w:tblBorders>
          <w:bottom w:val="single" w:sz="12" w:space="0" w:color="000000"/>
        </w:tblBorders>
        <w:tblLayout w:type="fixed"/>
        <w:tblLook w:val="0000"/>
      </w:tblPr>
      <w:tblGrid>
        <w:gridCol w:w="9600"/>
      </w:tblGrid>
      <w:tr w:rsidR="005953D2" w:rsidRPr="003B136C">
        <w:trPr>
          <w:trHeight w:val="1620"/>
        </w:trPr>
        <w:tc>
          <w:tcPr>
            <w:tcW w:w="9600" w:type="dxa"/>
            <w:shd w:val="clear" w:color="auto" w:fill="FFFFCC"/>
          </w:tcPr>
          <w:p w:rsidR="005953D2" w:rsidRPr="003B136C" w:rsidRDefault="0039525D" w:rsidP="00A87E1B">
            <w:pPr>
              <w:spacing w:line="360" w:lineRule="auto"/>
              <w:ind w:left="600"/>
              <w:rPr>
                <w:sz w:val="22"/>
                <w:szCs w:val="22"/>
              </w:rPr>
            </w:pPr>
            <w:r w:rsidRPr="003B136C">
              <w:rPr>
                <w:sz w:val="22"/>
                <w:szCs w:val="22"/>
              </w:rPr>
              <w:t xml:space="preserve"> </w:t>
            </w:r>
            <w:r w:rsidR="00A87E1B">
              <w:t xml:space="preserve">1. </w:t>
            </w:r>
            <w:r w:rsidR="009A3B26">
              <w:rPr>
                <w:sz w:val="22"/>
                <w:szCs w:val="22"/>
              </w:rPr>
              <w:t>Έ</w:t>
            </w:r>
            <w:r w:rsidR="009A3B26" w:rsidRPr="003B136C">
              <w:rPr>
                <w:sz w:val="22"/>
                <w:szCs w:val="22"/>
              </w:rPr>
              <w:t>λεγχο</w:t>
            </w:r>
            <w:r w:rsidR="008D33E3" w:rsidRPr="003B136C">
              <w:rPr>
                <w:sz w:val="22"/>
                <w:szCs w:val="22"/>
              </w:rPr>
              <w:t xml:space="preserve"> της τήρησης των μέτρων βιοασφάλειας</w:t>
            </w:r>
            <w:r w:rsidR="00C93F23" w:rsidRPr="003B136C">
              <w:rPr>
                <w:sz w:val="22"/>
                <w:szCs w:val="22"/>
              </w:rPr>
              <w:t xml:space="preserve"> και των υγειονομικών απαιτήσεων.</w:t>
            </w:r>
          </w:p>
          <w:p w:rsidR="00C93F23" w:rsidRPr="003B136C" w:rsidRDefault="00A87E1B" w:rsidP="00A87E1B">
            <w:pPr>
              <w:spacing w:line="360" w:lineRule="auto"/>
              <w:ind w:left="600"/>
              <w:rPr>
                <w:sz w:val="22"/>
                <w:szCs w:val="22"/>
              </w:rPr>
            </w:pPr>
            <w:r>
              <w:rPr>
                <w:sz w:val="22"/>
                <w:szCs w:val="22"/>
              </w:rPr>
              <w:t xml:space="preserve">2. </w:t>
            </w:r>
            <w:r w:rsidR="009A3B26">
              <w:rPr>
                <w:sz w:val="22"/>
                <w:szCs w:val="22"/>
              </w:rPr>
              <w:t>Έ</w:t>
            </w:r>
            <w:r w:rsidR="00C93F23" w:rsidRPr="003B136C">
              <w:rPr>
                <w:sz w:val="22"/>
                <w:szCs w:val="22"/>
              </w:rPr>
              <w:t>λεγχο της διενέργειας των απαιτούμενων εργαστηριακ</w:t>
            </w:r>
            <w:r w:rsidR="00C72D51" w:rsidRPr="003B136C">
              <w:rPr>
                <w:sz w:val="22"/>
                <w:szCs w:val="22"/>
              </w:rPr>
              <w:t>ών ελέγχων με ευθύνη</w:t>
            </w:r>
            <w:r w:rsidR="00C93F23" w:rsidRPr="003B136C">
              <w:rPr>
                <w:sz w:val="22"/>
                <w:szCs w:val="22"/>
              </w:rPr>
              <w:t xml:space="preserve"> του </w:t>
            </w:r>
            <w:r w:rsidR="00C72D51" w:rsidRPr="003B136C">
              <w:rPr>
                <w:sz w:val="22"/>
                <w:szCs w:val="22"/>
              </w:rPr>
              <w:t>υπεύθυνου</w:t>
            </w:r>
            <w:r w:rsidR="00C93F23" w:rsidRPr="003B136C">
              <w:rPr>
                <w:sz w:val="22"/>
                <w:szCs w:val="22"/>
              </w:rPr>
              <w:t xml:space="preserve"> της εκμετάλλευσης (αυτοέλεγχοι) </w:t>
            </w:r>
          </w:p>
          <w:p w:rsidR="00106D64" w:rsidRPr="003B136C" w:rsidRDefault="00A87E1B" w:rsidP="00A87E1B">
            <w:pPr>
              <w:spacing w:line="360" w:lineRule="auto"/>
              <w:ind w:left="600"/>
              <w:rPr>
                <w:sz w:val="22"/>
                <w:szCs w:val="22"/>
              </w:rPr>
            </w:pPr>
            <w:r>
              <w:rPr>
                <w:sz w:val="22"/>
                <w:szCs w:val="22"/>
              </w:rPr>
              <w:t xml:space="preserve">3. </w:t>
            </w:r>
            <w:r w:rsidR="009A3B26">
              <w:rPr>
                <w:sz w:val="22"/>
                <w:szCs w:val="22"/>
              </w:rPr>
              <w:t>Έ</w:t>
            </w:r>
            <w:r w:rsidR="009878CF" w:rsidRPr="003B136C">
              <w:rPr>
                <w:sz w:val="22"/>
                <w:szCs w:val="22"/>
              </w:rPr>
              <w:t>λεγχο των αρχείων.</w:t>
            </w:r>
          </w:p>
          <w:p w:rsidR="00FB3EF2" w:rsidRPr="00A87E1B" w:rsidRDefault="00A87E1B" w:rsidP="00A87E1B">
            <w:pPr>
              <w:spacing w:line="360" w:lineRule="auto"/>
              <w:ind w:left="600"/>
              <w:rPr>
                <w:sz w:val="22"/>
                <w:szCs w:val="22"/>
              </w:rPr>
            </w:pPr>
            <w:r>
              <w:rPr>
                <w:sz w:val="22"/>
                <w:szCs w:val="22"/>
              </w:rPr>
              <w:t xml:space="preserve">4. </w:t>
            </w:r>
            <w:r w:rsidR="00FB3EF2" w:rsidRPr="003B136C">
              <w:rPr>
                <w:sz w:val="22"/>
                <w:szCs w:val="22"/>
              </w:rPr>
              <w:t>Διερεύνηση</w:t>
            </w:r>
            <w:r w:rsidR="002512AC" w:rsidRPr="002512AC">
              <w:rPr>
                <w:sz w:val="22"/>
                <w:szCs w:val="22"/>
              </w:rPr>
              <w:t>,</w:t>
            </w:r>
            <w:r w:rsidR="00FB3EF2" w:rsidRPr="003B136C">
              <w:rPr>
                <w:sz w:val="22"/>
                <w:szCs w:val="22"/>
              </w:rPr>
              <w:t xml:space="preserve"> για να αποκλειστεί η χρήση αντιμικροβιακών ουσιών ή άλλων ουσιών ανασταλτικών της ανάπτυξης των βακτηρίων</w:t>
            </w:r>
            <w:r w:rsidR="002512AC" w:rsidRPr="002512AC">
              <w:rPr>
                <w:sz w:val="22"/>
                <w:szCs w:val="22"/>
              </w:rPr>
              <w:t>,</w:t>
            </w:r>
            <w:r w:rsidR="00FB3EF2" w:rsidRPr="003B136C">
              <w:rPr>
                <w:sz w:val="22"/>
                <w:szCs w:val="22"/>
              </w:rPr>
              <w:t xml:space="preserve"> που θα μπορούσαν να επηρεάσουν το αποτέλεσμα των εργαστηριακών εξετάσεων για ανίχνευση </w:t>
            </w:r>
            <w:r w:rsidR="00FB3EF2" w:rsidRPr="003B136C">
              <w:rPr>
                <w:i/>
                <w:sz w:val="22"/>
                <w:szCs w:val="22"/>
              </w:rPr>
              <w:t>Salmonella</w:t>
            </w:r>
            <w:r w:rsidR="00FB3EF2" w:rsidRPr="003B136C">
              <w:rPr>
                <w:sz w:val="22"/>
                <w:szCs w:val="22"/>
              </w:rPr>
              <w:t xml:space="preserve"> spp . </w:t>
            </w:r>
            <w:r w:rsidR="00FB3EF2" w:rsidRPr="003B136C">
              <w:commentReference w:id="9"/>
            </w:r>
            <w:r w:rsidR="00FB3EF2" w:rsidRPr="003B136C">
              <w:rPr>
                <w:sz w:val="22"/>
                <w:szCs w:val="22"/>
              </w:rPr>
              <w:t xml:space="preserve"> Απαιτείται, οπωσδήποτε έλεγχος του μητρώου φαρμακευτικής αγωγής και αν κριθεί αναγκαίο επιπρόσθετη λήψη δειγμάτων για ανίχνευση αντιμικροβιακών ουσιών ή άλλων ουσιών ανασταλτικών της ανάπτυξης των βακτηρίων.</w:t>
            </w:r>
          </w:p>
          <w:p w:rsidR="00106D64" w:rsidRPr="003B136C" w:rsidRDefault="00A87E1B" w:rsidP="00A87E1B">
            <w:pPr>
              <w:spacing w:line="360" w:lineRule="auto"/>
              <w:ind w:left="600"/>
              <w:rPr>
                <w:sz w:val="22"/>
                <w:szCs w:val="22"/>
              </w:rPr>
            </w:pPr>
            <w:r>
              <w:rPr>
                <w:sz w:val="22"/>
                <w:szCs w:val="22"/>
              </w:rPr>
              <w:t xml:space="preserve">5. </w:t>
            </w:r>
            <w:r w:rsidR="009878CF" w:rsidRPr="003B136C">
              <w:rPr>
                <w:sz w:val="22"/>
                <w:szCs w:val="22"/>
              </w:rPr>
              <w:t>Κλινικό έλεγχο των σμηνών</w:t>
            </w:r>
            <w:r w:rsidR="0001211B">
              <w:rPr>
                <w:sz w:val="22"/>
                <w:szCs w:val="22"/>
              </w:rPr>
              <w:t>.</w:t>
            </w:r>
            <w:r w:rsidR="009878CF" w:rsidRPr="003B136C">
              <w:rPr>
                <w:sz w:val="22"/>
                <w:szCs w:val="22"/>
              </w:rPr>
              <w:t xml:space="preserve"> </w:t>
            </w:r>
          </w:p>
          <w:p w:rsidR="005953D2" w:rsidRPr="003B136C" w:rsidRDefault="00A87E1B" w:rsidP="00A87E1B">
            <w:pPr>
              <w:spacing w:line="360" w:lineRule="auto"/>
              <w:ind w:left="600"/>
              <w:rPr>
                <w:sz w:val="22"/>
                <w:szCs w:val="22"/>
              </w:rPr>
            </w:pPr>
            <w:r>
              <w:rPr>
                <w:sz w:val="22"/>
                <w:szCs w:val="22"/>
              </w:rPr>
              <w:t xml:space="preserve">6. </w:t>
            </w:r>
            <w:r w:rsidR="009878CF" w:rsidRPr="003B136C">
              <w:rPr>
                <w:sz w:val="22"/>
                <w:szCs w:val="22"/>
              </w:rPr>
              <w:t>Διενέργεια επίσημης δειγματοληψί</w:t>
            </w:r>
            <w:r w:rsidR="008D33E3" w:rsidRPr="003B136C">
              <w:rPr>
                <w:sz w:val="22"/>
                <w:szCs w:val="22"/>
              </w:rPr>
              <w:t>ας</w:t>
            </w:r>
            <w:r w:rsidR="0001211B">
              <w:rPr>
                <w:sz w:val="22"/>
                <w:szCs w:val="22"/>
              </w:rPr>
              <w:t>.</w:t>
            </w:r>
          </w:p>
        </w:tc>
      </w:tr>
    </w:tbl>
    <w:p w:rsidR="002B5CE7" w:rsidRPr="003B136C" w:rsidRDefault="008D33E3">
      <w:pPr>
        <w:ind w:firstLine="720"/>
        <w:jc w:val="both"/>
        <w:rPr>
          <w:sz w:val="22"/>
          <w:szCs w:val="22"/>
        </w:rPr>
      </w:pPr>
      <w:r w:rsidRPr="003B136C">
        <w:rPr>
          <w:sz w:val="22"/>
          <w:szCs w:val="22"/>
        </w:rPr>
        <w:t xml:space="preserve"> </w:t>
      </w:r>
    </w:p>
    <w:p w:rsidR="002B5CE7" w:rsidRPr="00330B3F" w:rsidRDefault="00F61065" w:rsidP="00330B3F">
      <w:pPr>
        <w:pStyle w:val="2"/>
        <w:rPr>
          <w:sz w:val="22"/>
          <w:szCs w:val="22"/>
        </w:rPr>
      </w:pPr>
      <w:bookmarkStart w:id="10" w:name="_Toc158885024"/>
      <w:r w:rsidRPr="00330B3F">
        <w:rPr>
          <w:sz w:val="22"/>
          <w:szCs w:val="22"/>
        </w:rPr>
        <w:t>Α. ΨΗΦΙΟΠΟΙΗΣΗ ΕΠΙΣΗΜΩΝ ΕΛΕΓΧΩΝ</w:t>
      </w:r>
      <w:bookmarkEnd w:id="10"/>
    </w:p>
    <w:p w:rsidR="002B5CE7" w:rsidRPr="003B136C" w:rsidRDefault="002B5CE7">
      <w:pPr>
        <w:ind w:firstLine="720"/>
        <w:jc w:val="both"/>
        <w:rPr>
          <w:sz w:val="22"/>
          <w:szCs w:val="22"/>
        </w:rPr>
      </w:pPr>
    </w:p>
    <w:p w:rsidR="00B273A6" w:rsidRPr="00C77E34" w:rsidRDefault="00DB09BD" w:rsidP="00C77E34">
      <w:pPr>
        <w:pStyle w:val="Default"/>
        <w:spacing w:line="276" w:lineRule="auto"/>
        <w:ind w:firstLine="720"/>
        <w:jc w:val="both"/>
        <w:rPr>
          <w:color w:val="auto"/>
          <w:sz w:val="22"/>
          <w:szCs w:val="22"/>
        </w:rPr>
      </w:pPr>
      <w:r w:rsidRPr="00C77E34">
        <w:rPr>
          <w:color w:val="auto"/>
          <w:sz w:val="22"/>
          <w:szCs w:val="22"/>
        </w:rPr>
        <w:t xml:space="preserve">Όλες οι εκμεταλλεύσεις πουλερικών που εντάσσονται στα Εθνικά Προγράμματα Ελέγχου Σαλμονελλώσεων θα πρέπει υποχρεωτικά να περιλαμβάνονται στο </w:t>
      </w:r>
      <w:r w:rsidR="00A0067A">
        <w:rPr>
          <w:color w:val="auto"/>
          <w:sz w:val="22"/>
          <w:szCs w:val="22"/>
        </w:rPr>
        <w:t>ε</w:t>
      </w:r>
      <w:r w:rsidRPr="00C77E34">
        <w:rPr>
          <w:color w:val="auto"/>
          <w:sz w:val="22"/>
          <w:szCs w:val="22"/>
        </w:rPr>
        <w:t xml:space="preserve">θνικό </w:t>
      </w:r>
      <w:r w:rsidR="00A0067A">
        <w:rPr>
          <w:color w:val="auto"/>
          <w:sz w:val="22"/>
          <w:szCs w:val="22"/>
        </w:rPr>
        <w:t>μ</w:t>
      </w:r>
      <w:r w:rsidR="00465489">
        <w:rPr>
          <w:color w:val="auto"/>
          <w:sz w:val="22"/>
          <w:szCs w:val="22"/>
        </w:rPr>
        <w:t xml:space="preserve">ητρώο </w:t>
      </w:r>
      <w:r w:rsidR="00A0067A">
        <w:rPr>
          <w:color w:val="auto"/>
          <w:sz w:val="22"/>
          <w:szCs w:val="22"/>
        </w:rPr>
        <w:t>π</w:t>
      </w:r>
      <w:r w:rsidRPr="00C77E34">
        <w:rPr>
          <w:color w:val="auto"/>
          <w:sz w:val="22"/>
          <w:szCs w:val="22"/>
        </w:rPr>
        <w:t xml:space="preserve">ουλερικών. </w:t>
      </w:r>
      <w:r w:rsidR="00F12581" w:rsidRPr="00C77E34">
        <w:rPr>
          <w:color w:val="auto"/>
          <w:sz w:val="22"/>
          <w:szCs w:val="22"/>
        </w:rPr>
        <w:t>Επιπλέον, α</w:t>
      </w:r>
      <w:r w:rsidRPr="00C77E34">
        <w:rPr>
          <w:color w:val="auto"/>
          <w:sz w:val="22"/>
          <w:szCs w:val="22"/>
        </w:rPr>
        <w:t>πό τις 08.01.2024 τέθηκε σε λειτουργία η νέα έκδοση του εθνικού ηλεκτρονικού μητρώου εμπορικών εκμεταλλεύσεων πουλερικών, στο Ολοκληρωμένο Πλη</w:t>
      </w:r>
      <w:r w:rsidR="003771DF" w:rsidRPr="00C77E34">
        <w:rPr>
          <w:color w:val="auto"/>
          <w:sz w:val="22"/>
          <w:szCs w:val="22"/>
        </w:rPr>
        <w:t>ροφοριακό Σύστημα Κτηνιατρικής</w:t>
      </w:r>
      <w:r w:rsidR="002512AC" w:rsidRPr="00C77E34">
        <w:rPr>
          <w:color w:val="auto"/>
          <w:sz w:val="22"/>
          <w:szCs w:val="22"/>
        </w:rPr>
        <w:t>,</w:t>
      </w:r>
      <w:r w:rsidR="003771DF" w:rsidRPr="00C77E34">
        <w:rPr>
          <w:color w:val="auto"/>
          <w:sz w:val="22"/>
          <w:szCs w:val="22"/>
        </w:rPr>
        <w:t xml:space="preserve"> με την οποία </w:t>
      </w:r>
      <w:r w:rsidRPr="00C77E34">
        <w:rPr>
          <w:color w:val="auto"/>
          <w:sz w:val="22"/>
          <w:szCs w:val="22"/>
        </w:rPr>
        <w:t xml:space="preserve">ψηφιοποιούνται πλήρως οι έλεγχοι για την υγεία </w:t>
      </w:r>
      <w:r w:rsidR="003771DF" w:rsidRPr="00C77E34">
        <w:rPr>
          <w:color w:val="auto"/>
          <w:sz w:val="22"/>
          <w:szCs w:val="22"/>
        </w:rPr>
        <w:t xml:space="preserve">στις εκμεταλλεύσεις πουλερικών. </w:t>
      </w:r>
      <w:r w:rsidR="002512AC" w:rsidRPr="00C77E34">
        <w:rPr>
          <w:color w:val="auto"/>
          <w:sz w:val="22"/>
          <w:szCs w:val="22"/>
        </w:rPr>
        <w:t>Η ψηφιοποίησή τους είναι ιδιαίτερα σημαντική για: α) την αποτελεσματική εποπτεία και αποτίμηση της εφαρμογής των προγραμμάτων, σε τοπικό και κεντρικό επίπεδο, β) την υποχρεωτική κατάρτιση και υποβολή στην Ευρωπαϊκή Επιτροπή των εκθέσεων εφαρμογής τους και γ) το σχεδιασμό ενεργειών και δράσεων, με σκοπό την βελτίωση και επίτευξη στόχων.</w:t>
      </w:r>
      <w:r w:rsidR="00B273A6" w:rsidRPr="00C77E34">
        <w:rPr>
          <w:color w:val="auto"/>
          <w:sz w:val="22"/>
          <w:szCs w:val="22"/>
        </w:rPr>
        <w:t xml:space="preserve">  </w:t>
      </w:r>
    </w:p>
    <w:p w:rsidR="00DB09BD" w:rsidRPr="00240919" w:rsidRDefault="002512AC" w:rsidP="00C77E34">
      <w:pPr>
        <w:pStyle w:val="Default"/>
        <w:spacing w:line="276" w:lineRule="auto"/>
        <w:ind w:firstLine="720"/>
        <w:jc w:val="both"/>
        <w:rPr>
          <w:color w:val="auto"/>
          <w:sz w:val="22"/>
          <w:szCs w:val="22"/>
        </w:rPr>
      </w:pPr>
      <w:r w:rsidRPr="00C77E34">
        <w:rPr>
          <w:color w:val="auto"/>
          <w:sz w:val="22"/>
          <w:szCs w:val="22"/>
        </w:rPr>
        <w:t>Με την υπ’ αρ. πρωτ. 159/17341/19.01.2024 εγκύκλιο της Γενικής Διεύθυνσης Κτηνιατρικής του Υπουργείου Αγροτικής Ανάπτυξης και Τροφίμων (ΥπΑΑΤ), εν</w:t>
      </w:r>
      <w:r w:rsidR="00FC77AB" w:rsidRPr="00C77E34">
        <w:rPr>
          <w:color w:val="auto"/>
          <w:sz w:val="22"/>
          <w:szCs w:val="22"/>
        </w:rPr>
        <w:t>ημερώθηκε</w:t>
      </w:r>
      <w:r w:rsidR="00B273A6" w:rsidRPr="00C77E34">
        <w:rPr>
          <w:color w:val="auto"/>
          <w:sz w:val="22"/>
          <w:szCs w:val="22"/>
        </w:rPr>
        <w:t xml:space="preserve"> το σύνολό των κτηνιατρικών υπηρεσιών των Περιφερειών και τω</w:t>
      </w:r>
      <w:r w:rsidR="00F752B4" w:rsidRPr="00C77E34">
        <w:rPr>
          <w:color w:val="auto"/>
          <w:sz w:val="22"/>
          <w:szCs w:val="22"/>
        </w:rPr>
        <w:t>ν</w:t>
      </w:r>
      <w:r w:rsidR="00B273A6" w:rsidRPr="00C77E34">
        <w:rPr>
          <w:color w:val="auto"/>
          <w:sz w:val="22"/>
          <w:szCs w:val="22"/>
        </w:rPr>
        <w:t xml:space="preserve"> </w:t>
      </w:r>
      <w:r w:rsidR="00FC77AB" w:rsidRPr="00C77E34">
        <w:rPr>
          <w:color w:val="auto"/>
          <w:sz w:val="22"/>
          <w:szCs w:val="22"/>
        </w:rPr>
        <w:t>Περιφερειακών</w:t>
      </w:r>
      <w:r w:rsidR="00B273A6" w:rsidRPr="00C77E34">
        <w:rPr>
          <w:color w:val="auto"/>
          <w:sz w:val="22"/>
          <w:szCs w:val="22"/>
        </w:rPr>
        <w:t xml:space="preserve"> </w:t>
      </w:r>
      <w:r w:rsidR="00FC77AB" w:rsidRPr="00C77E34">
        <w:rPr>
          <w:color w:val="auto"/>
          <w:sz w:val="22"/>
          <w:szCs w:val="22"/>
        </w:rPr>
        <w:t>Ενοτήτων</w:t>
      </w:r>
      <w:r w:rsidR="00B273A6" w:rsidRPr="00C77E34">
        <w:rPr>
          <w:color w:val="auto"/>
          <w:sz w:val="22"/>
          <w:szCs w:val="22"/>
        </w:rPr>
        <w:t xml:space="preserve"> για τις </w:t>
      </w:r>
      <w:r w:rsidR="00FC77AB" w:rsidRPr="00C77E34">
        <w:rPr>
          <w:color w:val="auto"/>
          <w:sz w:val="22"/>
          <w:szCs w:val="22"/>
        </w:rPr>
        <w:t>αλλαγές</w:t>
      </w:r>
      <w:r w:rsidR="00B273A6" w:rsidRPr="00C77E34">
        <w:rPr>
          <w:color w:val="auto"/>
          <w:sz w:val="22"/>
          <w:szCs w:val="22"/>
        </w:rPr>
        <w:t xml:space="preserve"> που επιφέρει το νέο σύστημα στην διεξαγωγή των ελέγχων για την υγεία και την ευζωία </w:t>
      </w:r>
      <w:r w:rsidR="00B273A6" w:rsidRPr="00240919">
        <w:rPr>
          <w:color w:val="auto"/>
          <w:sz w:val="22"/>
          <w:szCs w:val="22"/>
        </w:rPr>
        <w:t>σ</w:t>
      </w:r>
      <w:r w:rsidR="00FC77AB" w:rsidRPr="00240919">
        <w:rPr>
          <w:color w:val="auto"/>
          <w:sz w:val="22"/>
          <w:szCs w:val="22"/>
        </w:rPr>
        <w:t>τις</w:t>
      </w:r>
      <w:r w:rsidR="00B273A6" w:rsidRPr="00240919">
        <w:rPr>
          <w:color w:val="auto"/>
          <w:sz w:val="22"/>
          <w:szCs w:val="22"/>
        </w:rPr>
        <w:t xml:space="preserve"> εκμεταλλεύσεις πουλερικών. </w:t>
      </w:r>
      <w:r w:rsidR="00FC77AB" w:rsidRPr="00240919">
        <w:rPr>
          <w:color w:val="auto"/>
          <w:sz w:val="22"/>
          <w:szCs w:val="22"/>
        </w:rPr>
        <w:t>Συγκεκριμένα, μ</w:t>
      </w:r>
      <w:r w:rsidR="00B273A6" w:rsidRPr="00240919">
        <w:rPr>
          <w:color w:val="auto"/>
          <w:sz w:val="22"/>
          <w:szCs w:val="22"/>
        </w:rPr>
        <w:t>ετά την ολοκλήρωση της διενέργειας του επίσημου ελέγχου, τα στοιχεία του ελέγχου (ημερομηνία, αριθμός πρωτοκόλλου, στοιχεία ελεγκτή, παράλληλη διενέ</w:t>
      </w:r>
      <w:r w:rsidR="00465489" w:rsidRPr="00240919">
        <w:rPr>
          <w:color w:val="auto"/>
          <w:sz w:val="22"/>
          <w:szCs w:val="22"/>
        </w:rPr>
        <w:t>ργεια επίσημης δειγματοληψίας κά</w:t>
      </w:r>
      <w:r w:rsidR="00B273A6" w:rsidRPr="00240919">
        <w:rPr>
          <w:color w:val="auto"/>
          <w:sz w:val="22"/>
          <w:szCs w:val="22"/>
        </w:rPr>
        <w:t>) καθώς και οι μη συμμορφώσεις θα πρέπει να καταχωρούνται ηλεκτρονικά στη νέα έκδοση του εθνικού ηλεκτρονικού μητρώου εμπορικών εκμεταλλεύσεων πουλερικών.</w:t>
      </w:r>
    </w:p>
    <w:p w:rsidR="002512AC" w:rsidRPr="00C77E34" w:rsidRDefault="00FC77AB" w:rsidP="00C77E34">
      <w:pPr>
        <w:pStyle w:val="Default"/>
        <w:spacing w:line="276" w:lineRule="auto"/>
        <w:ind w:firstLine="720"/>
        <w:jc w:val="both"/>
        <w:rPr>
          <w:color w:val="auto"/>
          <w:sz w:val="22"/>
          <w:szCs w:val="22"/>
        </w:rPr>
      </w:pPr>
      <w:r w:rsidRPr="00240919">
        <w:rPr>
          <w:color w:val="auto"/>
          <w:sz w:val="22"/>
          <w:szCs w:val="22"/>
        </w:rPr>
        <w:t>Επιπρόσθετα, τ</w:t>
      </w:r>
      <w:r w:rsidR="002512AC" w:rsidRPr="00240919">
        <w:rPr>
          <w:color w:val="auto"/>
          <w:sz w:val="22"/>
          <w:szCs w:val="22"/>
        </w:rPr>
        <w:t>ο δείγμα των</w:t>
      </w:r>
      <w:r w:rsidRPr="00240919">
        <w:rPr>
          <w:color w:val="auto"/>
          <w:sz w:val="22"/>
          <w:szCs w:val="22"/>
        </w:rPr>
        <w:t xml:space="preserve"> προς έλεγχο</w:t>
      </w:r>
      <w:r w:rsidR="002512AC" w:rsidRPr="00240919">
        <w:rPr>
          <w:color w:val="auto"/>
          <w:sz w:val="22"/>
          <w:szCs w:val="22"/>
        </w:rPr>
        <w:t xml:space="preserve"> εκμεταλλεύσεων πουλερικών</w:t>
      </w:r>
      <w:r w:rsidRPr="00240919">
        <w:rPr>
          <w:color w:val="auto"/>
          <w:sz w:val="22"/>
          <w:szCs w:val="22"/>
        </w:rPr>
        <w:t xml:space="preserve"> για το κάθε έτος καθορίζεται αυτόματα από τη νέα έκδοση του </w:t>
      </w:r>
      <w:r w:rsidR="00A0067A" w:rsidRPr="00240919">
        <w:rPr>
          <w:color w:val="auto"/>
          <w:sz w:val="22"/>
          <w:szCs w:val="22"/>
        </w:rPr>
        <w:t xml:space="preserve">ηλεκτρονικού </w:t>
      </w:r>
      <w:r w:rsidRPr="00240919">
        <w:rPr>
          <w:color w:val="auto"/>
          <w:sz w:val="22"/>
          <w:szCs w:val="22"/>
        </w:rPr>
        <w:t>εθνικού μητρώου εμπορικών εκμεταλλεύσεων πουλερικών. Η επιλογή των εκμεταλλεύσεων που περιλαμβάνονται σ</w:t>
      </w:r>
      <w:r w:rsidR="00A0067A" w:rsidRPr="00240919">
        <w:rPr>
          <w:color w:val="auto"/>
          <w:sz w:val="22"/>
          <w:szCs w:val="22"/>
        </w:rPr>
        <w:t xml:space="preserve">ε αυτό </w:t>
      </w:r>
      <w:r w:rsidRPr="00240919">
        <w:rPr>
          <w:color w:val="auto"/>
          <w:sz w:val="22"/>
          <w:szCs w:val="22"/>
        </w:rPr>
        <w:t>εκτελείται</w:t>
      </w:r>
      <w:r w:rsidR="003771DF" w:rsidRPr="00240919">
        <w:rPr>
          <w:color w:val="auto"/>
          <w:sz w:val="22"/>
          <w:szCs w:val="22"/>
        </w:rPr>
        <w:t xml:space="preserve"> βάσει συγκεκριμένου αλγόριθμου, ο οποίος λαμβάνει υπόψη τις απαιτήσεις της ενωσιακής νομοθεσίας και μια σειρά τεχνικών παραμέτρων, όπως ενδεικτικά οι σχετικοί παράγοντες κινδύνου και η βαρύτητά τους. </w:t>
      </w:r>
      <w:r w:rsidR="00A0067A" w:rsidRPr="00240919">
        <w:rPr>
          <w:color w:val="auto"/>
          <w:sz w:val="22"/>
          <w:szCs w:val="22"/>
        </w:rPr>
        <w:t>Στο δείγμα</w:t>
      </w:r>
      <w:r w:rsidR="00F12581" w:rsidRPr="00240919">
        <w:rPr>
          <w:color w:val="auto"/>
          <w:sz w:val="22"/>
          <w:szCs w:val="22"/>
        </w:rPr>
        <w:t xml:space="preserve"> συμπεριλαμβάνονται και οι εκμεταλλεύσεις που απαιτείται να ελ</w:t>
      </w:r>
      <w:r w:rsidR="00F752B4" w:rsidRPr="00240919">
        <w:rPr>
          <w:color w:val="auto"/>
          <w:sz w:val="22"/>
          <w:szCs w:val="22"/>
        </w:rPr>
        <w:t>ε</w:t>
      </w:r>
      <w:r w:rsidR="00F12581" w:rsidRPr="00240919">
        <w:rPr>
          <w:color w:val="auto"/>
          <w:sz w:val="22"/>
          <w:szCs w:val="22"/>
        </w:rPr>
        <w:t>γχ</w:t>
      </w:r>
      <w:r w:rsidR="006073F5" w:rsidRPr="00240919">
        <w:rPr>
          <w:color w:val="auto"/>
          <w:sz w:val="22"/>
          <w:szCs w:val="22"/>
        </w:rPr>
        <w:t>θ</w:t>
      </w:r>
      <w:r w:rsidR="00F12581" w:rsidRPr="00240919">
        <w:rPr>
          <w:color w:val="auto"/>
          <w:sz w:val="22"/>
          <w:szCs w:val="22"/>
        </w:rPr>
        <w:t>ο</w:t>
      </w:r>
      <w:r w:rsidR="00F752B4" w:rsidRPr="00240919">
        <w:rPr>
          <w:color w:val="auto"/>
          <w:sz w:val="22"/>
          <w:szCs w:val="22"/>
        </w:rPr>
        <w:t>ύ</w:t>
      </w:r>
      <w:r w:rsidR="00F12581" w:rsidRPr="00240919">
        <w:rPr>
          <w:color w:val="auto"/>
          <w:sz w:val="22"/>
          <w:szCs w:val="22"/>
        </w:rPr>
        <w:t>ν στο πλαίσιο εφαρμογής των Εθνικών Προγραμμάτων</w:t>
      </w:r>
      <w:r w:rsidR="00F12581" w:rsidRPr="00F752B4">
        <w:rPr>
          <w:color w:val="auto"/>
          <w:sz w:val="22"/>
          <w:szCs w:val="22"/>
        </w:rPr>
        <w:t xml:space="preserve"> Ελέγχου Σαλμονελλώσεων </w:t>
      </w:r>
    </w:p>
    <w:p w:rsidR="00B273A6" w:rsidRPr="003B136C" w:rsidRDefault="00B273A6" w:rsidP="00B273A6">
      <w:pPr>
        <w:pStyle w:val="Default"/>
        <w:ind w:firstLine="720"/>
        <w:jc w:val="both"/>
        <w:rPr>
          <w:color w:val="auto"/>
          <w:sz w:val="22"/>
          <w:szCs w:val="22"/>
        </w:rPr>
      </w:pPr>
    </w:p>
    <w:p w:rsidR="0006138A" w:rsidRPr="003B136C" w:rsidRDefault="0006138A" w:rsidP="00330B3F">
      <w:pPr>
        <w:pStyle w:val="Default"/>
        <w:ind w:firstLine="720"/>
        <w:jc w:val="center"/>
        <w:outlineLvl w:val="1"/>
        <w:rPr>
          <w:b/>
          <w:color w:val="auto"/>
          <w:sz w:val="22"/>
          <w:szCs w:val="22"/>
        </w:rPr>
      </w:pPr>
      <w:bookmarkStart w:id="11" w:name="_Toc158885025"/>
      <w:r w:rsidRPr="003B136C">
        <w:rPr>
          <w:b/>
          <w:color w:val="auto"/>
          <w:sz w:val="22"/>
          <w:szCs w:val="22"/>
        </w:rPr>
        <w:t>Ο</w:t>
      </w:r>
      <w:r w:rsidR="00330B3F">
        <w:rPr>
          <w:b/>
          <w:color w:val="auto"/>
          <w:sz w:val="22"/>
          <w:szCs w:val="22"/>
        </w:rPr>
        <w:t xml:space="preserve">δηγίες </w:t>
      </w:r>
      <w:r w:rsidRPr="003B136C">
        <w:rPr>
          <w:b/>
          <w:color w:val="auto"/>
          <w:sz w:val="22"/>
          <w:szCs w:val="22"/>
        </w:rPr>
        <w:t>προς τους χρήστες της νέα έκδοσης του Εθνικού Ηλεκτρονικού Μητρώου Εμπορικών Εκμεταλλεύσεων Πουλερικών, σχετικά με τη διενέργεια και την ψηφιοποίηση των ελέγχων, στο πλαίσιο εφαρμογής των ΕΠΕΣ</w:t>
      </w:r>
      <w:bookmarkEnd w:id="11"/>
    </w:p>
    <w:p w:rsidR="0006138A" w:rsidRPr="003B136C" w:rsidRDefault="0006138A" w:rsidP="0006138A">
      <w:pPr>
        <w:pStyle w:val="Default"/>
        <w:spacing w:line="276" w:lineRule="auto"/>
        <w:ind w:firstLine="720"/>
        <w:jc w:val="both"/>
        <w:rPr>
          <w:color w:val="auto"/>
        </w:rPr>
      </w:pPr>
    </w:p>
    <w:p w:rsidR="0006138A" w:rsidRPr="003B136C" w:rsidRDefault="0006138A" w:rsidP="0006138A">
      <w:pPr>
        <w:pStyle w:val="Default"/>
        <w:spacing w:line="276" w:lineRule="auto"/>
        <w:ind w:firstLine="720"/>
        <w:jc w:val="both"/>
        <w:rPr>
          <w:color w:val="auto"/>
          <w:sz w:val="22"/>
          <w:szCs w:val="22"/>
        </w:rPr>
      </w:pPr>
      <w:r w:rsidRPr="003B136C">
        <w:rPr>
          <w:color w:val="auto"/>
          <w:sz w:val="22"/>
          <w:szCs w:val="22"/>
        </w:rPr>
        <w:t xml:space="preserve">Στη νέα έκδοση του ηλεκτρονικού </w:t>
      </w:r>
      <w:r w:rsidR="00AF329C">
        <w:rPr>
          <w:color w:val="auto"/>
          <w:sz w:val="22"/>
          <w:szCs w:val="22"/>
        </w:rPr>
        <w:t>ε</w:t>
      </w:r>
      <w:r w:rsidRPr="00AF329C">
        <w:rPr>
          <w:color w:val="auto"/>
          <w:sz w:val="22"/>
          <w:szCs w:val="22"/>
        </w:rPr>
        <w:t>θνικού</w:t>
      </w:r>
      <w:r w:rsidR="00AF329C">
        <w:rPr>
          <w:color w:val="auto"/>
          <w:sz w:val="22"/>
          <w:szCs w:val="22"/>
        </w:rPr>
        <w:t xml:space="preserve"> μητρώου εμπορικών εκμεταλλεύσεων π</w:t>
      </w:r>
      <w:r w:rsidRPr="003B136C">
        <w:rPr>
          <w:color w:val="auto"/>
          <w:sz w:val="22"/>
          <w:szCs w:val="22"/>
        </w:rPr>
        <w:t>ουλερικών, εισέρχεστε μέσω του Ολοκληρωμένου Πληροφοριακού Συστήματος Κτηνιατρικής (ΟΠΣΚ), ακολουθώντας τον παρακάτω σύνδεσμο, με τη χρήση των διαπιστευτηρίων (όνομα χρήστη, κωδικός πρόσβασης) που διαθέτετε για αυτό (εικόνα 1).</w:t>
      </w:r>
    </w:p>
    <w:p w:rsidR="0006138A" w:rsidRPr="003B136C" w:rsidRDefault="0006138A" w:rsidP="0006138A">
      <w:pPr>
        <w:pStyle w:val="Default"/>
        <w:spacing w:line="276" w:lineRule="auto"/>
        <w:ind w:firstLine="720"/>
        <w:jc w:val="both"/>
        <w:rPr>
          <w:color w:val="auto"/>
          <w:sz w:val="22"/>
          <w:szCs w:val="22"/>
        </w:rPr>
      </w:pPr>
    </w:p>
    <w:p w:rsidR="0006138A" w:rsidRPr="003B136C" w:rsidRDefault="00AC4D78" w:rsidP="0006138A">
      <w:pPr>
        <w:pStyle w:val="Default"/>
        <w:ind w:firstLine="720"/>
        <w:jc w:val="center"/>
        <w:rPr>
          <w:color w:val="auto"/>
          <w:sz w:val="22"/>
          <w:szCs w:val="22"/>
        </w:rPr>
      </w:pPr>
      <w:hyperlink r:id="rId25" w:history="1">
        <w:r w:rsidR="0006138A" w:rsidRPr="003B136C">
          <w:rPr>
            <w:rStyle w:val="-"/>
            <w:color w:val="auto"/>
            <w:sz w:val="22"/>
            <w:szCs w:val="22"/>
          </w:rPr>
          <w:t>http://10.1.3.28:8082/vet/</w:t>
        </w:r>
      </w:hyperlink>
    </w:p>
    <w:p w:rsidR="0006138A" w:rsidRPr="003B136C" w:rsidRDefault="0006138A" w:rsidP="0006138A">
      <w:pPr>
        <w:pStyle w:val="Default"/>
        <w:ind w:firstLine="720"/>
        <w:jc w:val="both"/>
        <w:rPr>
          <w:color w:val="auto"/>
          <w:sz w:val="23"/>
          <w:szCs w:val="23"/>
        </w:rPr>
      </w:pPr>
      <w:r w:rsidRPr="003B136C">
        <w:rPr>
          <w:color w:val="auto"/>
          <w:sz w:val="22"/>
          <w:szCs w:val="22"/>
        </w:rPr>
        <w:t xml:space="preserve"> </w:t>
      </w:r>
    </w:p>
    <w:p w:rsidR="0006138A" w:rsidRPr="003B136C" w:rsidRDefault="005B071F" w:rsidP="0006138A">
      <w:pPr>
        <w:pStyle w:val="Default"/>
        <w:rPr>
          <w:color w:val="auto"/>
          <w:sz w:val="23"/>
          <w:szCs w:val="23"/>
        </w:rPr>
      </w:pPr>
      <w:r>
        <w:rPr>
          <w:noProof/>
          <w:color w:val="auto"/>
          <w:sz w:val="23"/>
          <w:szCs w:val="23"/>
        </w:rPr>
        <w:drawing>
          <wp:inline distT="0" distB="0" distL="0" distR="0">
            <wp:extent cx="6221730" cy="3888149"/>
            <wp:effectExtent l="19050" t="0" r="762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06138A" w:rsidRPr="003B136C" w:rsidRDefault="0006138A" w:rsidP="0006138A">
      <w:pPr>
        <w:rPr>
          <w:sz w:val="16"/>
          <w:szCs w:val="16"/>
        </w:rPr>
      </w:pPr>
    </w:p>
    <w:p w:rsidR="0006138A" w:rsidRPr="003B136C" w:rsidRDefault="0006138A" w:rsidP="0006138A">
      <w:pPr>
        <w:ind w:left="720"/>
        <w:jc w:val="center"/>
        <w:rPr>
          <w:i/>
          <w:sz w:val="20"/>
          <w:szCs w:val="20"/>
        </w:rPr>
      </w:pPr>
      <w:r w:rsidRPr="003B136C">
        <w:rPr>
          <w:b/>
          <w:i/>
          <w:sz w:val="20"/>
          <w:szCs w:val="20"/>
        </w:rPr>
        <w:t>Εικόνα 1:</w:t>
      </w:r>
      <w:r w:rsidRPr="003B136C">
        <w:rPr>
          <w:i/>
          <w:sz w:val="20"/>
          <w:szCs w:val="20"/>
        </w:rPr>
        <w:t xml:space="preserve"> Αρχική οθόνη Ολοκληρωμένου Πληροφοριακού Συστήματος Κτηνιατρικής (ΟΠΣΚ).</w:t>
      </w:r>
    </w:p>
    <w:p w:rsidR="0006138A" w:rsidRPr="003B136C" w:rsidRDefault="0006138A" w:rsidP="0006138A">
      <w:pPr>
        <w:pStyle w:val="Default"/>
        <w:ind w:firstLine="720"/>
        <w:jc w:val="both"/>
        <w:rPr>
          <w:color w:val="auto"/>
          <w:sz w:val="20"/>
          <w:szCs w:val="20"/>
        </w:rPr>
      </w:pPr>
    </w:p>
    <w:p w:rsidR="0006138A" w:rsidRPr="003B136C" w:rsidRDefault="0006138A" w:rsidP="0006138A">
      <w:pPr>
        <w:pStyle w:val="Default"/>
        <w:spacing w:line="276" w:lineRule="auto"/>
        <w:ind w:firstLine="720"/>
        <w:jc w:val="both"/>
        <w:rPr>
          <w:color w:val="auto"/>
          <w:sz w:val="22"/>
          <w:szCs w:val="22"/>
        </w:rPr>
      </w:pPr>
      <w:r w:rsidRPr="003B136C">
        <w:rPr>
          <w:color w:val="auto"/>
          <w:sz w:val="22"/>
          <w:szCs w:val="22"/>
        </w:rPr>
        <w:t xml:space="preserve">Προκειμένου να εμφανιστεί στην οθόνη σας το δείγμα με τις εκμεταλλεύσεις για έλεγχο, κατά το έτος αναφοράς, μεταβαίνετε στο υποσύστημα </w:t>
      </w:r>
      <w:r w:rsidRPr="003B136C">
        <w:rPr>
          <w:i/>
          <w:color w:val="auto"/>
          <w:sz w:val="22"/>
          <w:szCs w:val="22"/>
        </w:rPr>
        <w:t>«Πουλερικά»</w:t>
      </w:r>
      <w:r w:rsidRPr="003B136C">
        <w:rPr>
          <w:color w:val="auto"/>
          <w:sz w:val="22"/>
          <w:szCs w:val="22"/>
        </w:rPr>
        <w:t xml:space="preserve"> (μενού: </w:t>
      </w:r>
      <w:r w:rsidRPr="003B136C">
        <w:rPr>
          <w:i/>
          <w:color w:val="auto"/>
          <w:sz w:val="22"/>
          <w:szCs w:val="22"/>
        </w:rPr>
        <w:t>«Έλεγχοι - Δείγμα Πουλερικών –Έλεγχοι για την υγεία»</w:t>
      </w:r>
      <w:r w:rsidRPr="003B136C">
        <w:rPr>
          <w:color w:val="auto"/>
          <w:sz w:val="22"/>
          <w:szCs w:val="22"/>
        </w:rPr>
        <w:t>). Η εικόνα 2, αποτελεί στιγμιότυπο οθόνης από τη νέα έκδοση του Εθνικού Μητρώου Εμπορικών Εκμεταλλεύσεων Πουλερικών και παρουσιάζει τη διαδρομή που ακολουθείται για τον εντοπισμό του δείγματος.</w:t>
      </w:r>
    </w:p>
    <w:p w:rsidR="0006138A" w:rsidRPr="003B136C" w:rsidRDefault="0006138A" w:rsidP="0006138A"/>
    <w:p w:rsidR="0006138A" w:rsidRPr="003B136C" w:rsidRDefault="005B071F" w:rsidP="0006138A">
      <w:pPr>
        <w:pStyle w:val="Default"/>
        <w:jc w:val="center"/>
        <w:rPr>
          <w:color w:val="auto"/>
          <w:sz w:val="23"/>
          <w:szCs w:val="23"/>
        </w:rPr>
      </w:pPr>
      <w:r>
        <w:rPr>
          <w:noProof/>
          <w:color w:val="auto"/>
          <w:sz w:val="23"/>
          <w:szCs w:val="23"/>
        </w:rPr>
        <w:lastRenderedPageBreak/>
        <w:drawing>
          <wp:inline distT="0" distB="0" distL="0" distR="0">
            <wp:extent cx="6221730" cy="3888149"/>
            <wp:effectExtent l="19050" t="0" r="762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06138A" w:rsidRPr="003B136C" w:rsidRDefault="0006138A" w:rsidP="0006138A">
      <w:pPr>
        <w:ind w:left="720"/>
        <w:jc w:val="center"/>
        <w:rPr>
          <w:b/>
          <w:i/>
          <w:sz w:val="16"/>
          <w:szCs w:val="16"/>
        </w:rPr>
      </w:pPr>
    </w:p>
    <w:p w:rsidR="0006138A" w:rsidRPr="003B136C" w:rsidRDefault="0006138A" w:rsidP="0006138A">
      <w:pPr>
        <w:ind w:left="720"/>
        <w:jc w:val="center"/>
        <w:rPr>
          <w:i/>
          <w:sz w:val="20"/>
          <w:szCs w:val="20"/>
        </w:rPr>
      </w:pPr>
      <w:r w:rsidRPr="003B136C">
        <w:rPr>
          <w:b/>
          <w:i/>
          <w:sz w:val="20"/>
          <w:szCs w:val="20"/>
        </w:rPr>
        <w:t xml:space="preserve">Εικόνα 2: </w:t>
      </w:r>
      <w:r w:rsidRPr="003B136C">
        <w:rPr>
          <w:i/>
          <w:sz w:val="20"/>
          <w:szCs w:val="20"/>
        </w:rPr>
        <w:t xml:space="preserve">Στιγμιότυπο οθόνη,με τη διαδρομή που ακολουθείται για τον εντοπισμό του δείγματος με τις εκμεταλλεύσεις για έλεγχο. </w:t>
      </w:r>
    </w:p>
    <w:p w:rsidR="0006138A" w:rsidRPr="003B136C" w:rsidRDefault="0006138A" w:rsidP="0006138A">
      <w:pPr>
        <w:ind w:left="720"/>
        <w:rPr>
          <w:sz w:val="20"/>
          <w:szCs w:val="20"/>
        </w:rPr>
      </w:pPr>
    </w:p>
    <w:p w:rsidR="0006138A" w:rsidRPr="003B136C" w:rsidRDefault="0006138A" w:rsidP="0006138A">
      <w:pPr>
        <w:pStyle w:val="Default"/>
        <w:spacing w:line="276" w:lineRule="auto"/>
        <w:ind w:firstLine="720"/>
        <w:jc w:val="both"/>
        <w:rPr>
          <w:color w:val="auto"/>
          <w:sz w:val="22"/>
          <w:szCs w:val="22"/>
        </w:rPr>
      </w:pPr>
      <w:r w:rsidRPr="003B136C">
        <w:rPr>
          <w:noProof/>
          <w:color w:val="auto"/>
          <w:sz w:val="22"/>
          <w:szCs w:val="22"/>
        </w:rPr>
        <w:t xml:space="preserve">Στην οθόνη που εμφανίζεται ακολούθως, επιλέγετε το εικονίδιο « </w:t>
      </w:r>
      <w:r w:rsidR="005B071F">
        <w:rPr>
          <w:noProof/>
          <w:color w:val="auto"/>
          <w:sz w:val="22"/>
          <w:szCs w:val="22"/>
        </w:rPr>
        <w:drawing>
          <wp:inline distT="0" distB="0" distL="0" distR="0">
            <wp:extent cx="151130" cy="151130"/>
            <wp:effectExtent l="0" t="0" r="1270" b="0"/>
            <wp:docPr id="8" name="Εικόνα 37"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0.1.3.153:8080/ptina/Assets/images/16/actions/document-edit.png"/>
                    <pic:cNvPicPr>
                      <a:picLocks noChangeAspect="1" noChangeArrowheads="1"/>
                    </pic:cNvPicPr>
                  </pic:nvPicPr>
                  <pic:blipFill>
                    <a:blip r:embed="rId28"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B136C">
        <w:rPr>
          <w:noProof/>
          <w:color w:val="auto"/>
          <w:sz w:val="22"/>
          <w:szCs w:val="22"/>
        </w:rPr>
        <w:t xml:space="preserve"> » για εμφάνιση του δείγματος (εικόνα 3). </w:t>
      </w:r>
      <w:r w:rsidRPr="003B136C">
        <w:rPr>
          <w:color w:val="auto"/>
          <w:sz w:val="22"/>
          <w:szCs w:val="22"/>
        </w:rPr>
        <w:t xml:space="preserve">Με το πάτημα του εικονιδίου, μεταβαίνετε στην καρτέλα του δείγματος (εικόνα 4). Αυτό περιλαμβάνει το σύνολο τον εκμεταλλεύσεων πουλερικών που απαιτείται να ελεγχθούν για την υγεία, για το έτος που έχει επιλεγεί στο πεδίο </w:t>
      </w:r>
      <w:r w:rsidRPr="003B136C">
        <w:rPr>
          <w:i/>
          <w:color w:val="auto"/>
          <w:sz w:val="22"/>
          <w:szCs w:val="22"/>
        </w:rPr>
        <w:t>«Έτος»</w:t>
      </w:r>
      <w:r w:rsidRPr="003B136C">
        <w:rPr>
          <w:color w:val="auto"/>
          <w:sz w:val="22"/>
          <w:szCs w:val="22"/>
        </w:rPr>
        <w:t xml:space="preserve"> . Με τη χρήση των φίλτρων, δίδεται η δυνατότητα επιλογής της κατηγορίας που σας ενδιαφέρει. Για παράδειγμα, επιλέγοντας στο κριτήριο επιλογής </w:t>
      </w:r>
      <w:r w:rsidRPr="003B136C">
        <w:rPr>
          <w:i/>
          <w:color w:val="auto"/>
          <w:sz w:val="22"/>
          <w:szCs w:val="22"/>
        </w:rPr>
        <w:t>«Ωοπαραγωγής πάνω από 1000 πτηνά»</w:t>
      </w:r>
      <w:r w:rsidR="003302E3">
        <w:rPr>
          <w:i/>
          <w:color w:val="auto"/>
          <w:sz w:val="22"/>
          <w:szCs w:val="22"/>
        </w:rPr>
        <w:t xml:space="preserve"> </w:t>
      </w:r>
      <w:r w:rsidR="003302E3" w:rsidRPr="003302E3">
        <w:rPr>
          <w:color w:val="auto"/>
          <w:sz w:val="22"/>
          <w:szCs w:val="22"/>
        </w:rPr>
        <w:t>ή στο πεδίο της παραγωγικής κατεύθυνσης</w:t>
      </w:r>
      <w:r w:rsidR="003302E3">
        <w:rPr>
          <w:i/>
          <w:color w:val="auto"/>
          <w:sz w:val="22"/>
          <w:szCs w:val="22"/>
        </w:rPr>
        <w:t xml:space="preserve"> «ΩΟΠΑΡΑΓΩΓΗΣ»</w:t>
      </w:r>
      <w:r w:rsidRPr="003B136C">
        <w:rPr>
          <w:color w:val="auto"/>
          <w:sz w:val="22"/>
          <w:szCs w:val="22"/>
        </w:rPr>
        <w:t xml:space="preserve">, το σύστημα παρουσιάζει τις εκμεταλλεύσεις ωοπαραγωγών ορνίθων που εντάσσονται στα ΕΠΕΣ και στις οποίες απαιτείται η διενέργεια ελέγχου. Επιπρόσθετα, το σύστημα παρέχει τη δυνατότητα χειροκίνητης προσθήκης εκμετάλλευσης (επιλογή: </w:t>
      </w:r>
      <w:r w:rsidRPr="003B136C">
        <w:rPr>
          <w:i/>
          <w:color w:val="auto"/>
          <w:sz w:val="22"/>
          <w:szCs w:val="22"/>
        </w:rPr>
        <w:t>«Προσθήκη εκμετάλλευσης»</w:t>
      </w:r>
      <w:r w:rsidRPr="003B136C">
        <w:rPr>
          <w:color w:val="auto"/>
          <w:sz w:val="22"/>
          <w:szCs w:val="22"/>
        </w:rPr>
        <w:t xml:space="preserve">), επιπλέον αυτών που ορίζονται αυτόματα από το σύστημα, εφόσον η αρμόδια κτηνιατρική υπηρεσία κρίνει σκόπιμη την συμπερίληψή της στο δείγμα. Με την επιλογή του εικονιδίου « </w:t>
      </w:r>
      <w:r w:rsidR="005B071F">
        <w:rPr>
          <w:noProof/>
          <w:color w:val="auto"/>
          <w:sz w:val="22"/>
          <w:szCs w:val="22"/>
        </w:rPr>
        <w:drawing>
          <wp:inline distT="0" distB="0" distL="0" distR="0">
            <wp:extent cx="151130" cy="151130"/>
            <wp:effectExtent l="19050" t="0" r="1270" b="0"/>
            <wp:docPr id="4" name="Εικόνα 40" descr="http://10.1.3.153:8080/ptina/Assets/images/16/action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0.1.3.153:8080/ptina/Assets/images/16/actions/info.png"/>
                    <pic:cNvPicPr>
                      <a:picLocks noChangeAspect="1" noChangeArrowheads="1"/>
                    </pic:cNvPicPr>
                  </pic:nvPicPr>
                  <pic:blipFill>
                    <a:blip r:embed="rId2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B136C">
        <w:rPr>
          <w:color w:val="auto"/>
          <w:sz w:val="22"/>
          <w:szCs w:val="22"/>
        </w:rPr>
        <w:t xml:space="preserve"> », το σύστημα παρέχει τη δυνατότητα λήψης του εντύπου της έκθεσης ελέγχου, με προσυμπληρωμένα τα πεδία που περιέχουν τα στοιχεία της εκμετάλλευσης (εικόνα  4). Το έντυπο εκτυπώνεται και χρησιμοποιείται κατά τη διενέργεια του ελέγχου, για τη συμπλήρωση των ευρημάτων. </w:t>
      </w:r>
    </w:p>
    <w:p w:rsidR="0006138A" w:rsidRPr="003B136C" w:rsidRDefault="0006138A" w:rsidP="0006138A">
      <w:pPr>
        <w:pStyle w:val="Default"/>
        <w:spacing w:line="276" w:lineRule="auto"/>
        <w:ind w:firstLine="720"/>
        <w:jc w:val="both"/>
        <w:rPr>
          <w:color w:val="auto"/>
          <w:sz w:val="22"/>
          <w:szCs w:val="22"/>
        </w:rPr>
      </w:pPr>
    </w:p>
    <w:p w:rsidR="0006138A" w:rsidRPr="003B136C" w:rsidRDefault="0006138A" w:rsidP="0006138A">
      <w:pPr>
        <w:pStyle w:val="Default"/>
        <w:spacing w:line="276" w:lineRule="auto"/>
        <w:ind w:firstLine="720"/>
        <w:jc w:val="both"/>
        <w:rPr>
          <w:noProof/>
          <w:color w:val="auto"/>
          <w:sz w:val="22"/>
          <w:szCs w:val="22"/>
        </w:rPr>
      </w:pPr>
    </w:p>
    <w:p w:rsidR="0006138A" w:rsidRPr="003B136C" w:rsidRDefault="0006138A" w:rsidP="0006138A">
      <w:pPr>
        <w:pStyle w:val="Default"/>
        <w:spacing w:line="276" w:lineRule="auto"/>
        <w:ind w:firstLine="720"/>
        <w:jc w:val="both"/>
        <w:rPr>
          <w:noProof/>
          <w:color w:val="auto"/>
          <w:sz w:val="22"/>
          <w:szCs w:val="22"/>
        </w:rPr>
      </w:pPr>
    </w:p>
    <w:p w:rsidR="0006138A" w:rsidRPr="003B136C" w:rsidRDefault="005B071F" w:rsidP="0006138A">
      <w:pPr>
        <w:pStyle w:val="Default"/>
        <w:jc w:val="center"/>
        <w:rPr>
          <w:color w:val="auto"/>
          <w:sz w:val="23"/>
          <w:szCs w:val="23"/>
        </w:rPr>
      </w:pPr>
      <w:r>
        <w:rPr>
          <w:noProof/>
          <w:color w:val="auto"/>
          <w:sz w:val="23"/>
          <w:szCs w:val="23"/>
        </w:rPr>
        <w:lastRenderedPageBreak/>
        <w:drawing>
          <wp:inline distT="0" distB="0" distL="0" distR="0">
            <wp:extent cx="6221730" cy="3888149"/>
            <wp:effectExtent l="19050" t="0" r="762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06138A" w:rsidRPr="003B136C" w:rsidRDefault="0006138A" w:rsidP="0006138A">
      <w:pPr>
        <w:ind w:left="720"/>
        <w:jc w:val="center"/>
        <w:rPr>
          <w:b/>
          <w:i/>
          <w:sz w:val="16"/>
          <w:szCs w:val="16"/>
        </w:rPr>
      </w:pPr>
    </w:p>
    <w:p w:rsidR="0006138A" w:rsidRPr="003B136C" w:rsidRDefault="0006138A" w:rsidP="0006138A">
      <w:pPr>
        <w:ind w:left="720"/>
        <w:jc w:val="center"/>
        <w:rPr>
          <w:i/>
          <w:sz w:val="20"/>
          <w:szCs w:val="20"/>
        </w:rPr>
      </w:pPr>
      <w:r w:rsidRPr="003B136C">
        <w:rPr>
          <w:b/>
          <w:i/>
          <w:sz w:val="20"/>
          <w:szCs w:val="20"/>
        </w:rPr>
        <w:t xml:space="preserve">Εικόνα 3: </w:t>
      </w:r>
      <w:r w:rsidRPr="003B136C">
        <w:rPr>
          <w:i/>
          <w:sz w:val="20"/>
          <w:szCs w:val="20"/>
        </w:rPr>
        <w:t>Στιγμιότυπο οθόνης με την εμφάνιση του δείγματος.</w:t>
      </w:r>
    </w:p>
    <w:p w:rsidR="0006138A" w:rsidRPr="003B136C" w:rsidRDefault="0006138A" w:rsidP="0006138A">
      <w:pPr>
        <w:ind w:left="720"/>
        <w:jc w:val="center"/>
        <w:rPr>
          <w:i/>
          <w:sz w:val="21"/>
          <w:szCs w:val="21"/>
        </w:rPr>
      </w:pPr>
    </w:p>
    <w:p w:rsidR="0006138A" w:rsidRPr="003B136C" w:rsidRDefault="0006138A" w:rsidP="0006138A">
      <w:pPr>
        <w:tabs>
          <w:tab w:val="left" w:pos="902"/>
        </w:tabs>
      </w:pPr>
    </w:p>
    <w:p w:rsidR="0006138A" w:rsidRPr="003B136C" w:rsidRDefault="005B071F" w:rsidP="0006138A">
      <w:pPr>
        <w:pStyle w:val="Default"/>
        <w:jc w:val="center"/>
        <w:rPr>
          <w:color w:val="auto"/>
          <w:sz w:val="23"/>
          <w:szCs w:val="23"/>
        </w:rPr>
      </w:pPr>
      <w:r>
        <w:rPr>
          <w:noProof/>
          <w:color w:val="auto"/>
          <w:sz w:val="23"/>
          <w:szCs w:val="23"/>
        </w:rPr>
        <w:drawing>
          <wp:inline distT="0" distB="0" distL="0" distR="0">
            <wp:extent cx="6272686" cy="3919993"/>
            <wp:effectExtent l="19050" t="0" r="0" b="0"/>
            <wp:docPr id="1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6272686" cy="3919993"/>
                    </a:xfrm>
                    <a:prstGeom prst="rect">
                      <a:avLst/>
                    </a:prstGeom>
                    <a:noFill/>
                    <a:ln w="9525">
                      <a:noFill/>
                      <a:miter lim="800000"/>
                      <a:headEnd/>
                      <a:tailEnd/>
                    </a:ln>
                  </pic:spPr>
                </pic:pic>
              </a:graphicData>
            </a:graphic>
          </wp:inline>
        </w:drawing>
      </w:r>
    </w:p>
    <w:p w:rsidR="0006138A" w:rsidRPr="003B136C" w:rsidRDefault="0006138A" w:rsidP="0006138A">
      <w:pPr>
        <w:ind w:left="720"/>
        <w:jc w:val="center"/>
        <w:rPr>
          <w:b/>
          <w:i/>
          <w:sz w:val="16"/>
          <w:szCs w:val="16"/>
        </w:rPr>
      </w:pPr>
    </w:p>
    <w:p w:rsidR="0006138A" w:rsidRPr="003B136C" w:rsidRDefault="0006138A" w:rsidP="0006138A">
      <w:pPr>
        <w:ind w:left="720"/>
        <w:jc w:val="center"/>
        <w:rPr>
          <w:i/>
          <w:sz w:val="20"/>
          <w:szCs w:val="20"/>
        </w:rPr>
      </w:pPr>
      <w:r w:rsidRPr="003B136C">
        <w:rPr>
          <w:b/>
          <w:i/>
          <w:sz w:val="20"/>
          <w:szCs w:val="20"/>
        </w:rPr>
        <w:t xml:space="preserve">Εικόνα 4: </w:t>
      </w:r>
      <w:r w:rsidRPr="003B136C">
        <w:rPr>
          <w:i/>
          <w:sz w:val="20"/>
          <w:szCs w:val="20"/>
        </w:rPr>
        <w:t>Στιγμιότυπο οθόνης με την καρτέλα του δείγματος.</w:t>
      </w:r>
    </w:p>
    <w:p w:rsidR="0006138A" w:rsidRPr="003B136C" w:rsidRDefault="0006138A" w:rsidP="0006138A">
      <w:pPr>
        <w:ind w:left="720"/>
        <w:jc w:val="center"/>
        <w:rPr>
          <w:i/>
          <w:sz w:val="21"/>
          <w:szCs w:val="21"/>
        </w:rPr>
      </w:pPr>
    </w:p>
    <w:p w:rsidR="0006138A" w:rsidRPr="003B136C" w:rsidRDefault="0006138A" w:rsidP="0006138A">
      <w:pPr>
        <w:pStyle w:val="Default"/>
        <w:spacing w:line="276" w:lineRule="auto"/>
        <w:ind w:firstLine="426"/>
        <w:jc w:val="both"/>
        <w:rPr>
          <w:color w:val="auto"/>
          <w:sz w:val="22"/>
          <w:szCs w:val="22"/>
        </w:rPr>
      </w:pPr>
      <w:r w:rsidRPr="003B136C">
        <w:rPr>
          <w:color w:val="auto"/>
          <w:sz w:val="22"/>
          <w:szCs w:val="22"/>
        </w:rPr>
        <w:t xml:space="preserve">Μετά την πραγματοποίηση του ελέγχου, με επιτόπια επίσκεψη στην εκμετάλλευση, ακολουθεί η ηλεκτρονική καταχώρηση αυτού. Η διαδικασία αυτή γίνεται μέσω του υποσυστήματος </w:t>
      </w:r>
      <w:r w:rsidRPr="003B136C">
        <w:rPr>
          <w:i/>
          <w:color w:val="auto"/>
          <w:sz w:val="22"/>
          <w:szCs w:val="22"/>
        </w:rPr>
        <w:t>«Πουλερικά»</w:t>
      </w:r>
      <w:r w:rsidRPr="003B136C">
        <w:rPr>
          <w:color w:val="auto"/>
          <w:sz w:val="22"/>
          <w:szCs w:val="22"/>
        </w:rPr>
        <w:t xml:space="preserve"> και την επιλογή </w:t>
      </w:r>
      <w:r w:rsidRPr="003B136C">
        <w:rPr>
          <w:i/>
          <w:color w:val="auto"/>
          <w:sz w:val="22"/>
          <w:szCs w:val="22"/>
        </w:rPr>
        <w:t>«Εκμεταλλεύσεις»</w:t>
      </w:r>
      <w:r w:rsidRPr="003B136C">
        <w:rPr>
          <w:color w:val="auto"/>
          <w:sz w:val="22"/>
          <w:szCs w:val="22"/>
        </w:rPr>
        <w:t xml:space="preserve"> στο αναδυόμενο παράθυρο. Μέσω αυτής της διαδρομής, μεταβαίνετε στην καρτέλα </w:t>
      </w:r>
      <w:r w:rsidRPr="003B136C">
        <w:rPr>
          <w:i/>
          <w:color w:val="auto"/>
          <w:sz w:val="22"/>
          <w:szCs w:val="22"/>
        </w:rPr>
        <w:t>«Εκμεταλλεύσεις»</w:t>
      </w:r>
      <w:r w:rsidRPr="003B136C">
        <w:rPr>
          <w:color w:val="auto"/>
          <w:sz w:val="22"/>
          <w:szCs w:val="22"/>
        </w:rPr>
        <w:t xml:space="preserve"> στην οποία περιλαμβάνεται το σύνολο των εκμεταλλεύσεων της Περιφερειακής Ενότητας </w:t>
      </w:r>
      <w:r w:rsidRPr="003B136C">
        <w:rPr>
          <w:color w:val="auto"/>
          <w:sz w:val="22"/>
          <w:szCs w:val="22"/>
        </w:rPr>
        <w:lastRenderedPageBreak/>
        <w:t xml:space="preserve">αρμοδιότητάς σας (εικόνα 5). Μέσω των πεδίων αναζήτησης, δίδεται η δυνατότητα εύρεσης της εκμετάλλευσης της οποίας τον έλεγχο επιθυμείτε να καταχωρήσετε. Ακολούθως, επιλέγετε το εικονίδιο     « </w:t>
      </w:r>
      <w:r w:rsidR="005B071F">
        <w:rPr>
          <w:noProof/>
          <w:color w:val="auto"/>
          <w:sz w:val="22"/>
          <w:szCs w:val="22"/>
        </w:rPr>
        <w:drawing>
          <wp:inline distT="0" distB="0" distL="0" distR="0">
            <wp:extent cx="151130" cy="151130"/>
            <wp:effectExtent l="0" t="0" r="1270" b="0"/>
            <wp:docPr id="43" name="Εικόνα 43"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1.3.153:8080/ptina/Assets/images/16/actions/document-edit.png"/>
                    <pic:cNvPicPr>
                      <a:picLocks noChangeAspect="1" noChangeArrowheads="1"/>
                    </pic:cNvPicPr>
                  </pic:nvPicPr>
                  <pic:blipFill>
                    <a:blip r:embed="rId28"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B136C">
        <w:rPr>
          <w:color w:val="auto"/>
          <w:sz w:val="22"/>
          <w:szCs w:val="22"/>
        </w:rPr>
        <w:t xml:space="preserve"> » για να ανοίξει η καρτέλα της εκμετάλλευσης και από το μενού που βρίσκεται εντός της καρτέλας, επιλέγετε </w:t>
      </w:r>
      <w:r w:rsidRPr="003B136C">
        <w:rPr>
          <w:i/>
          <w:color w:val="auto"/>
          <w:sz w:val="22"/>
          <w:szCs w:val="22"/>
        </w:rPr>
        <w:t>«Έλεγχοι»</w:t>
      </w:r>
      <w:r w:rsidRPr="003B136C">
        <w:rPr>
          <w:color w:val="auto"/>
          <w:sz w:val="22"/>
          <w:szCs w:val="22"/>
        </w:rPr>
        <w:t xml:space="preserve">. Στην καρτέλα των ελέγχων, επιλέγοντας το εικονίδιο προσθήκη (εικόνα 6) </w:t>
      </w:r>
    </w:p>
    <w:p w:rsidR="0006138A" w:rsidRPr="003B136C" w:rsidRDefault="0006138A" w:rsidP="0006138A">
      <w:pPr>
        <w:pStyle w:val="Default"/>
        <w:ind w:firstLine="720"/>
        <w:jc w:val="both"/>
        <w:rPr>
          <w:color w:val="auto"/>
          <w:sz w:val="23"/>
          <w:szCs w:val="23"/>
        </w:rPr>
      </w:pPr>
    </w:p>
    <w:p w:rsidR="0006138A" w:rsidRPr="003B136C" w:rsidRDefault="005B071F" w:rsidP="0006138A">
      <w:pPr>
        <w:pStyle w:val="Default"/>
        <w:jc w:val="center"/>
        <w:rPr>
          <w:color w:val="auto"/>
          <w:sz w:val="23"/>
          <w:szCs w:val="23"/>
        </w:rPr>
      </w:pPr>
      <w:r>
        <w:rPr>
          <w:noProof/>
          <w:color w:val="auto"/>
          <w:sz w:val="23"/>
          <w:szCs w:val="23"/>
        </w:rPr>
        <w:drawing>
          <wp:inline distT="0" distB="0" distL="0" distR="0">
            <wp:extent cx="6221730" cy="3888149"/>
            <wp:effectExtent l="19050" t="0" r="7620" b="0"/>
            <wp:docPr id="11"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06138A" w:rsidRPr="003B136C" w:rsidRDefault="0006138A" w:rsidP="0006138A">
      <w:pPr>
        <w:ind w:left="720"/>
        <w:jc w:val="center"/>
        <w:rPr>
          <w:b/>
          <w:i/>
          <w:sz w:val="16"/>
          <w:szCs w:val="16"/>
        </w:rPr>
      </w:pPr>
    </w:p>
    <w:p w:rsidR="0006138A" w:rsidRPr="003B136C" w:rsidRDefault="0006138A" w:rsidP="0006138A">
      <w:pPr>
        <w:ind w:left="720"/>
        <w:jc w:val="center"/>
        <w:rPr>
          <w:i/>
          <w:sz w:val="20"/>
          <w:szCs w:val="20"/>
        </w:rPr>
      </w:pPr>
      <w:r w:rsidRPr="003B136C">
        <w:rPr>
          <w:b/>
          <w:i/>
          <w:sz w:val="20"/>
          <w:szCs w:val="20"/>
        </w:rPr>
        <w:t xml:space="preserve">Εικόνα 5: </w:t>
      </w:r>
      <w:r w:rsidRPr="003B136C">
        <w:rPr>
          <w:i/>
          <w:sz w:val="20"/>
          <w:szCs w:val="20"/>
        </w:rPr>
        <w:t>Στιγμιότυπο οθόνης με τη διαδρομή που ακολουθείται για τη μετάβαση στην καρτέλα με το σύνολο των εκμεταλλεύσεων της Περιφερειακής Ενότητας.</w:t>
      </w:r>
    </w:p>
    <w:p w:rsidR="0006138A" w:rsidRPr="003B136C" w:rsidRDefault="0006138A" w:rsidP="0006138A">
      <w:pPr>
        <w:ind w:left="720"/>
        <w:jc w:val="center"/>
        <w:rPr>
          <w:i/>
          <w:sz w:val="20"/>
          <w:szCs w:val="20"/>
        </w:rPr>
      </w:pPr>
    </w:p>
    <w:p w:rsidR="0006138A" w:rsidRPr="003B136C" w:rsidRDefault="005B071F" w:rsidP="0006138A">
      <w:pPr>
        <w:pStyle w:val="Default"/>
        <w:jc w:val="center"/>
        <w:rPr>
          <w:color w:val="auto"/>
          <w:sz w:val="23"/>
          <w:szCs w:val="23"/>
        </w:rPr>
      </w:pPr>
      <w:r>
        <w:rPr>
          <w:noProof/>
          <w:color w:val="auto"/>
          <w:sz w:val="23"/>
          <w:szCs w:val="23"/>
        </w:rPr>
        <w:drawing>
          <wp:inline distT="0" distB="0" distL="0" distR="0">
            <wp:extent cx="6105704" cy="3815641"/>
            <wp:effectExtent l="19050" t="0" r="9346" b="0"/>
            <wp:docPr id="14"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6108528" cy="3817406"/>
                    </a:xfrm>
                    <a:prstGeom prst="rect">
                      <a:avLst/>
                    </a:prstGeom>
                    <a:noFill/>
                    <a:ln w="9525">
                      <a:noFill/>
                      <a:miter lim="800000"/>
                      <a:headEnd/>
                      <a:tailEnd/>
                    </a:ln>
                  </pic:spPr>
                </pic:pic>
              </a:graphicData>
            </a:graphic>
          </wp:inline>
        </w:drawing>
      </w:r>
    </w:p>
    <w:p w:rsidR="0006138A" w:rsidRPr="003B136C" w:rsidRDefault="0006138A" w:rsidP="0006138A">
      <w:pPr>
        <w:ind w:left="720"/>
        <w:jc w:val="center"/>
        <w:rPr>
          <w:b/>
          <w:i/>
          <w:sz w:val="16"/>
          <w:szCs w:val="16"/>
        </w:rPr>
      </w:pPr>
    </w:p>
    <w:p w:rsidR="0006138A" w:rsidRPr="003B136C" w:rsidRDefault="0006138A" w:rsidP="0006138A">
      <w:pPr>
        <w:ind w:left="720"/>
        <w:jc w:val="center"/>
        <w:rPr>
          <w:i/>
          <w:sz w:val="20"/>
          <w:szCs w:val="20"/>
        </w:rPr>
      </w:pPr>
      <w:r w:rsidRPr="003B136C">
        <w:rPr>
          <w:b/>
          <w:i/>
          <w:sz w:val="20"/>
          <w:szCs w:val="20"/>
        </w:rPr>
        <w:t xml:space="preserve">Εικόνα 6: </w:t>
      </w:r>
      <w:r w:rsidRPr="003B136C">
        <w:rPr>
          <w:i/>
          <w:sz w:val="20"/>
          <w:szCs w:val="20"/>
        </w:rPr>
        <w:t>Στιγμιότυπο οθόνης με την καρτέλα «Έλεγχοι» όπου εμφανίζεται ο έλεγχος «βάσει δείγματος πουλερικών» του οποίου εκκρεμεί η καταχώρηση.</w:t>
      </w:r>
    </w:p>
    <w:p w:rsidR="0006138A" w:rsidRPr="003B136C" w:rsidRDefault="0006138A" w:rsidP="0006138A">
      <w:pPr>
        <w:ind w:left="720"/>
        <w:jc w:val="center"/>
        <w:rPr>
          <w:b/>
          <w:i/>
          <w:sz w:val="21"/>
          <w:szCs w:val="21"/>
        </w:rPr>
      </w:pPr>
    </w:p>
    <w:p w:rsidR="0006138A" w:rsidRPr="003B136C" w:rsidRDefault="0006138A" w:rsidP="0006138A">
      <w:pPr>
        <w:pStyle w:val="Default"/>
        <w:spacing w:line="276" w:lineRule="auto"/>
        <w:ind w:firstLine="426"/>
        <w:jc w:val="both"/>
        <w:rPr>
          <w:color w:val="auto"/>
          <w:sz w:val="23"/>
          <w:szCs w:val="23"/>
        </w:rPr>
      </w:pPr>
      <w:r w:rsidRPr="003B136C">
        <w:rPr>
          <w:color w:val="auto"/>
          <w:sz w:val="22"/>
          <w:szCs w:val="22"/>
        </w:rPr>
        <w:t xml:space="preserve">ανοίγει η καρτέλα με τα πεδία για την καταχώρηση των στοιχείων του ελέγχου (ημερομηνία, ελεγκτής, εκπρόσωπος εκμετάλλευσης, ύπαρξη μη συμμορφώσεων κα). Θα πρέπει να συμπληρωθούν όλα τα πεδία της καρτέλας που φέρουν αστερίσκο «*». Στο πεδίο </w:t>
      </w:r>
      <w:r w:rsidRPr="003B136C">
        <w:rPr>
          <w:i/>
          <w:color w:val="auto"/>
          <w:sz w:val="22"/>
          <w:szCs w:val="22"/>
        </w:rPr>
        <w:t>«Είδος έλεγχου»</w:t>
      </w:r>
      <w:r w:rsidRPr="003B136C">
        <w:rPr>
          <w:color w:val="auto"/>
          <w:sz w:val="22"/>
          <w:szCs w:val="22"/>
        </w:rPr>
        <w:t xml:space="preserve"> επιλέγεται η ένδειξη </w:t>
      </w:r>
      <w:r w:rsidRPr="003B136C">
        <w:rPr>
          <w:i/>
          <w:color w:val="auto"/>
          <w:sz w:val="22"/>
          <w:szCs w:val="22"/>
        </w:rPr>
        <w:t xml:space="preserve">«Βάσει δείγματος πουλερικών». </w:t>
      </w:r>
      <w:r w:rsidRPr="003B136C">
        <w:rPr>
          <w:color w:val="auto"/>
          <w:sz w:val="22"/>
          <w:szCs w:val="22"/>
        </w:rPr>
        <w:t xml:space="preserve"> Στην περίπτωση που δεν υπάρχουν μη συμμορφώσεις, στην καρτέλα του ελέγχου, στο πεδίο </w:t>
      </w:r>
      <w:r w:rsidRPr="003B136C">
        <w:rPr>
          <w:i/>
          <w:color w:val="auto"/>
          <w:sz w:val="22"/>
          <w:szCs w:val="22"/>
        </w:rPr>
        <w:t>«Μη συμμορφώσεις»</w:t>
      </w:r>
      <w:r w:rsidRPr="003B136C">
        <w:rPr>
          <w:color w:val="auto"/>
          <w:sz w:val="22"/>
          <w:szCs w:val="22"/>
        </w:rPr>
        <w:t xml:space="preserve"> επιλέγετε </w:t>
      </w:r>
      <w:r w:rsidRPr="003B136C">
        <w:rPr>
          <w:i/>
          <w:color w:val="auto"/>
          <w:sz w:val="22"/>
          <w:szCs w:val="22"/>
        </w:rPr>
        <w:t>«ΟΧΙ»</w:t>
      </w:r>
      <w:r w:rsidRPr="003B136C">
        <w:rPr>
          <w:color w:val="auto"/>
          <w:sz w:val="22"/>
          <w:szCs w:val="22"/>
        </w:rPr>
        <w:t xml:space="preserve"> (εικόνα 7),οπότε το σύστημα επιτρέπει την ολοκλήρωση της καταχώρισης του ελέγχου επιλέγοντας το εικονίδιο «</w:t>
      </w:r>
      <w:r w:rsidR="005B071F">
        <w:rPr>
          <w:noProof/>
          <w:color w:val="auto"/>
          <w:sz w:val="22"/>
          <w:szCs w:val="22"/>
        </w:rPr>
        <w:drawing>
          <wp:inline distT="0" distB="0" distL="0" distR="0">
            <wp:extent cx="302260" cy="302260"/>
            <wp:effectExtent l="19050" t="0" r="2540" b="0"/>
            <wp:docPr id="1" name="Εικόνα 52" descr="http://10.1.3.153:8080/ptina/Assets/images/32/actions/dialog-ok-a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0.1.3.153:8080/ptina/Assets/images/32/actions/dialog-ok-apply.png"/>
                    <pic:cNvPicPr>
                      <a:picLocks noChangeAspect="1" noChangeArrowheads="1"/>
                    </pic:cNvPicPr>
                  </pic:nvPicPr>
                  <pic:blipFill>
                    <a:blip r:embed="rId34"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3B136C">
        <w:rPr>
          <w:noProof/>
          <w:color w:val="auto"/>
          <w:sz w:val="22"/>
          <w:szCs w:val="22"/>
        </w:rPr>
        <w:t xml:space="preserve">». Ο έλεγχος θεωρείται ολοκληρωμένος και </w:t>
      </w:r>
      <w:r w:rsidRPr="003B136C">
        <w:rPr>
          <w:color w:val="auto"/>
          <w:sz w:val="22"/>
          <w:szCs w:val="22"/>
        </w:rPr>
        <w:t xml:space="preserve">στην καρτέλα των ελέγχων, εμφανίζεται ο έλεγχος </w:t>
      </w:r>
      <w:r w:rsidRPr="003B136C">
        <w:rPr>
          <w:i/>
          <w:color w:val="auto"/>
          <w:sz w:val="22"/>
          <w:szCs w:val="22"/>
        </w:rPr>
        <w:t>«Βάσει δείγματος πουλερικών»</w:t>
      </w:r>
      <w:r w:rsidRPr="003B136C">
        <w:rPr>
          <w:color w:val="auto"/>
          <w:sz w:val="22"/>
          <w:szCs w:val="22"/>
        </w:rPr>
        <w:t xml:space="preserve">, ο οποίος φέρει την ένδειξη </w:t>
      </w:r>
      <w:r w:rsidRPr="003B136C">
        <w:rPr>
          <w:i/>
          <w:color w:val="auto"/>
          <w:sz w:val="22"/>
          <w:szCs w:val="22"/>
        </w:rPr>
        <w:t>«ΟΛΟΚΛΗΡΩΜΕΝΟΣ»</w:t>
      </w:r>
      <w:r w:rsidRPr="003B136C">
        <w:rPr>
          <w:noProof/>
          <w:color w:val="auto"/>
          <w:sz w:val="22"/>
          <w:szCs w:val="22"/>
        </w:rPr>
        <w:t>.</w:t>
      </w:r>
      <w:r w:rsidRPr="003B136C">
        <w:rPr>
          <w:color w:val="auto"/>
          <w:sz w:val="22"/>
          <w:szCs w:val="22"/>
        </w:rPr>
        <w:t xml:space="preserve"> Όταν στην καρτέλα του ελέγχου, γίνει η επιλογή </w:t>
      </w:r>
      <w:r w:rsidRPr="003B136C">
        <w:rPr>
          <w:i/>
          <w:color w:val="auto"/>
          <w:sz w:val="22"/>
          <w:szCs w:val="22"/>
        </w:rPr>
        <w:t>«ΝΑΙ»</w:t>
      </w:r>
      <w:r w:rsidRPr="003B136C">
        <w:rPr>
          <w:color w:val="auto"/>
          <w:sz w:val="22"/>
          <w:szCs w:val="22"/>
        </w:rPr>
        <w:t xml:space="preserve">, στο πεδίο </w:t>
      </w:r>
      <w:r w:rsidRPr="003B136C">
        <w:rPr>
          <w:i/>
          <w:color w:val="auto"/>
          <w:sz w:val="22"/>
          <w:szCs w:val="22"/>
        </w:rPr>
        <w:t>«Μη συμμορφώσεις»</w:t>
      </w:r>
      <w:r w:rsidRPr="003B136C">
        <w:rPr>
          <w:color w:val="auto"/>
          <w:sz w:val="22"/>
          <w:szCs w:val="22"/>
        </w:rPr>
        <w:t xml:space="preserve"> (εικόνα 7), προκειμένου να ολοκληρωθεί ο έλεγχος, θα πρέπει να  γίνει η επιλογή του εικονιδίου « </w:t>
      </w:r>
      <w:r w:rsidR="005B071F">
        <w:rPr>
          <w:noProof/>
          <w:color w:val="auto"/>
          <w:sz w:val="22"/>
          <w:szCs w:val="22"/>
        </w:rPr>
        <w:drawing>
          <wp:inline distT="0" distB="0" distL="0" distR="0">
            <wp:extent cx="302260" cy="302260"/>
            <wp:effectExtent l="19050" t="0" r="2540" b="0"/>
            <wp:docPr id="52" name="Εικόνα 52" descr="http://10.1.3.153:8080/ptina/Assets/images/32/actions/dialog-ok-a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0.1.3.153:8080/ptina/Assets/images/32/actions/dialog-ok-apply.png"/>
                    <pic:cNvPicPr>
                      <a:picLocks noChangeAspect="1" noChangeArrowheads="1"/>
                    </pic:cNvPicPr>
                  </pic:nvPicPr>
                  <pic:blipFill>
                    <a:blip r:embed="rId34"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3B136C">
        <w:rPr>
          <w:color w:val="auto"/>
          <w:sz w:val="22"/>
          <w:szCs w:val="22"/>
        </w:rPr>
        <w:t>», ώστε να ανοίξει η καρτέλα για την καταχώρηση των μη συμμορφώσεων. Με την επιλογή του εικονιδίου, μεταβαίνετε στο παράθυρο, με τίτλο «</w:t>
      </w:r>
      <w:r w:rsidRPr="003B136C">
        <w:rPr>
          <w:i/>
          <w:color w:val="auto"/>
          <w:sz w:val="22"/>
          <w:szCs w:val="22"/>
        </w:rPr>
        <w:t>ΣΤΟΙΧΕΙΑ ΕΛΕΓΧΩΝ ΠΟΥΛΕΡΙΚΩΝ»</w:t>
      </w:r>
      <w:r w:rsidRPr="003B136C">
        <w:rPr>
          <w:color w:val="auto"/>
          <w:sz w:val="22"/>
          <w:szCs w:val="22"/>
        </w:rPr>
        <w:t xml:space="preserve">  (εικόνα 3). Η καταχώρηση των μη συμμορφώσεων, πραγματοποιείται μέσω της επιλογής τους, μέσα από μία λίστα που εμφανίζεται αυτόματα από το σύστημα. Οι μη συμμορφώσεις, καθώς και οι επιμέρους ενότητες είναι σε απόλυτη συμφωνία με το έντυπο της έκθεσης ελέγχου (εικόνα 8). Σε περίπτωση πολλαπλών μη συμμορφώσεων, επιλέγετε το εικονίδιο «</w:t>
      </w:r>
      <w:r w:rsidR="005B071F">
        <w:rPr>
          <w:noProof/>
          <w:color w:val="auto"/>
          <w:sz w:val="22"/>
          <w:szCs w:val="22"/>
        </w:rPr>
        <w:drawing>
          <wp:inline distT="0" distB="0" distL="0" distR="0">
            <wp:extent cx="302260" cy="302260"/>
            <wp:effectExtent l="19050" t="0" r="2540" b="0"/>
            <wp:docPr id="23" name="Εικόνα 61" descr="http://10.1.3.153:8080/ptina/Assets/images/32/actions/list-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0.1.3.153:8080/ptina/Assets/images/32/actions/list-add.png"/>
                    <pic:cNvPicPr>
                      <a:picLocks noChangeAspect="1" noChangeArrowheads="1"/>
                    </pic:cNvPicPr>
                  </pic:nvPicPr>
                  <pic:blipFill>
                    <a:blip r:embed="rId3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3B136C">
        <w:rPr>
          <w:color w:val="auto"/>
          <w:sz w:val="22"/>
          <w:szCs w:val="22"/>
        </w:rPr>
        <w:t xml:space="preserve">», που βρίσκεται στην καρτέλα </w:t>
      </w:r>
      <w:r w:rsidRPr="003B136C">
        <w:rPr>
          <w:i/>
          <w:color w:val="auto"/>
          <w:sz w:val="22"/>
          <w:szCs w:val="22"/>
        </w:rPr>
        <w:t>«</w:t>
      </w:r>
      <w:r w:rsidRPr="003B136C">
        <w:rPr>
          <w:i/>
          <w:color w:val="auto"/>
          <w:sz w:val="22"/>
          <w:szCs w:val="22"/>
          <w:lang w:val="en-US"/>
        </w:rPr>
        <w:t>M</w:t>
      </w:r>
      <w:r w:rsidRPr="003B136C">
        <w:rPr>
          <w:i/>
          <w:color w:val="auto"/>
          <w:sz w:val="22"/>
          <w:szCs w:val="22"/>
        </w:rPr>
        <w:t>η συμμορφώσεις»</w:t>
      </w:r>
      <w:r w:rsidRPr="003B136C">
        <w:rPr>
          <w:color w:val="auto"/>
          <w:sz w:val="22"/>
          <w:szCs w:val="22"/>
        </w:rPr>
        <w:t xml:space="preserve"> (εικόνα 9). Προκειμένου να προσθέσετε τη νέα μη συμμόρφωση, μεταβαίνετε πάλι στο παράθυρο με τίτλο «</w:t>
      </w:r>
      <w:r w:rsidRPr="003B136C">
        <w:rPr>
          <w:i/>
          <w:color w:val="auto"/>
          <w:sz w:val="22"/>
          <w:szCs w:val="22"/>
        </w:rPr>
        <w:t>ΣΤΟΙΧΕΙΑ ΕΛΕΓΧΩΝ ΠΟΥΛΕΡΙΚΩΝ»</w:t>
      </w:r>
      <w:r w:rsidRPr="003B136C">
        <w:rPr>
          <w:color w:val="auto"/>
          <w:sz w:val="22"/>
          <w:szCs w:val="22"/>
        </w:rPr>
        <w:t xml:space="preserve"> και καταχωρείτε τα στοιχεία της νέας μη συμμόρφωσης. Όταν ολοκληρωθεί η καταχώρηση όλων των μη συμμορφώσεων, ο έλεγχος ολοκληρώνεται επιλέγοντας το εικονίδιο «</w:t>
      </w:r>
      <w:r w:rsidRPr="003B136C">
        <w:rPr>
          <w:noProof/>
          <w:color w:val="auto"/>
          <w:sz w:val="22"/>
          <w:szCs w:val="22"/>
        </w:rPr>
        <w:t xml:space="preserve"> </w:t>
      </w:r>
      <w:r w:rsidR="005B071F">
        <w:rPr>
          <w:noProof/>
          <w:color w:val="auto"/>
          <w:sz w:val="22"/>
          <w:szCs w:val="22"/>
        </w:rPr>
        <w:drawing>
          <wp:inline distT="0" distB="0" distL="0" distR="0">
            <wp:extent cx="995370" cy="270344"/>
            <wp:effectExtent l="19050" t="0" r="0" b="0"/>
            <wp:docPr id="3"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l="66902" t="47059" r="22749" b="49132"/>
                    <a:stretch>
                      <a:fillRect/>
                    </a:stretch>
                  </pic:blipFill>
                  <pic:spPr bwMode="auto">
                    <a:xfrm>
                      <a:off x="0" y="0"/>
                      <a:ext cx="992859" cy="269662"/>
                    </a:xfrm>
                    <a:prstGeom prst="rect">
                      <a:avLst/>
                    </a:prstGeom>
                    <a:noFill/>
                    <a:ln w="9525">
                      <a:noFill/>
                      <a:miter lim="800000"/>
                      <a:headEnd/>
                      <a:tailEnd/>
                    </a:ln>
                  </pic:spPr>
                </pic:pic>
              </a:graphicData>
            </a:graphic>
          </wp:inline>
        </w:drawing>
      </w:r>
      <w:r w:rsidRPr="003B136C">
        <w:rPr>
          <w:noProof/>
          <w:color w:val="auto"/>
          <w:sz w:val="22"/>
          <w:szCs w:val="22"/>
        </w:rPr>
        <w:t xml:space="preserve">». Μετά την καταχώριση μιας μη συμόρφωσης το σύστημα παρέχει τη δυνατότητα προσορινής αποθήκευσης του ελέγχου. Ο έλεγχος εμφανίζεται </w:t>
      </w:r>
      <w:r w:rsidRPr="003B136C">
        <w:rPr>
          <w:color w:val="auto"/>
          <w:sz w:val="22"/>
          <w:szCs w:val="22"/>
        </w:rPr>
        <w:t xml:space="preserve">την καρτέλα των ελέγχων φέροντας την ένδειξη </w:t>
      </w:r>
      <w:r w:rsidRPr="003B136C">
        <w:rPr>
          <w:i/>
          <w:color w:val="auto"/>
          <w:sz w:val="22"/>
          <w:szCs w:val="22"/>
        </w:rPr>
        <w:t>«ΕΚΚΡΕΜΕΙ».</w:t>
      </w:r>
      <w:r w:rsidRPr="003B136C">
        <w:rPr>
          <w:color w:val="auto"/>
          <w:sz w:val="22"/>
          <w:szCs w:val="22"/>
        </w:rPr>
        <w:t xml:space="preserve"> Επιλέγοντας το εικονίδιο « </w:t>
      </w:r>
      <w:r w:rsidR="005B071F">
        <w:rPr>
          <w:noProof/>
          <w:color w:val="auto"/>
          <w:sz w:val="22"/>
          <w:szCs w:val="22"/>
        </w:rPr>
        <w:drawing>
          <wp:inline distT="0" distB="0" distL="0" distR="0">
            <wp:extent cx="151130" cy="151130"/>
            <wp:effectExtent l="0" t="0" r="1270" b="0"/>
            <wp:docPr id="18" name="Εικόνα 43"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1.3.153:8080/ptina/Assets/images/16/actions/document-edit.png"/>
                    <pic:cNvPicPr>
                      <a:picLocks noChangeAspect="1" noChangeArrowheads="1"/>
                    </pic:cNvPicPr>
                  </pic:nvPicPr>
                  <pic:blipFill>
                    <a:blip r:embed="rId28"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B136C">
        <w:rPr>
          <w:color w:val="auto"/>
          <w:sz w:val="22"/>
          <w:szCs w:val="22"/>
        </w:rPr>
        <w:t xml:space="preserve"> » εισέρχεστε εκ νέου στην καρτέλα του ελέγχου για την καταχώριση των υπόλοιπων μη συμμορφώσεων (εικόνα 6). Στην περίπτωση που ένας έλεγχος, κατά τον οποίο εντοπίστηκαν μη συμμορφώσεις, εμφανίζεται στο σύστημα ως </w:t>
      </w:r>
      <w:r w:rsidRPr="003B136C">
        <w:rPr>
          <w:i/>
          <w:color w:val="auto"/>
          <w:sz w:val="22"/>
          <w:szCs w:val="22"/>
        </w:rPr>
        <w:t>«ΟΛΟΚΛΗΡΩΜΕΝΟΣ»,</w:t>
      </w:r>
      <w:r w:rsidRPr="003B136C">
        <w:rPr>
          <w:color w:val="auto"/>
          <w:sz w:val="22"/>
          <w:szCs w:val="22"/>
        </w:rPr>
        <w:t xml:space="preserve"> επιτρέπεται η επεξεργασία του μόνο για τη συμπλήρωση των στοιχείων σχετικά με την επιβεβαίωση υλοποίησης των συστάσεων. Όταν ένας έλεγχος χαρακτηριστεί ως </w:t>
      </w:r>
      <w:r w:rsidRPr="003B136C">
        <w:rPr>
          <w:i/>
          <w:color w:val="auto"/>
          <w:sz w:val="22"/>
          <w:szCs w:val="22"/>
        </w:rPr>
        <w:t xml:space="preserve">«ΟΛΟΚΛΗΡΩΜΕΝΟΣ» </w:t>
      </w:r>
      <w:r w:rsidRPr="003B136C">
        <w:rPr>
          <w:color w:val="auto"/>
          <w:sz w:val="22"/>
          <w:szCs w:val="22"/>
        </w:rPr>
        <w:t xml:space="preserve">στην καρτέλα της εκμετάλλευσης, ενημερώνεται αυτόματα και η καρτέλα του δείγματος. </w:t>
      </w:r>
    </w:p>
    <w:p w:rsidR="0006138A" w:rsidRPr="003B136C" w:rsidRDefault="005B071F" w:rsidP="0006138A">
      <w:pPr>
        <w:rPr>
          <w:sz w:val="23"/>
          <w:szCs w:val="23"/>
        </w:rPr>
      </w:pPr>
      <w:r>
        <w:rPr>
          <w:noProof/>
          <w:sz w:val="23"/>
          <w:szCs w:val="23"/>
        </w:rPr>
        <w:drawing>
          <wp:inline distT="0" distB="0" distL="0" distR="0">
            <wp:extent cx="6108794" cy="3562066"/>
            <wp:effectExtent l="19050" t="0" r="6256" b="0"/>
            <wp:docPr id="6" name="Εικόνα 2"/>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37" cstate="print"/>
                    <a:srcRect l="11688" t="10575" r="12761" b="3641"/>
                    <a:stretch>
                      <a:fillRect/>
                    </a:stretch>
                  </pic:blipFill>
                  <pic:spPr bwMode="auto">
                    <a:xfrm>
                      <a:off x="0" y="0"/>
                      <a:ext cx="6116242" cy="3566409"/>
                    </a:xfrm>
                    <a:prstGeom prst="rect">
                      <a:avLst/>
                    </a:prstGeom>
                    <a:noFill/>
                    <a:ln w="9525">
                      <a:noFill/>
                      <a:miter lim="800000"/>
                      <a:headEnd/>
                      <a:tailEnd/>
                    </a:ln>
                  </pic:spPr>
                </pic:pic>
              </a:graphicData>
            </a:graphic>
          </wp:inline>
        </w:drawing>
      </w:r>
    </w:p>
    <w:p w:rsidR="0006138A" w:rsidRPr="003B136C" w:rsidRDefault="0006138A" w:rsidP="0006138A">
      <w:pPr>
        <w:ind w:left="720"/>
        <w:jc w:val="center"/>
        <w:rPr>
          <w:b/>
          <w:i/>
          <w:sz w:val="16"/>
          <w:szCs w:val="16"/>
        </w:rPr>
      </w:pPr>
    </w:p>
    <w:p w:rsidR="0006138A" w:rsidRPr="003B136C" w:rsidRDefault="0006138A" w:rsidP="0006138A">
      <w:pPr>
        <w:ind w:left="709" w:right="426"/>
        <w:jc w:val="center"/>
        <w:rPr>
          <w:i/>
          <w:sz w:val="20"/>
          <w:szCs w:val="20"/>
        </w:rPr>
      </w:pPr>
      <w:r w:rsidRPr="003B136C">
        <w:rPr>
          <w:b/>
          <w:i/>
          <w:sz w:val="20"/>
          <w:szCs w:val="20"/>
        </w:rPr>
        <w:t xml:space="preserve">Εικόνα 7: </w:t>
      </w:r>
      <w:r w:rsidRPr="003B136C">
        <w:rPr>
          <w:i/>
          <w:sz w:val="20"/>
          <w:szCs w:val="20"/>
        </w:rPr>
        <w:t>Στιγμιότυπο οθόνης με την καρτέλα που περιλαμβάνει τα πεδία για την καταχώρηση των στοιχείων του ελέγχου.</w:t>
      </w:r>
    </w:p>
    <w:p w:rsidR="0006138A" w:rsidRPr="003B136C" w:rsidRDefault="005B071F" w:rsidP="0006138A">
      <w:pPr>
        <w:pStyle w:val="Default"/>
        <w:jc w:val="center"/>
        <w:rPr>
          <w:color w:val="auto"/>
          <w:sz w:val="23"/>
          <w:szCs w:val="23"/>
        </w:rPr>
      </w:pPr>
      <w:r>
        <w:rPr>
          <w:noProof/>
          <w:color w:val="auto"/>
          <w:sz w:val="23"/>
          <w:szCs w:val="23"/>
        </w:rPr>
        <w:lastRenderedPageBreak/>
        <w:drawing>
          <wp:inline distT="0" distB="0" distL="0" distR="0">
            <wp:extent cx="6023941" cy="4135013"/>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l="18476" t="10225" r="19563" b="19775"/>
                    <a:stretch>
                      <a:fillRect/>
                    </a:stretch>
                  </pic:blipFill>
                  <pic:spPr bwMode="auto">
                    <a:xfrm>
                      <a:off x="0" y="0"/>
                      <a:ext cx="6021758" cy="4133515"/>
                    </a:xfrm>
                    <a:prstGeom prst="rect">
                      <a:avLst/>
                    </a:prstGeom>
                    <a:noFill/>
                    <a:ln w="9525">
                      <a:noFill/>
                      <a:miter lim="800000"/>
                      <a:headEnd/>
                      <a:tailEnd/>
                    </a:ln>
                  </pic:spPr>
                </pic:pic>
              </a:graphicData>
            </a:graphic>
          </wp:inline>
        </w:drawing>
      </w:r>
    </w:p>
    <w:p w:rsidR="0006138A" w:rsidRPr="003B136C" w:rsidRDefault="0006138A" w:rsidP="0006138A">
      <w:pPr>
        <w:ind w:left="720"/>
        <w:jc w:val="center"/>
        <w:rPr>
          <w:b/>
          <w:i/>
          <w:sz w:val="16"/>
          <w:szCs w:val="16"/>
        </w:rPr>
      </w:pPr>
    </w:p>
    <w:p w:rsidR="0006138A" w:rsidRPr="003B136C" w:rsidRDefault="0006138A" w:rsidP="0006138A">
      <w:pPr>
        <w:ind w:left="720"/>
        <w:jc w:val="center"/>
        <w:rPr>
          <w:b/>
          <w:i/>
          <w:sz w:val="20"/>
          <w:szCs w:val="20"/>
        </w:rPr>
      </w:pPr>
      <w:r w:rsidRPr="003B136C">
        <w:rPr>
          <w:b/>
          <w:i/>
          <w:sz w:val="20"/>
          <w:szCs w:val="20"/>
        </w:rPr>
        <w:t xml:space="preserve">Εικόνα 8: </w:t>
      </w:r>
      <w:r w:rsidRPr="003B136C">
        <w:rPr>
          <w:i/>
          <w:sz w:val="20"/>
          <w:szCs w:val="20"/>
        </w:rPr>
        <w:t>Στιγμιότυπο οθόνης του παραθύρου με τα πεδία για την καταχώρηση των μη συμμορφώσεων.</w:t>
      </w:r>
      <w:r w:rsidRPr="003B136C">
        <w:rPr>
          <w:b/>
          <w:i/>
          <w:sz w:val="20"/>
          <w:szCs w:val="20"/>
        </w:rPr>
        <w:t xml:space="preserve"> </w:t>
      </w:r>
    </w:p>
    <w:p w:rsidR="0006138A" w:rsidRPr="003B136C" w:rsidRDefault="005B071F" w:rsidP="0006138A">
      <w:pPr>
        <w:jc w:val="center"/>
        <w:rPr>
          <w:sz w:val="22"/>
          <w:szCs w:val="22"/>
          <w:lang w:val="en-US"/>
        </w:rPr>
      </w:pPr>
      <w:r>
        <w:rPr>
          <w:noProof/>
          <w:sz w:val="22"/>
          <w:szCs w:val="22"/>
        </w:rPr>
        <w:drawing>
          <wp:inline distT="0" distB="0" distL="0" distR="0">
            <wp:extent cx="5764695" cy="3673503"/>
            <wp:effectExtent l="19050" t="0" r="7455" b="0"/>
            <wp:docPr id="15"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l="12264" t="11224" r="13018" b="12474"/>
                    <a:stretch>
                      <a:fillRect/>
                    </a:stretch>
                  </pic:blipFill>
                  <pic:spPr bwMode="auto">
                    <a:xfrm>
                      <a:off x="0" y="0"/>
                      <a:ext cx="5764695" cy="3673503"/>
                    </a:xfrm>
                    <a:prstGeom prst="rect">
                      <a:avLst/>
                    </a:prstGeom>
                    <a:noFill/>
                    <a:ln w="9525">
                      <a:noFill/>
                      <a:miter lim="800000"/>
                      <a:headEnd/>
                      <a:tailEnd/>
                    </a:ln>
                  </pic:spPr>
                </pic:pic>
              </a:graphicData>
            </a:graphic>
          </wp:inline>
        </w:drawing>
      </w:r>
    </w:p>
    <w:p w:rsidR="0006138A" w:rsidRPr="003B136C" w:rsidRDefault="0006138A" w:rsidP="0006138A">
      <w:pPr>
        <w:ind w:left="720"/>
        <w:jc w:val="center"/>
        <w:rPr>
          <w:b/>
          <w:i/>
          <w:sz w:val="16"/>
          <w:szCs w:val="16"/>
        </w:rPr>
      </w:pPr>
    </w:p>
    <w:p w:rsidR="0006138A" w:rsidRPr="003B136C" w:rsidRDefault="0006138A" w:rsidP="0006138A">
      <w:pPr>
        <w:ind w:left="720"/>
        <w:jc w:val="center"/>
        <w:rPr>
          <w:i/>
          <w:sz w:val="20"/>
          <w:szCs w:val="20"/>
        </w:rPr>
      </w:pPr>
      <w:r w:rsidRPr="003B136C">
        <w:rPr>
          <w:b/>
          <w:i/>
          <w:sz w:val="20"/>
          <w:szCs w:val="20"/>
        </w:rPr>
        <w:t xml:space="preserve">Εικόνα 9: </w:t>
      </w:r>
      <w:r w:rsidRPr="003B136C">
        <w:rPr>
          <w:i/>
          <w:sz w:val="20"/>
          <w:szCs w:val="20"/>
        </w:rPr>
        <w:t>Στιγμιότυπο οθόνης της καρτέλα «Mη συμμορφώσεις».</w:t>
      </w:r>
    </w:p>
    <w:p w:rsidR="0006138A" w:rsidRPr="003B136C" w:rsidRDefault="0006138A" w:rsidP="0006138A">
      <w:pPr>
        <w:pStyle w:val="Default"/>
        <w:ind w:firstLine="720"/>
        <w:jc w:val="both"/>
        <w:rPr>
          <w:color w:val="auto"/>
          <w:sz w:val="23"/>
          <w:szCs w:val="23"/>
          <w:highlight w:val="yellow"/>
        </w:rPr>
      </w:pPr>
    </w:p>
    <w:p w:rsidR="0006138A" w:rsidRPr="003B136C" w:rsidRDefault="0006138A" w:rsidP="0006138A">
      <w:pPr>
        <w:pStyle w:val="Default"/>
        <w:spacing w:line="276" w:lineRule="auto"/>
        <w:ind w:firstLine="425"/>
        <w:jc w:val="both"/>
        <w:rPr>
          <w:color w:val="auto"/>
          <w:sz w:val="23"/>
          <w:szCs w:val="23"/>
        </w:rPr>
      </w:pPr>
      <w:r w:rsidRPr="003B136C">
        <w:rPr>
          <w:color w:val="auto"/>
          <w:sz w:val="23"/>
          <w:szCs w:val="23"/>
        </w:rPr>
        <w:t>Τέλος, το σύστημα παρέχει τη δυνατότητα καταχώρησης ελέγχων σε εκμεταλλεύσεις που δεν εμφανίζονται στην καρτέλα του δείγματος ή που εμφανίζονται και πρέπει επαναληφθεί ο έλεγχος τους μέσα στο έτος αναφοράς. Για το σκοπό αυτό ακολουθείται εκ νέου η διαδικασία που αναφέρθηκε παραπάνω. Μεταβαίνοντας στο</w:t>
      </w:r>
      <w:r w:rsidRPr="003B136C">
        <w:rPr>
          <w:color w:val="auto"/>
          <w:sz w:val="22"/>
          <w:szCs w:val="22"/>
        </w:rPr>
        <w:t xml:space="preserve"> υποσύστημα </w:t>
      </w:r>
      <w:r w:rsidRPr="003B136C">
        <w:rPr>
          <w:i/>
          <w:color w:val="auto"/>
          <w:sz w:val="22"/>
          <w:szCs w:val="22"/>
        </w:rPr>
        <w:t>«Πουλερικά»</w:t>
      </w:r>
      <w:r w:rsidRPr="003B136C">
        <w:rPr>
          <w:color w:val="auto"/>
          <w:sz w:val="22"/>
          <w:szCs w:val="22"/>
        </w:rPr>
        <w:t xml:space="preserve"> και την επιλογή </w:t>
      </w:r>
      <w:r w:rsidRPr="003B136C">
        <w:rPr>
          <w:i/>
          <w:color w:val="auto"/>
          <w:sz w:val="22"/>
          <w:szCs w:val="22"/>
        </w:rPr>
        <w:t>«Εκμεταλλεύσεις»</w:t>
      </w:r>
      <w:r w:rsidRPr="003B136C">
        <w:rPr>
          <w:color w:val="auto"/>
          <w:sz w:val="22"/>
          <w:szCs w:val="22"/>
        </w:rPr>
        <w:t xml:space="preserve"> στο αναδυόμενο παράθυρο εισέρχεστε στην καρτέλα </w:t>
      </w:r>
      <w:r w:rsidRPr="003B136C">
        <w:rPr>
          <w:i/>
          <w:color w:val="auto"/>
          <w:sz w:val="22"/>
          <w:szCs w:val="22"/>
        </w:rPr>
        <w:t>«Εκμεταλλεύσεις»</w:t>
      </w:r>
      <w:r w:rsidRPr="003B136C">
        <w:rPr>
          <w:color w:val="auto"/>
          <w:sz w:val="22"/>
          <w:szCs w:val="22"/>
        </w:rPr>
        <w:t xml:space="preserve"> στην οποία περιλαμβάνεται το σύνολο των εκμεταλλεύσεων της Περιφερειακής Ενότητας αρμοδιότητάς σας (εικόνα 5). Μέσω των πεδίων αναζήτησης, </w:t>
      </w:r>
      <w:r w:rsidRPr="003B136C">
        <w:rPr>
          <w:color w:val="auto"/>
          <w:sz w:val="22"/>
          <w:szCs w:val="22"/>
        </w:rPr>
        <w:lastRenderedPageBreak/>
        <w:t xml:space="preserve">δίδεται η δυνατότητα εύρεσης της εκμετάλλευσης της οποίας τον έλεγχο επιθυμείτε να καταχωρήσετε. Ακολούθως, επιλέγετε το εικονίδιο « </w:t>
      </w:r>
      <w:r w:rsidR="005B071F">
        <w:rPr>
          <w:noProof/>
          <w:color w:val="auto"/>
          <w:sz w:val="22"/>
          <w:szCs w:val="22"/>
        </w:rPr>
        <w:drawing>
          <wp:inline distT="0" distB="0" distL="0" distR="0">
            <wp:extent cx="151130" cy="151130"/>
            <wp:effectExtent l="0" t="0" r="1270" b="0"/>
            <wp:docPr id="21" name="Εικόνα 43"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1.3.153:8080/ptina/Assets/images/16/actions/document-edit.png"/>
                    <pic:cNvPicPr>
                      <a:picLocks noChangeAspect="1" noChangeArrowheads="1"/>
                    </pic:cNvPicPr>
                  </pic:nvPicPr>
                  <pic:blipFill>
                    <a:blip r:embed="rId28"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3B136C">
        <w:rPr>
          <w:color w:val="auto"/>
          <w:sz w:val="22"/>
          <w:szCs w:val="22"/>
        </w:rPr>
        <w:t xml:space="preserve"> » για να ανοίξει η καρτέλα της εκμετάλλευσης και από το μενού που βρίσκεται εντός της καρτέλας, επιλέγετε </w:t>
      </w:r>
      <w:r w:rsidRPr="003B136C">
        <w:rPr>
          <w:i/>
          <w:color w:val="auto"/>
          <w:sz w:val="22"/>
          <w:szCs w:val="22"/>
        </w:rPr>
        <w:t>«Έλεγχοι»</w:t>
      </w:r>
      <w:r w:rsidRPr="003B136C">
        <w:rPr>
          <w:color w:val="auto"/>
          <w:sz w:val="22"/>
          <w:szCs w:val="22"/>
        </w:rPr>
        <w:t xml:space="preserve">. Στην καρτέλα των ελέγχων, επιλέγοντας το εικονίδιο προσθήκη (εικόνα 6) Οδηγήστε στην καρτέλα με τα πεδία για την καταχώρηση των στοιχείων του ελέγχου (ημερομηνία, ελεγκτής, εκπρόσωπος εκμετάλλευσης, ύπαρξη μη συμμορφώσεων κα). Θα πρέπει να συμπληρωθούν όλα τα πεδία της καρτέλας που φέρουν αστερίσκο «*». Στο πεδίο </w:t>
      </w:r>
      <w:r w:rsidRPr="003B136C">
        <w:rPr>
          <w:i/>
          <w:color w:val="auto"/>
          <w:sz w:val="22"/>
          <w:szCs w:val="22"/>
        </w:rPr>
        <w:t>«Είδος έλεγχου»</w:t>
      </w:r>
      <w:r w:rsidRPr="003B136C">
        <w:rPr>
          <w:color w:val="auto"/>
          <w:sz w:val="22"/>
          <w:szCs w:val="22"/>
        </w:rPr>
        <w:t xml:space="preserve"> επιλέγεται η ένδειξη </w:t>
      </w:r>
      <w:r w:rsidRPr="003B136C">
        <w:rPr>
          <w:i/>
          <w:color w:val="auto"/>
          <w:sz w:val="22"/>
          <w:szCs w:val="22"/>
        </w:rPr>
        <w:t>«Έκτακτος»</w:t>
      </w:r>
      <w:r w:rsidRPr="003B136C">
        <w:rPr>
          <w:color w:val="auto"/>
          <w:sz w:val="22"/>
          <w:szCs w:val="22"/>
        </w:rPr>
        <w:t xml:space="preserve"> ή </w:t>
      </w:r>
      <w:r w:rsidRPr="003B136C">
        <w:rPr>
          <w:i/>
          <w:color w:val="auto"/>
          <w:sz w:val="22"/>
          <w:szCs w:val="22"/>
        </w:rPr>
        <w:t xml:space="preserve">«Επανέλεγχος». </w:t>
      </w:r>
      <w:r w:rsidRPr="003B136C">
        <w:rPr>
          <w:color w:val="auto"/>
          <w:sz w:val="22"/>
          <w:szCs w:val="22"/>
        </w:rPr>
        <w:t xml:space="preserve">Αν η εκμετάλλευση συμπεριλαμβάνεται στο δείγμα ελέγχου και έχει ολοκληρωθεί η ηλεκτρονική καταχώρηση του ελέγχου βάσει δείγματος, η επιλογή </w:t>
      </w:r>
      <w:r w:rsidRPr="003B136C">
        <w:rPr>
          <w:i/>
          <w:color w:val="auto"/>
          <w:sz w:val="22"/>
          <w:szCs w:val="22"/>
        </w:rPr>
        <w:t xml:space="preserve">«Βάσει δείγματος πουλερικών» </w:t>
      </w:r>
      <w:r w:rsidRPr="003B136C">
        <w:rPr>
          <w:color w:val="auto"/>
          <w:sz w:val="22"/>
          <w:szCs w:val="22"/>
        </w:rPr>
        <w:t>παύει να είναι διαθέσιμη στο πεδίο</w:t>
      </w:r>
      <w:r w:rsidRPr="003B136C">
        <w:rPr>
          <w:i/>
          <w:color w:val="auto"/>
          <w:sz w:val="22"/>
          <w:szCs w:val="22"/>
        </w:rPr>
        <w:t xml:space="preserve"> . «Είδος έλεγχου».</w:t>
      </w:r>
    </w:p>
    <w:p w:rsidR="002512AC" w:rsidRDefault="002512AC" w:rsidP="002512AC">
      <w:pPr>
        <w:pStyle w:val="Default"/>
        <w:ind w:firstLine="720"/>
        <w:jc w:val="both"/>
        <w:rPr>
          <w:sz w:val="23"/>
          <w:szCs w:val="23"/>
        </w:rPr>
      </w:pPr>
    </w:p>
    <w:p w:rsidR="002B5CE7" w:rsidRPr="00A0067A" w:rsidRDefault="00A27CBF" w:rsidP="00A0067A">
      <w:pPr>
        <w:spacing w:line="276" w:lineRule="auto"/>
        <w:ind w:firstLine="720"/>
        <w:jc w:val="both"/>
        <w:rPr>
          <w:sz w:val="22"/>
          <w:szCs w:val="22"/>
        </w:rPr>
      </w:pPr>
      <w:r w:rsidRPr="00A0067A">
        <w:rPr>
          <w:sz w:val="22"/>
          <w:szCs w:val="22"/>
        </w:rPr>
        <w:t>Για τη διενέργεια των ελέγχων</w:t>
      </w:r>
      <w:r w:rsidR="00D024E4" w:rsidRPr="00A0067A">
        <w:rPr>
          <w:sz w:val="22"/>
          <w:szCs w:val="22"/>
        </w:rPr>
        <w:t xml:space="preserve">, όπως προαναφέρθηκε, </w:t>
      </w:r>
      <w:r w:rsidRPr="00A0067A">
        <w:rPr>
          <w:sz w:val="22"/>
          <w:szCs w:val="22"/>
        </w:rPr>
        <w:t xml:space="preserve">χρησιμοποιείται το νέο ενοποιημένο έντυπο έκθεσης ελέγχου </w:t>
      </w:r>
      <w:r w:rsidR="00394ABB" w:rsidRPr="00A0067A">
        <w:rPr>
          <w:sz w:val="22"/>
          <w:szCs w:val="22"/>
        </w:rPr>
        <w:t xml:space="preserve">με τίτλο </w:t>
      </w:r>
      <w:r w:rsidR="002512AC" w:rsidRPr="00A0067A">
        <w:rPr>
          <w:sz w:val="22"/>
          <w:szCs w:val="22"/>
        </w:rPr>
        <w:t>«ΕΝΤΥΠΟ ΕΛΕΓΧΟΥ ΓΙΑ ΤΗΝ ΥΓΕΙΑ ΤΩΝ ΖΩΩΝ ΣΕ ΕΚΜΕΤΑΛΛΕΥΣΗ ΠΟΥΛΕΡΙΚΩΝ»</w:t>
      </w:r>
      <w:r w:rsidR="00D024E4" w:rsidRPr="00A0067A">
        <w:rPr>
          <w:sz w:val="22"/>
          <w:szCs w:val="22"/>
        </w:rPr>
        <w:t xml:space="preserve">. </w:t>
      </w:r>
      <w:r w:rsidR="002512AC" w:rsidRPr="00A0067A">
        <w:rPr>
          <w:sz w:val="22"/>
          <w:szCs w:val="22"/>
        </w:rPr>
        <w:t xml:space="preserve">Το έντυπο, </w:t>
      </w:r>
      <w:r w:rsidR="00D024E4" w:rsidRPr="00A0067A">
        <w:rPr>
          <w:sz w:val="22"/>
          <w:szCs w:val="22"/>
        </w:rPr>
        <w:t>ε</w:t>
      </w:r>
      <w:r w:rsidRPr="00A0067A">
        <w:rPr>
          <w:sz w:val="22"/>
          <w:szCs w:val="22"/>
        </w:rPr>
        <w:t xml:space="preserve">ίναι διαθέσιμο, στη νέα έκδοση του εθνικού ηλεκτρονικού μητρώου εμπορικών εκμεταλλεύσεων πουλερικών, εμφανίζεται στην καρτέλα του δείγματος, και εκτυπώνεται, με </w:t>
      </w:r>
      <w:r w:rsidR="00156B7A" w:rsidRPr="00A0067A">
        <w:rPr>
          <w:sz w:val="22"/>
          <w:szCs w:val="22"/>
        </w:rPr>
        <w:t>προσυμπληρωμένα</w:t>
      </w:r>
      <w:r w:rsidRPr="00A0067A">
        <w:rPr>
          <w:sz w:val="22"/>
          <w:szCs w:val="22"/>
        </w:rPr>
        <w:t xml:space="preserve"> τα στοιχεία της κάθε εκμετάλλευσης. Καθώς, το νέο έντυπο ελέγχου δημιουργήθηκε με τρόπο ώστε</w:t>
      </w:r>
      <w:r w:rsidR="0048248E" w:rsidRPr="00A0067A">
        <w:rPr>
          <w:sz w:val="22"/>
          <w:szCs w:val="22"/>
        </w:rPr>
        <w:t xml:space="preserve"> να καλύπτει τις απαιτήσεις κάθε ελέγχου</w:t>
      </w:r>
      <w:r w:rsidRPr="00A0067A">
        <w:rPr>
          <w:sz w:val="22"/>
          <w:szCs w:val="22"/>
        </w:rPr>
        <w:t xml:space="preserve"> για την υγεία και </w:t>
      </w:r>
      <w:r w:rsidR="00C3733A" w:rsidRPr="00A0067A">
        <w:rPr>
          <w:sz w:val="22"/>
          <w:szCs w:val="22"/>
        </w:rPr>
        <w:t>για όλες τις κατηγορίες εκμεταλλεύσεων</w:t>
      </w:r>
      <w:r w:rsidRPr="00A0067A">
        <w:rPr>
          <w:sz w:val="22"/>
          <w:szCs w:val="22"/>
        </w:rPr>
        <w:t xml:space="preserve"> πουλερικών, </w:t>
      </w:r>
      <w:r w:rsidR="0048248E" w:rsidRPr="00A0067A">
        <w:rPr>
          <w:sz w:val="22"/>
          <w:szCs w:val="22"/>
        </w:rPr>
        <w:t>κατά</w:t>
      </w:r>
      <w:r w:rsidRPr="00A0067A">
        <w:rPr>
          <w:sz w:val="22"/>
          <w:szCs w:val="22"/>
        </w:rPr>
        <w:t xml:space="preserve"> τη διεξαγωγή </w:t>
      </w:r>
      <w:r w:rsidR="0048248E" w:rsidRPr="00A0067A">
        <w:rPr>
          <w:sz w:val="22"/>
          <w:szCs w:val="22"/>
        </w:rPr>
        <w:t xml:space="preserve">ενός ελέγχου στο πλαίσιο εφαρμογής των ΕΠΕΣ ορισμένες ερωτήσεις </w:t>
      </w:r>
      <w:r w:rsidRPr="00A0067A">
        <w:rPr>
          <w:sz w:val="22"/>
          <w:szCs w:val="22"/>
        </w:rPr>
        <w:t>δεν είναι απαραίτητο να συμπληρώνονται</w:t>
      </w:r>
      <w:r w:rsidR="0048248E" w:rsidRPr="00A0067A">
        <w:rPr>
          <w:sz w:val="22"/>
          <w:szCs w:val="22"/>
        </w:rPr>
        <w:t xml:space="preserve">. </w:t>
      </w:r>
      <w:r w:rsidRPr="00A0067A">
        <w:rPr>
          <w:sz w:val="22"/>
          <w:szCs w:val="22"/>
        </w:rPr>
        <w:t>Για παράδειγμα κατά τον επίσημο έλεγχο στις εκμεταλλεύσεις ωοπαραγωγών ορνίθων, δεν απαιτείται να συμπληρωθούν:</w:t>
      </w:r>
    </w:p>
    <w:p w:rsidR="002512AC" w:rsidRPr="00A0067A" w:rsidRDefault="002512AC" w:rsidP="00A0067A">
      <w:pPr>
        <w:pStyle w:val="a9"/>
        <w:numPr>
          <w:ilvl w:val="0"/>
          <w:numId w:val="20"/>
        </w:numPr>
        <w:spacing w:line="276" w:lineRule="auto"/>
        <w:ind w:left="284" w:hanging="284"/>
        <w:jc w:val="both"/>
        <w:rPr>
          <w:sz w:val="22"/>
          <w:szCs w:val="22"/>
        </w:rPr>
      </w:pPr>
      <w:r w:rsidRPr="00A0067A">
        <w:rPr>
          <w:sz w:val="22"/>
          <w:szCs w:val="22"/>
        </w:rPr>
        <w:t>Όλες οι ερωτήσεις της ενότητας «Ειδικά Μέτρα για Εκμεταλλεύσεις Αναπαραγωγής / Εκκολαπτήρια»</w:t>
      </w:r>
    </w:p>
    <w:p w:rsidR="002512AC" w:rsidRPr="00A0067A" w:rsidRDefault="00A27CBF" w:rsidP="00A0067A">
      <w:pPr>
        <w:pStyle w:val="a9"/>
        <w:numPr>
          <w:ilvl w:val="0"/>
          <w:numId w:val="20"/>
        </w:numPr>
        <w:spacing w:line="276" w:lineRule="auto"/>
        <w:ind w:left="284" w:hanging="284"/>
        <w:jc w:val="both"/>
        <w:rPr>
          <w:sz w:val="22"/>
          <w:szCs w:val="22"/>
        </w:rPr>
      </w:pPr>
      <w:r w:rsidRPr="00A0067A">
        <w:rPr>
          <w:sz w:val="22"/>
          <w:szCs w:val="22"/>
        </w:rPr>
        <w:t>Ο</w:t>
      </w:r>
      <w:r w:rsidR="002512AC" w:rsidRPr="00A0067A">
        <w:rPr>
          <w:sz w:val="22"/>
          <w:szCs w:val="22"/>
        </w:rPr>
        <w:t xml:space="preserve">ι ερωτήσεις </w:t>
      </w:r>
      <w:r w:rsidR="0071498C" w:rsidRPr="00A0067A">
        <w:rPr>
          <w:sz w:val="22"/>
          <w:szCs w:val="22"/>
        </w:rPr>
        <w:t xml:space="preserve">των ενοτήτων «Εργαστηριακές εξετάσεις» και «Τήρηση Αρχείων» </w:t>
      </w:r>
      <w:r w:rsidR="002512AC" w:rsidRPr="00A0067A">
        <w:rPr>
          <w:sz w:val="22"/>
          <w:szCs w:val="22"/>
        </w:rPr>
        <w:t xml:space="preserve">που αφορούν </w:t>
      </w:r>
      <w:r w:rsidRPr="00A0067A">
        <w:rPr>
          <w:sz w:val="22"/>
          <w:szCs w:val="22"/>
        </w:rPr>
        <w:t>τον εργαστηριακό έλεγχο</w:t>
      </w:r>
      <w:r w:rsidR="002512AC" w:rsidRPr="00A0067A">
        <w:rPr>
          <w:sz w:val="22"/>
          <w:szCs w:val="22"/>
        </w:rPr>
        <w:t xml:space="preserve"> για </w:t>
      </w:r>
      <w:r w:rsidRPr="005D404C">
        <w:rPr>
          <w:i/>
          <w:sz w:val="22"/>
          <w:szCs w:val="22"/>
        </w:rPr>
        <w:t xml:space="preserve">Salmonella </w:t>
      </w:r>
      <w:r w:rsidR="002512AC" w:rsidRPr="005D404C">
        <w:rPr>
          <w:i/>
          <w:sz w:val="22"/>
          <w:szCs w:val="22"/>
        </w:rPr>
        <w:t>pullorum, Salmonella gallinarum, Salmonella arizonae, Mycoplasma</w:t>
      </w:r>
      <w:r w:rsidRPr="005D404C">
        <w:rPr>
          <w:i/>
          <w:sz w:val="22"/>
          <w:szCs w:val="22"/>
        </w:rPr>
        <w:t xml:space="preserve"> </w:t>
      </w:r>
      <w:r w:rsidR="002512AC" w:rsidRPr="005D404C">
        <w:rPr>
          <w:i/>
          <w:sz w:val="22"/>
          <w:szCs w:val="22"/>
        </w:rPr>
        <w:t>gallisepticum, Mycoplasma meleagridis</w:t>
      </w:r>
      <w:r w:rsidRPr="00A0067A">
        <w:rPr>
          <w:sz w:val="22"/>
          <w:szCs w:val="22"/>
        </w:rPr>
        <w:t xml:space="preserve"> καθώς αφορούν εκμεταλλεύσεις</w:t>
      </w:r>
      <w:r w:rsidR="002512AC" w:rsidRPr="00A0067A">
        <w:rPr>
          <w:sz w:val="22"/>
          <w:szCs w:val="22"/>
        </w:rPr>
        <w:t>/εκκολαπτήρια εγκεκριμένες</w:t>
      </w:r>
      <w:r w:rsidR="0071498C" w:rsidRPr="00A0067A">
        <w:rPr>
          <w:sz w:val="22"/>
          <w:szCs w:val="22"/>
        </w:rPr>
        <w:t>/ να</w:t>
      </w:r>
      <w:r w:rsidR="002512AC" w:rsidRPr="00A0067A">
        <w:rPr>
          <w:sz w:val="22"/>
          <w:szCs w:val="22"/>
        </w:rPr>
        <w:t xml:space="preserve"> για ενδοενωσιακό εμπόριο. </w:t>
      </w:r>
    </w:p>
    <w:p w:rsidR="002512AC" w:rsidRPr="00240919" w:rsidRDefault="0071498C" w:rsidP="00A0067A">
      <w:pPr>
        <w:pStyle w:val="a9"/>
        <w:numPr>
          <w:ilvl w:val="0"/>
          <w:numId w:val="20"/>
        </w:numPr>
        <w:spacing w:line="276" w:lineRule="auto"/>
        <w:ind w:left="284" w:hanging="284"/>
        <w:jc w:val="both"/>
        <w:rPr>
          <w:sz w:val="22"/>
          <w:szCs w:val="22"/>
        </w:rPr>
      </w:pPr>
      <w:r w:rsidRPr="00240919">
        <w:rPr>
          <w:sz w:val="22"/>
          <w:szCs w:val="22"/>
        </w:rPr>
        <w:t xml:space="preserve">Οι ερωτήσεις της ενότητας «Εμβολιασμοί» σχετικά με τον υποχρεωτικό εμβολιασμό για ψευδοπανώλη στις εκμεταλλεύσεις </w:t>
      </w:r>
      <w:r w:rsidR="002512AC" w:rsidRPr="00240919">
        <w:rPr>
          <w:sz w:val="22"/>
          <w:szCs w:val="22"/>
        </w:rPr>
        <w:t>πουλερικών απόδοσης για εμπορία ως οικόσιτα</w:t>
      </w:r>
      <w:r w:rsidR="00A0067A" w:rsidRPr="00240919">
        <w:rPr>
          <w:sz w:val="22"/>
          <w:szCs w:val="22"/>
        </w:rPr>
        <w:t>.</w:t>
      </w:r>
    </w:p>
    <w:p w:rsidR="00330B3F" w:rsidRPr="003B136C" w:rsidRDefault="00330B3F" w:rsidP="00330B3F">
      <w:pPr>
        <w:pStyle w:val="a9"/>
        <w:jc w:val="both"/>
        <w:rPr>
          <w:sz w:val="22"/>
          <w:szCs w:val="22"/>
        </w:rPr>
      </w:pPr>
    </w:p>
    <w:p w:rsidR="005953D2" w:rsidRPr="00330B3F" w:rsidRDefault="00330B3F" w:rsidP="00330B3F">
      <w:pPr>
        <w:pStyle w:val="2"/>
        <w:rPr>
          <w:sz w:val="22"/>
          <w:szCs w:val="22"/>
        </w:rPr>
      </w:pPr>
      <w:bookmarkStart w:id="12" w:name="_Toc158885026"/>
      <w:r w:rsidRPr="00330B3F">
        <w:rPr>
          <w:sz w:val="22"/>
          <w:szCs w:val="22"/>
        </w:rPr>
        <w:t>Β</w:t>
      </w:r>
      <w:r w:rsidR="00A27CBF" w:rsidRPr="00330B3F">
        <w:rPr>
          <w:sz w:val="22"/>
          <w:szCs w:val="22"/>
        </w:rPr>
        <w:t xml:space="preserve">. </w:t>
      </w:r>
      <w:r w:rsidR="008D33E3" w:rsidRPr="00330B3F">
        <w:rPr>
          <w:sz w:val="22"/>
          <w:szCs w:val="22"/>
        </w:rPr>
        <w:t>ΣΥΧΝΟΤΗΤΑ</w:t>
      </w:r>
      <w:r w:rsidR="00A27CBF" w:rsidRPr="00330B3F">
        <w:rPr>
          <w:sz w:val="22"/>
          <w:szCs w:val="22"/>
        </w:rPr>
        <w:t>-</w:t>
      </w:r>
      <w:r w:rsidR="008D33E3" w:rsidRPr="00330B3F">
        <w:rPr>
          <w:sz w:val="22"/>
          <w:szCs w:val="22"/>
        </w:rPr>
        <w:t>ΧΡΟΝΟΣ</w:t>
      </w:r>
      <w:r w:rsidR="00A27CBF" w:rsidRPr="00330B3F">
        <w:rPr>
          <w:sz w:val="22"/>
          <w:szCs w:val="22"/>
        </w:rPr>
        <w:t xml:space="preserve"> </w:t>
      </w:r>
      <w:r w:rsidR="008D33E3" w:rsidRPr="00330B3F">
        <w:rPr>
          <w:sz w:val="22"/>
          <w:szCs w:val="22"/>
        </w:rPr>
        <w:t>ΔΙΕΝΕΡΓΕΙΑΣ</w:t>
      </w:r>
      <w:r w:rsidR="00A27CBF" w:rsidRPr="00330B3F">
        <w:rPr>
          <w:sz w:val="22"/>
          <w:szCs w:val="22"/>
        </w:rPr>
        <w:t xml:space="preserve"> </w:t>
      </w:r>
      <w:r w:rsidR="00F04BC5" w:rsidRPr="00330B3F">
        <w:rPr>
          <w:sz w:val="22"/>
          <w:szCs w:val="22"/>
        </w:rPr>
        <w:t>ΕΠΙΣΗΜΗΣ</w:t>
      </w:r>
      <w:r w:rsidR="00A27CBF" w:rsidRPr="00330B3F">
        <w:rPr>
          <w:sz w:val="22"/>
          <w:szCs w:val="22"/>
        </w:rPr>
        <w:t xml:space="preserve"> </w:t>
      </w:r>
      <w:r w:rsidR="00F04BC5" w:rsidRPr="00330B3F">
        <w:rPr>
          <w:sz w:val="22"/>
          <w:szCs w:val="22"/>
        </w:rPr>
        <w:t>ΔΕΙΓΜΑΤΟΛΗΨΙΑΣ</w:t>
      </w:r>
      <w:r w:rsidR="00A27CBF" w:rsidRPr="00330B3F">
        <w:rPr>
          <w:sz w:val="22"/>
          <w:szCs w:val="22"/>
        </w:rPr>
        <w:t xml:space="preserve"> </w:t>
      </w:r>
      <w:r w:rsidR="00F04BC5" w:rsidRPr="00330B3F">
        <w:rPr>
          <w:sz w:val="22"/>
          <w:szCs w:val="22"/>
        </w:rPr>
        <w:t>ΣΤΟ</w:t>
      </w:r>
      <w:r w:rsidR="00A27CBF" w:rsidRPr="00330B3F">
        <w:rPr>
          <w:sz w:val="22"/>
          <w:szCs w:val="22"/>
        </w:rPr>
        <w:t xml:space="preserve"> </w:t>
      </w:r>
      <w:r w:rsidR="00F04BC5" w:rsidRPr="00330B3F">
        <w:rPr>
          <w:sz w:val="22"/>
          <w:szCs w:val="22"/>
        </w:rPr>
        <w:t>ΠΛΑΙΣΙΟ</w:t>
      </w:r>
      <w:r w:rsidR="00A27CBF" w:rsidRPr="00330B3F">
        <w:rPr>
          <w:sz w:val="22"/>
          <w:szCs w:val="22"/>
        </w:rPr>
        <w:t xml:space="preserve"> </w:t>
      </w:r>
      <w:r w:rsidR="008D33E3" w:rsidRPr="00330B3F">
        <w:rPr>
          <w:sz w:val="22"/>
          <w:szCs w:val="22"/>
        </w:rPr>
        <w:t>ΤΩΝ</w:t>
      </w:r>
      <w:r w:rsidR="00A27CBF" w:rsidRPr="00330B3F">
        <w:rPr>
          <w:sz w:val="22"/>
          <w:szCs w:val="22"/>
        </w:rPr>
        <w:t xml:space="preserve"> </w:t>
      </w:r>
      <w:r w:rsidR="008D33E3" w:rsidRPr="00330B3F">
        <w:rPr>
          <w:sz w:val="22"/>
          <w:szCs w:val="22"/>
        </w:rPr>
        <w:t>ΕΠΙΣΗΜΩΝ</w:t>
      </w:r>
      <w:r w:rsidR="00A27CBF" w:rsidRPr="00330B3F">
        <w:rPr>
          <w:sz w:val="22"/>
          <w:szCs w:val="22"/>
        </w:rPr>
        <w:t xml:space="preserve"> </w:t>
      </w:r>
      <w:r w:rsidR="008D33E3" w:rsidRPr="00330B3F">
        <w:rPr>
          <w:sz w:val="22"/>
          <w:szCs w:val="22"/>
        </w:rPr>
        <w:t>ΕΛΕΓΧΩΝ</w:t>
      </w:r>
      <w:bookmarkEnd w:id="12"/>
    </w:p>
    <w:p w:rsidR="005953D2" w:rsidRPr="003B136C" w:rsidRDefault="005953D2">
      <w:pPr>
        <w:ind w:firstLine="720"/>
        <w:jc w:val="both"/>
        <w:rPr>
          <w:b/>
          <w:sz w:val="22"/>
          <w:szCs w:val="22"/>
        </w:rPr>
      </w:pPr>
    </w:p>
    <w:p w:rsidR="005953D2" w:rsidRPr="003B136C" w:rsidRDefault="00355437" w:rsidP="00A0067A">
      <w:pPr>
        <w:spacing w:line="276" w:lineRule="auto"/>
        <w:ind w:firstLine="360"/>
        <w:jc w:val="both"/>
        <w:rPr>
          <w:sz w:val="22"/>
          <w:szCs w:val="22"/>
        </w:rPr>
      </w:pPr>
      <w:r w:rsidRPr="00240919">
        <w:rPr>
          <w:sz w:val="22"/>
          <w:szCs w:val="22"/>
        </w:rPr>
        <w:t>Στο πλα</w:t>
      </w:r>
      <w:r w:rsidR="00A0067A" w:rsidRPr="00240919">
        <w:rPr>
          <w:sz w:val="22"/>
          <w:szCs w:val="22"/>
        </w:rPr>
        <w:t>ί</w:t>
      </w:r>
      <w:r w:rsidRPr="00240919">
        <w:rPr>
          <w:sz w:val="22"/>
          <w:szCs w:val="22"/>
        </w:rPr>
        <w:t>σιο</w:t>
      </w:r>
      <w:r w:rsidRPr="003B136C">
        <w:rPr>
          <w:sz w:val="22"/>
          <w:szCs w:val="22"/>
        </w:rPr>
        <w:t xml:space="preserve"> εφαρμογής των επίσημων ελέγχων σε εκμεταλλεύσεις ορνίθων ωοπαραγωγής του είδους </w:t>
      </w:r>
      <w:r w:rsidRPr="003B136C">
        <w:rPr>
          <w:i/>
          <w:sz w:val="22"/>
          <w:szCs w:val="22"/>
          <w:lang w:val="en-US"/>
        </w:rPr>
        <w:t>Gallous</w:t>
      </w:r>
      <w:r w:rsidRPr="003B136C">
        <w:rPr>
          <w:i/>
          <w:sz w:val="22"/>
          <w:szCs w:val="22"/>
        </w:rPr>
        <w:t xml:space="preserve"> </w:t>
      </w:r>
      <w:r w:rsidRPr="003B136C">
        <w:rPr>
          <w:i/>
          <w:sz w:val="22"/>
          <w:szCs w:val="22"/>
          <w:lang w:val="en-US"/>
        </w:rPr>
        <w:t>gallou</w:t>
      </w:r>
      <w:r w:rsidRPr="003B136C">
        <w:rPr>
          <w:i/>
          <w:sz w:val="22"/>
          <w:szCs w:val="22"/>
        </w:rPr>
        <w:t>ς</w:t>
      </w:r>
      <w:r w:rsidRPr="003B136C">
        <w:rPr>
          <w:sz w:val="22"/>
          <w:szCs w:val="22"/>
        </w:rPr>
        <w:t xml:space="preserve"> θα πρέπει να διενεργείται επίσημη δειγματοληψία τουλάχιστον: </w:t>
      </w:r>
    </w:p>
    <w:p w:rsidR="005953D2" w:rsidRPr="003B136C" w:rsidRDefault="005953D2" w:rsidP="00A0067A">
      <w:pPr>
        <w:spacing w:line="276" w:lineRule="auto"/>
        <w:jc w:val="both"/>
        <w:rPr>
          <w:sz w:val="22"/>
          <w:szCs w:val="22"/>
        </w:rPr>
      </w:pPr>
    </w:p>
    <w:p w:rsidR="005953D2" w:rsidRPr="003B136C" w:rsidRDefault="008D33E3" w:rsidP="00A0067A">
      <w:pPr>
        <w:spacing w:line="276" w:lineRule="auto"/>
        <w:ind w:left="709" w:hanging="349"/>
        <w:jc w:val="both"/>
        <w:rPr>
          <w:sz w:val="22"/>
          <w:szCs w:val="22"/>
        </w:rPr>
      </w:pPr>
      <w:r w:rsidRPr="003B136C">
        <w:rPr>
          <w:sz w:val="22"/>
          <w:szCs w:val="22"/>
        </w:rPr>
        <w:t>α.</w:t>
      </w:r>
      <w:r w:rsidRPr="003B136C">
        <w:rPr>
          <w:sz w:val="22"/>
          <w:szCs w:val="22"/>
        </w:rPr>
        <w:tab/>
        <w:t>Σε ένα σμήνος ανά έτος και ανά εκμετάλλευση που περιλαμβάνει τουλάχιστον 1000 πτηνά.</w:t>
      </w:r>
    </w:p>
    <w:p w:rsidR="005953D2" w:rsidRPr="003B136C" w:rsidRDefault="008D33E3" w:rsidP="00A0067A">
      <w:pPr>
        <w:spacing w:line="276" w:lineRule="auto"/>
        <w:ind w:left="709" w:hanging="349"/>
        <w:jc w:val="both"/>
        <w:rPr>
          <w:sz w:val="22"/>
          <w:szCs w:val="22"/>
        </w:rPr>
      </w:pPr>
      <w:r w:rsidRPr="003B136C">
        <w:rPr>
          <w:sz w:val="22"/>
          <w:szCs w:val="22"/>
        </w:rPr>
        <w:t xml:space="preserve">β. </w:t>
      </w:r>
      <w:r w:rsidRPr="003B136C">
        <w:rPr>
          <w:sz w:val="22"/>
          <w:szCs w:val="22"/>
        </w:rPr>
        <w:tab/>
        <w:t xml:space="preserve">Σε ηλικία 24± 2 εβδομάδων σε σμήνη ωοπαραγωγής που στεγάζονται  σε κτίρια στα οποία ανιχνεύθηκε  </w:t>
      </w:r>
      <w:r w:rsidRPr="00A0067A">
        <w:rPr>
          <w:sz w:val="22"/>
          <w:szCs w:val="22"/>
        </w:rPr>
        <w:t>S. Enteritidis/S. Typhimurium</w:t>
      </w:r>
      <w:r w:rsidRPr="003B136C">
        <w:rPr>
          <w:i/>
          <w:sz w:val="22"/>
          <w:szCs w:val="22"/>
        </w:rPr>
        <w:t>/</w:t>
      </w:r>
      <w:r w:rsidRPr="003B136C">
        <w:rPr>
          <w:sz w:val="22"/>
          <w:szCs w:val="22"/>
        </w:rPr>
        <w:t xml:space="preserve">Μονοφασική </w:t>
      </w:r>
      <w:r w:rsidRPr="00A0067A">
        <w:rPr>
          <w:i/>
          <w:sz w:val="22"/>
          <w:szCs w:val="22"/>
        </w:rPr>
        <w:t>S.</w:t>
      </w:r>
      <w:r w:rsidR="00A0067A">
        <w:rPr>
          <w:i/>
          <w:sz w:val="22"/>
          <w:szCs w:val="22"/>
        </w:rPr>
        <w:t xml:space="preserve"> </w:t>
      </w:r>
      <w:r w:rsidRPr="00A0067A">
        <w:rPr>
          <w:i/>
          <w:sz w:val="22"/>
          <w:szCs w:val="22"/>
        </w:rPr>
        <w:t>Typhimurium</w:t>
      </w:r>
      <w:r w:rsidRPr="003B136C">
        <w:rPr>
          <w:sz w:val="22"/>
          <w:szCs w:val="22"/>
        </w:rPr>
        <w:t xml:space="preserve"> στο προηγούμενο σμήνος.</w:t>
      </w:r>
    </w:p>
    <w:p w:rsidR="005953D2" w:rsidRPr="003B136C" w:rsidRDefault="008D33E3" w:rsidP="00A0067A">
      <w:pPr>
        <w:spacing w:line="276" w:lineRule="auto"/>
        <w:ind w:left="709" w:hanging="349"/>
        <w:jc w:val="both"/>
        <w:rPr>
          <w:sz w:val="22"/>
          <w:szCs w:val="22"/>
        </w:rPr>
      </w:pPr>
      <w:r w:rsidRPr="003B136C">
        <w:rPr>
          <w:sz w:val="22"/>
          <w:szCs w:val="22"/>
        </w:rPr>
        <w:t xml:space="preserve">γ. </w:t>
      </w:r>
      <w:r w:rsidRPr="003B136C">
        <w:rPr>
          <w:sz w:val="22"/>
          <w:szCs w:val="22"/>
        </w:rPr>
        <w:tab/>
        <w:t>Σε τυχόν περίπτωση υπόνοιας μόλυνσης από σαλμονέλλα, ως αποτέλεσμα της επιδημιολογικής έρευνας τροφιμογενών εστιών σύμφωνα με το άρθρο 8 του Π.Δ 41/2006 (Α 44 ) ή σε κάθε περίπτωση που η αρμόδια αρχή το θεωρεί απαραίτητο, χρησιμοποιώντας ένα από τα πρωτόκολλα  δειγματοληψίας που περιγράφονται στο σημείο Α.3.1 του παραρτήματος II της απόφασης  1209/30007/13.03.2012 του ΥΠΑΑΤ (ΦΕΚ 930 τ. B’)</w:t>
      </w:r>
    </w:p>
    <w:p w:rsidR="005953D2" w:rsidRPr="003B136C" w:rsidRDefault="008D33E3" w:rsidP="00A0067A">
      <w:pPr>
        <w:spacing w:line="276" w:lineRule="auto"/>
        <w:ind w:left="709" w:hanging="349"/>
        <w:jc w:val="both"/>
        <w:rPr>
          <w:sz w:val="22"/>
          <w:szCs w:val="22"/>
        </w:rPr>
      </w:pPr>
      <w:r w:rsidRPr="003B136C">
        <w:rPr>
          <w:sz w:val="22"/>
          <w:szCs w:val="22"/>
        </w:rPr>
        <w:t xml:space="preserve">δ. </w:t>
      </w:r>
      <w:r w:rsidRPr="003B136C">
        <w:rPr>
          <w:sz w:val="22"/>
          <w:szCs w:val="22"/>
        </w:rPr>
        <w:tab/>
        <w:t xml:space="preserve">Σε όλα τα σμήνη ωοπαραγωγής στην εκμετάλλευση σε περίπτωση που ανιχνευθεί </w:t>
      </w:r>
      <w:r w:rsidRPr="003B136C">
        <w:rPr>
          <w:i/>
          <w:sz w:val="22"/>
          <w:szCs w:val="22"/>
        </w:rPr>
        <w:t xml:space="preserve">Salmonella </w:t>
      </w:r>
      <w:r w:rsidRPr="00240919">
        <w:rPr>
          <w:i/>
          <w:sz w:val="22"/>
          <w:szCs w:val="22"/>
        </w:rPr>
        <w:t>Enteritidis</w:t>
      </w:r>
      <w:r w:rsidRPr="003B136C">
        <w:rPr>
          <w:sz w:val="22"/>
          <w:szCs w:val="22"/>
        </w:rPr>
        <w:t xml:space="preserve"> ή </w:t>
      </w:r>
      <w:r w:rsidRPr="003B136C">
        <w:rPr>
          <w:i/>
          <w:sz w:val="22"/>
          <w:szCs w:val="22"/>
        </w:rPr>
        <w:t xml:space="preserve">Salmonella </w:t>
      </w:r>
      <w:r w:rsidRPr="00A0067A">
        <w:rPr>
          <w:i/>
          <w:sz w:val="22"/>
          <w:szCs w:val="22"/>
        </w:rPr>
        <w:t xml:space="preserve">Typhimurium </w:t>
      </w:r>
      <w:r w:rsidRPr="003B136C">
        <w:rPr>
          <w:i/>
          <w:sz w:val="22"/>
          <w:szCs w:val="22"/>
        </w:rPr>
        <w:t xml:space="preserve">ή </w:t>
      </w:r>
      <w:r w:rsidRPr="003B136C">
        <w:rPr>
          <w:sz w:val="22"/>
          <w:szCs w:val="22"/>
        </w:rPr>
        <w:t xml:space="preserve">Μονοφασική </w:t>
      </w:r>
      <w:r w:rsidRPr="003B136C">
        <w:rPr>
          <w:i/>
          <w:sz w:val="22"/>
          <w:szCs w:val="22"/>
        </w:rPr>
        <w:t>S.</w:t>
      </w:r>
      <w:r w:rsidR="00A0067A">
        <w:rPr>
          <w:i/>
          <w:sz w:val="22"/>
          <w:szCs w:val="22"/>
        </w:rPr>
        <w:t xml:space="preserve"> </w:t>
      </w:r>
      <w:r w:rsidRPr="00A0067A">
        <w:rPr>
          <w:i/>
          <w:sz w:val="22"/>
          <w:szCs w:val="22"/>
        </w:rPr>
        <w:t>Typhimurium,</w:t>
      </w:r>
      <w:r w:rsidRPr="003B136C">
        <w:rPr>
          <w:sz w:val="22"/>
          <w:szCs w:val="22"/>
        </w:rPr>
        <w:t xml:space="preserve"> σε ένα από τα σμήνη ωοπαραγωγής της εκμετάλλευσης.</w:t>
      </w:r>
    </w:p>
    <w:p w:rsidR="005953D2" w:rsidRPr="003B136C" w:rsidRDefault="008D33E3" w:rsidP="00A0067A">
      <w:pPr>
        <w:spacing w:line="276" w:lineRule="auto"/>
        <w:ind w:left="709" w:hanging="349"/>
        <w:jc w:val="both"/>
        <w:rPr>
          <w:sz w:val="22"/>
          <w:szCs w:val="22"/>
        </w:rPr>
      </w:pPr>
      <w:r w:rsidRPr="003B136C">
        <w:rPr>
          <w:sz w:val="22"/>
          <w:szCs w:val="22"/>
        </w:rPr>
        <w:t xml:space="preserve">ε. </w:t>
      </w:r>
      <w:r w:rsidRPr="003B136C">
        <w:rPr>
          <w:sz w:val="22"/>
          <w:szCs w:val="22"/>
        </w:rPr>
        <w:tab/>
        <w:t>Σε περίπτωση που η αρμόδια αρχή το κρίνει απαραίτητο.</w:t>
      </w:r>
    </w:p>
    <w:p w:rsidR="005953D2" w:rsidRPr="003B136C" w:rsidRDefault="008D33E3" w:rsidP="00A0067A">
      <w:pPr>
        <w:spacing w:line="276" w:lineRule="auto"/>
        <w:ind w:left="360"/>
        <w:jc w:val="both"/>
        <w:rPr>
          <w:sz w:val="22"/>
          <w:szCs w:val="22"/>
        </w:rPr>
      </w:pPr>
      <w:r w:rsidRPr="003B136C">
        <w:rPr>
          <w:sz w:val="22"/>
          <w:szCs w:val="22"/>
        </w:rPr>
        <w:t>στ. Σε περίπτωση διενέργειας επιβεβαιωτικής δοκιμής για τον αποκλεισμό τυχόν ψευδώς θετικών αρχικών αποτελεσμάτων</w:t>
      </w:r>
    </w:p>
    <w:p w:rsidR="005953D2" w:rsidRPr="003B136C" w:rsidRDefault="008D33E3" w:rsidP="00A0067A">
      <w:pPr>
        <w:spacing w:line="276" w:lineRule="auto"/>
        <w:ind w:left="360"/>
        <w:jc w:val="both"/>
        <w:rPr>
          <w:sz w:val="22"/>
          <w:szCs w:val="22"/>
        </w:rPr>
      </w:pPr>
      <w:r w:rsidRPr="003B136C">
        <w:rPr>
          <w:sz w:val="22"/>
          <w:szCs w:val="22"/>
        </w:rPr>
        <w:t>Η δειγματοληψία που διενεργείται από την αρμόδια αρχή μπορεί να αντικαταστήσει μία δειγματοληψία με πρωτοβουλία του υπευθύνου της πτηνοτροφικής μονάδας.</w:t>
      </w:r>
    </w:p>
    <w:p w:rsidR="00DB09BD" w:rsidRPr="003B136C" w:rsidRDefault="00DB09BD" w:rsidP="00A0067A">
      <w:pPr>
        <w:spacing w:line="276" w:lineRule="auto"/>
        <w:ind w:left="360"/>
        <w:jc w:val="both"/>
        <w:rPr>
          <w:sz w:val="22"/>
          <w:szCs w:val="22"/>
        </w:rPr>
      </w:pPr>
    </w:p>
    <w:p w:rsidR="00DB09BD" w:rsidRPr="003B136C" w:rsidRDefault="00DB09BD" w:rsidP="00A0067A">
      <w:pPr>
        <w:spacing w:line="276" w:lineRule="auto"/>
        <w:ind w:firstLine="720"/>
        <w:jc w:val="both"/>
        <w:rPr>
          <w:b/>
          <w:sz w:val="22"/>
          <w:szCs w:val="22"/>
        </w:rPr>
      </w:pPr>
      <w:r w:rsidRPr="003B136C">
        <w:rPr>
          <w:sz w:val="22"/>
          <w:szCs w:val="22"/>
        </w:rPr>
        <w:t>Όλα τα λ</w:t>
      </w:r>
      <w:r w:rsidR="00854C83">
        <w:rPr>
          <w:sz w:val="22"/>
          <w:szCs w:val="22"/>
        </w:rPr>
        <w:t xml:space="preserve">αμβανόμενα </w:t>
      </w:r>
      <w:r w:rsidRPr="003B136C">
        <w:rPr>
          <w:sz w:val="22"/>
          <w:szCs w:val="22"/>
        </w:rPr>
        <w:t xml:space="preserve">δείγματα της επίσημης δειγματοληψίας, συνοδευόμενα από τα προβλεπόμενα συνοδευτικά έγγραφα, κατάλληλα σημασμένα, αποστέλλονται το ταχύτερο στα αρμόδια Κτηνιατρικά </w:t>
      </w:r>
      <w:r w:rsidRPr="003B136C">
        <w:rPr>
          <w:sz w:val="22"/>
          <w:szCs w:val="22"/>
        </w:rPr>
        <w:lastRenderedPageBreak/>
        <w:t xml:space="preserve">Εργαστήρια για τη διενέργεια των προβλεπομένων εξετάσεων. Για την αποστολή </w:t>
      </w:r>
      <w:r w:rsidRPr="003B136C">
        <w:rPr>
          <w:b/>
          <w:sz w:val="22"/>
          <w:szCs w:val="22"/>
        </w:rPr>
        <w:t>πρέπει να ενημερώνεται και τηλεφωνικά το αρμόδιο Κτηνιατρικό Εργαστήριο, πριν τη διενέργεια της δειγματοληψίας.</w:t>
      </w:r>
    </w:p>
    <w:p w:rsidR="00DB09BD" w:rsidRPr="003B136C" w:rsidRDefault="00DB09BD" w:rsidP="00DB09BD">
      <w:pPr>
        <w:jc w:val="both"/>
        <w:rPr>
          <w:sz w:val="22"/>
          <w:szCs w:val="22"/>
        </w:rPr>
      </w:pPr>
    </w:p>
    <w:p w:rsidR="00DB09BD" w:rsidRPr="003B136C" w:rsidRDefault="00DB09BD" w:rsidP="00DB09BD">
      <w:pPr>
        <w:ind w:firstLine="720"/>
        <w:jc w:val="both"/>
        <w:rPr>
          <w:sz w:val="22"/>
          <w:szCs w:val="22"/>
        </w:rPr>
      </w:pPr>
      <w:r w:rsidRPr="003B136C">
        <w:rPr>
          <w:sz w:val="22"/>
          <w:szCs w:val="22"/>
        </w:rPr>
        <w:t>Οι δειγματολήπτες λαμβάνουν τα απαραίτητα προληπτικά μέτρα ώστε να αποφευχθεί η μεταφορά οποιασδήποτε ασθένειας μεταξύ διαφορετικών  εγκαταστάσεων της ίδιας επιχείρησης ή διαφορετικών επιχειρήσεων.</w:t>
      </w:r>
    </w:p>
    <w:p w:rsidR="00DB09BD" w:rsidRPr="003B136C" w:rsidRDefault="00DB09BD">
      <w:pPr>
        <w:ind w:left="360"/>
        <w:jc w:val="both"/>
        <w:rPr>
          <w:sz w:val="22"/>
          <w:szCs w:val="22"/>
        </w:rPr>
      </w:pPr>
    </w:p>
    <w:p w:rsidR="005953D2" w:rsidRPr="003B136C" w:rsidRDefault="00C3733A">
      <w:pPr>
        <w:ind w:left="720"/>
        <w:jc w:val="both"/>
        <w:rPr>
          <w:b/>
          <w:sz w:val="22"/>
          <w:szCs w:val="22"/>
        </w:rPr>
      </w:pPr>
      <w:r w:rsidRPr="003B136C">
        <w:rPr>
          <w:b/>
          <w:sz w:val="22"/>
          <w:szCs w:val="22"/>
        </w:rPr>
        <w:t xml:space="preserve">Η </w:t>
      </w:r>
      <w:r w:rsidR="00854C83" w:rsidRPr="003B136C">
        <w:rPr>
          <w:b/>
          <w:sz w:val="22"/>
          <w:szCs w:val="22"/>
        </w:rPr>
        <w:t>διενέργεια</w:t>
      </w:r>
      <w:r w:rsidRPr="003B136C">
        <w:rPr>
          <w:b/>
          <w:sz w:val="22"/>
          <w:szCs w:val="22"/>
        </w:rPr>
        <w:t xml:space="preserve"> επιβεβαιωτικής δοκιμής </w:t>
      </w:r>
      <w:r w:rsidR="006A4FAE" w:rsidRPr="003B136C">
        <w:rPr>
          <w:b/>
          <w:sz w:val="22"/>
          <w:szCs w:val="22"/>
        </w:rPr>
        <w:t xml:space="preserve">προκειμένου να αποκλειστούν τυχόν ψευδώς θετικά αρχικά αποτελέσματα, θα πρέπει να διενεργείται σε εξαιρετικές </w:t>
      </w:r>
      <w:r w:rsidR="00854C83" w:rsidRPr="003B136C">
        <w:rPr>
          <w:b/>
          <w:sz w:val="22"/>
          <w:szCs w:val="22"/>
        </w:rPr>
        <w:t>περιπτώσεις</w:t>
      </w:r>
      <w:r w:rsidR="006A4FAE" w:rsidRPr="003B136C">
        <w:rPr>
          <w:b/>
          <w:sz w:val="22"/>
          <w:szCs w:val="22"/>
        </w:rPr>
        <w:t xml:space="preserve"> και με την προϋπόθεση ότι πληρούνται συγκεκριμένα κριτήρια. </w:t>
      </w:r>
    </w:p>
    <w:p w:rsidR="006A4FAE" w:rsidRPr="003B136C" w:rsidRDefault="006A4FAE">
      <w:pPr>
        <w:ind w:left="720"/>
        <w:jc w:val="both"/>
        <w:rPr>
          <w:b/>
          <w:sz w:val="22"/>
          <w:szCs w:val="22"/>
        </w:rPr>
      </w:pPr>
    </w:p>
    <w:p w:rsidR="005953D2" w:rsidRPr="003B136C" w:rsidRDefault="00AC4D78">
      <w:pPr>
        <w:ind w:left="720"/>
        <w:jc w:val="both"/>
        <w:rPr>
          <w:sz w:val="22"/>
          <w:szCs w:val="22"/>
        </w:rPr>
      </w:pPr>
      <w:sdt>
        <w:sdtPr>
          <w:tag w:val="goog_rdk_8"/>
          <w:id w:val="1883742673"/>
          <w:showingPlcHdr/>
        </w:sdtPr>
        <w:sdtContent>
          <w:r w:rsidR="00854C83">
            <w:t xml:space="preserve">     </w:t>
          </w:r>
          <w:commentRangeStart w:id="13"/>
        </w:sdtContent>
      </w:sdt>
      <w:r w:rsidR="006A4FAE" w:rsidRPr="003B136C">
        <w:rPr>
          <w:b/>
          <w:sz w:val="22"/>
          <w:szCs w:val="22"/>
        </w:rPr>
        <w:t>Κ</w:t>
      </w:r>
      <w:r w:rsidR="008D33E3" w:rsidRPr="003B136C">
        <w:rPr>
          <w:b/>
          <w:sz w:val="22"/>
          <w:szCs w:val="22"/>
        </w:rPr>
        <w:t>ριτήρια για τη διενέργεια επιβεβαιωτικής δοκιμής</w:t>
      </w:r>
      <w:r w:rsidR="008D33E3" w:rsidRPr="003B136C">
        <w:rPr>
          <w:sz w:val="22"/>
          <w:szCs w:val="22"/>
        </w:rPr>
        <w:t>:</w:t>
      </w:r>
    </w:p>
    <w:p w:rsidR="005953D2" w:rsidRPr="003B136C" w:rsidRDefault="008D33E3">
      <w:pPr>
        <w:numPr>
          <w:ilvl w:val="0"/>
          <w:numId w:val="2"/>
        </w:numPr>
        <w:jc w:val="both"/>
        <w:rPr>
          <w:sz w:val="22"/>
          <w:szCs w:val="22"/>
        </w:rPr>
      </w:pPr>
      <w:r w:rsidRPr="003B136C">
        <w:rPr>
          <w:sz w:val="22"/>
          <w:szCs w:val="22"/>
        </w:rPr>
        <w:t xml:space="preserve">Ιστορικό απουσίας ανίχνευσης </w:t>
      </w:r>
      <w:r w:rsidRPr="003B136C">
        <w:rPr>
          <w:i/>
          <w:sz w:val="22"/>
          <w:szCs w:val="22"/>
        </w:rPr>
        <w:t xml:space="preserve">Salmonella </w:t>
      </w:r>
      <w:r w:rsidRPr="003B136C">
        <w:rPr>
          <w:sz w:val="22"/>
          <w:szCs w:val="22"/>
        </w:rPr>
        <w:t>spp. στην εκμετάλλευση κατά τους αυτοελέγχους και τους επισήμους ελέγχους που διενεργήθηκαν τα τελευταία τρία χρόνια.</w:t>
      </w:r>
    </w:p>
    <w:p w:rsidR="005953D2" w:rsidRPr="003B136C" w:rsidRDefault="008D33E3">
      <w:pPr>
        <w:numPr>
          <w:ilvl w:val="0"/>
          <w:numId w:val="2"/>
        </w:numPr>
        <w:jc w:val="both"/>
        <w:rPr>
          <w:sz w:val="22"/>
          <w:szCs w:val="22"/>
        </w:rPr>
      </w:pPr>
      <w:r w:rsidRPr="003B136C">
        <w:rPr>
          <w:sz w:val="22"/>
          <w:szCs w:val="22"/>
        </w:rPr>
        <w:t>Τεκμηριωμένη υποψία για την επιμόλυνση των δειγμάτων κατά την αποστολή τους στο κρατικό εργαστήριο ή στο εργαστήριο αυτοελέγχου</w:t>
      </w:r>
    </w:p>
    <w:p w:rsidR="005953D2" w:rsidRPr="003B136C" w:rsidRDefault="005953D2">
      <w:pPr>
        <w:ind w:left="720"/>
        <w:jc w:val="both"/>
        <w:rPr>
          <w:sz w:val="22"/>
          <w:szCs w:val="22"/>
        </w:rPr>
      </w:pPr>
    </w:p>
    <w:p w:rsidR="005953D2" w:rsidRPr="003B136C" w:rsidRDefault="008D33E3">
      <w:pPr>
        <w:ind w:left="720"/>
        <w:jc w:val="both"/>
        <w:rPr>
          <w:sz w:val="22"/>
          <w:szCs w:val="22"/>
        </w:rPr>
      </w:pPr>
      <w:r w:rsidRPr="003B136C">
        <w:rPr>
          <w:sz w:val="22"/>
          <w:szCs w:val="22"/>
        </w:rPr>
        <w:t>Στην περίπτωση του πρώτου κριτηρίου, πρέπει ταυτόχρονα να τηρούνται οι ακόλουθες προϋποθέσεις:</w:t>
      </w:r>
    </w:p>
    <w:p w:rsidR="005953D2" w:rsidRPr="003B136C" w:rsidRDefault="008D33E3">
      <w:pPr>
        <w:numPr>
          <w:ilvl w:val="0"/>
          <w:numId w:val="3"/>
        </w:numPr>
        <w:jc w:val="both"/>
        <w:rPr>
          <w:sz w:val="22"/>
          <w:szCs w:val="22"/>
        </w:rPr>
      </w:pPr>
      <w:r w:rsidRPr="003B136C">
        <w:rPr>
          <w:sz w:val="22"/>
          <w:szCs w:val="22"/>
        </w:rPr>
        <w:t>Επαρκής τήρηση των μέτρων βιοασφάλειας</w:t>
      </w:r>
    </w:p>
    <w:p w:rsidR="005953D2" w:rsidRPr="003B136C" w:rsidRDefault="008D33E3">
      <w:pPr>
        <w:numPr>
          <w:ilvl w:val="0"/>
          <w:numId w:val="3"/>
        </w:numPr>
        <w:jc w:val="both"/>
        <w:rPr>
          <w:sz w:val="22"/>
          <w:szCs w:val="22"/>
        </w:rPr>
      </w:pPr>
      <w:r w:rsidRPr="003B136C">
        <w:rPr>
          <w:sz w:val="22"/>
          <w:szCs w:val="22"/>
        </w:rPr>
        <w:t>Συμμόρφωση της δειγματοληψίας του αυτοελέγχου με τις διατάξεις της κείμενης εθνικής και ενωσιακής νομοθεσίας.</w:t>
      </w:r>
    </w:p>
    <w:p w:rsidR="005953D2" w:rsidRPr="003B136C" w:rsidRDefault="005953D2">
      <w:pPr>
        <w:ind w:left="1080"/>
        <w:jc w:val="both"/>
        <w:rPr>
          <w:sz w:val="22"/>
          <w:szCs w:val="22"/>
        </w:rPr>
      </w:pPr>
    </w:p>
    <w:p w:rsidR="005953D2" w:rsidRPr="003B136C" w:rsidRDefault="008D33E3">
      <w:pPr>
        <w:jc w:val="both"/>
        <w:rPr>
          <w:sz w:val="22"/>
          <w:szCs w:val="22"/>
        </w:rPr>
      </w:pPr>
      <w:r w:rsidRPr="003B136C">
        <w:rPr>
          <w:sz w:val="22"/>
          <w:szCs w:val="22"/>
        </w:rPr>
        <w:t xml:space="preserve">Η αρμόδια κτηνιατρική αρχή της Π.Ε προκειμένου να διενεργήσει τη δοκιμασία επαλήθευσης πρέπει να έχει την έγκριση του Τμήματος Ζωοανθρωπονόσων της </w:t>
      </w:r>
      <w:r w:rsidR="006A4FAE" w:rsidRPr="003B136C">
        <w:rPr>
          <w:sz w:val="22"/>
          <w:szCs w:val="22"/>
        </w:rPr>
        <w:t>Διεύθυνσης</w:t>
      </w:r>
      <w:r w:rsidRPr="003B136C">
        <w:rPr>
          <w:sz w:val="22"/>
          <w:szCs w:val="22"/>
        </w:rPr>
        <w:t xml:space="preserve"> Υγείας των Ζώων του ΥΠΑΑΤ. Για το λόγο αυτό αποστέλλει ηλεκτρονικά συμπληρωμένο το Υπόδειγμα III </w:t>
      </w:r>
      <w:r w:rsidR="006A4FAE" w:rsidRPr="003B136C">
        <w:rPr>
          <w:sz w:val="22"/>
          <w:szCs w:val="22"/>
        </w:rPr>
        <w:t>«</w:t>
      </w:r>
      <w:r w:rsidR="002512AC" w:rsidRPr="002512AC">
        <w:rPr>
          <w:i/>
          <w:sz w:val="22"/>
          <w:szCs w:val="22"/>
        </w:rPr>
        <w:t>Παραπεμπτικό Δελτίο για τη Δοκιμασία Επαλήθευσης</w:t>
      </w:r>
      <w:r w:rsidR="006A4FAE" w:rsidRPr="003B136C">
        <w:rPr>
          <w:sz w:val="22"/>
          <w:szCs w:val="22"/>
        </w:rPr>
        <w:t>»</w:t>
      </w:r>
      <w:r w:rsidRPr="003B136C">
        <w:rPr>
          <w:sz w:val="22"/>
          <w:szCs w:val="22"/>
        </w:rPr>
        <w:t xml:space="preserve"> και προβαίνει στη διενέργεια της δοκιμασίας επαλήθευσης μόνο σε περίπτωση θετικής απάντησης από την κεντρική αρμόδια αρχή</w:t>
      </w:r>
      <w:commentRangeEnd w:id="13"/>
      <w:r w:rsidRPr="003B136C">
        <w:commentReference w:id="13"/>
      </w:r>
      <w:r w:rsidR="006A4FAE" w:rsidRPr="003B136C">
        <w:rPr>
          <w:sz w:val="22"/>
          <w:szCs w:val="22"/>
        </w:rPr>
        <w:t xml:space="preserve"> Κατά περίπτωση και άλλες παράμετροι μπορεί να αποτελέσουν κριτήρια για τη </w:t>
      </w:r>
      <w:r w:rsidR="00470BC9" w:rsidRPr="003B136C">
        <w:rPr>
          <w:sz w:val="22"/>
          <w:szCs w:val="22"/>
        </w:rPr>
        <w:t>διενέργεια</w:t>
      </w:r>
      <w:r w:rsidR="006A4FAE" w:rsidRPr="003B136C">
        <w:rPr>
          <w:sz w:val="22"/>
          <w:szCs w:val="22"/>
        </w:rPr>
        <w:t xml:space="preserve"> ή όχι επιβεβαιωτικής δοκιμής. </w:t>
      </w:r>
    </w:p>
    <w:p w:rsidR="005953D2" w:rsidRPr="003B136C" w:rsidRDefault="005953D2">
      <w:pPr>
        <w:jc w:val="both"/>
        <w:rPr>
          <w:sz w:val="22"/>
          <w:szCs w:val="22"/>
        </w:rPr>
      </w:pPr>
    </w:p>
    <w:p w:rsidR="005953D2" w:rsidRPr="003B136C" w:rsidRDefault="00330B3F" w:rsidP="00330B3F">
      <w:pPr>
        <w:pStyle w:val="2"/>
      </w:pPr>
      <w:bookmarkStart w:id="14" w:name="_Toc158885027"/>
      <w:r>
        <w:t>Γ</w:t>
      </w:r>
      <w:r w:rsidR="008D33E3" w:rsidRPr="003B136C">
        <w:t>. ΜΕΘΟΔΟΙ ΔΕΙΓΜΑΤΟΛΗΨΙΑΣ</w:t>
      </w:r>
      <w:bookmarkEnd w:id="14"/>
    </w:p>
    <w:p w:rsidR="005953D2" w:rsidRPr="003B136C" w:rsidRDefault="005953D2">
      <w:pPr>
        <w:ind w:left="720"/>
        <w:jc w:val="both"/>
        <w:rPr>
          <w:sz w:val="22"/>
          <w:szCs w:val="22"/>
        </w:rPr>
      </w:pPr>
    </w:p>
    <w:p w:rsidR="005953D2" w:rsidRPr="003B136C" w:rsidRDefault="008D33E3">
      <w:pPr>
        <w:jc w:val="both"/>
        <w:rPr>
          <w:b/>
          <w:sz w:val="22"/>
          <w:szCs w:val="22"/>
        </w:rPr>
      </w:pPr>
      <w:r w:rsidRPr="003B136C">
        <w:rPr>
          <w:b/>
          <w:sz w:val="22"/>
          <w:szCs w:val="22"/>
        </w:rPr>
        <w:t>Β1.Για τη λήψη των δειγμάτων ρουτίνας εφαρμόζονται οι  παρακάτω τεχνικές δειγματοληψίας :</w:t>
      </w:r>
    </w:p>
    <w:p w:rsidR="005953D2" w:rsidRPr="003B136C" w:rsidRDefault="005953D2">
      <w:pPr>
        <w:jc w:val="both"/>
        <w:rPr>
          <w:b/>
          <w:sz w:val="22"/>
          <w:szCs w:val="22"/>
        </w:rPr>
      </w:pPr>
    </w:p>
    <w:p w:rsidR="005953D2" w:rsidRPr="003B136C" w:rsidRDefault="008D33E3" w:rsidP="00940300">
      <w:pPr>
        <w:spacing w:line="276" w:lineRule="auto"/>
        <w:jc w:val="both"/>
        <w:rPr>
          <w:sz w:val="22"/>
          <w:szCs w:val="22"/>
        </w:rPr>
      </w:pPr>
      <w:r w:rsidRPr="003B136C">
        <w:rPr>
          <w:sz w:val="22"/>
          <w:szCs w:val="22"/>
        </w:rPr>
        <w:t xml:space="preserve"> </w:t>
      </w:r>
      <w:r w:rsidRPr="003B136C">
        <w:rPr>
          <w:b/>
          <w:sz w:val="22"/>
          <w:szCs w:val="22"/>
        </w:rPr>
        <w:t>α)Σε σμήνη που εκτρέφονται σε κλωβούς</w:t>
      </w:r>
      <w:r w:rsidRPr="003B136C">
        <w:rPr>
          <w:sz w:val="22"/>
          <w:szCs w:val="22"/>
        </w:rPr>
        <w:t xml:space="preserve">, </w:t>
      </w:r>
      <w:r w:rsidRPr="003B136C">
        <w:rPr>
          <w:sz w:val="22"/>
          <w:szCs w:val="22"/>
          <w:u w:val="single"/>
        </w:rPr>
        <w:t>λαμβάνονται 2x150</w:t>
      </w:r>
      <w:r w:rsidRPr="003B136C">
        <w:rPr>
          <w:sz w:val="22"/>
          <w:szCs w:val="22"/>
        </w:rPr>
        <w:t xml:space="preserve"> γραμμάρια φυσικώς ομαδοποιημένων περιττωμάτων από όλους τους ιμάντες ή ξύστες στον ορνιθώνα, αφού τεθεί σε λειτουργία το σύστημα αφαίρεσης της κοπριάς. Ωστόσο, σε περίπτωση ορνιθώνων με πυραμιδοειδείς κλωβοστοιχίες χωρίς ξύστες ή ιμάντες, πρέπει να συλλέγονται 2x150 γραμμάρια αναμειγμένων νωπών περιττωμάτων από 60 διαφορετικά σημεία κάτω από τους κλωβούς στις τάφρους απομάκρυνσης κοπριάς.</w:t>
      </w:r>
    </w:p>
    <w:p w:rsidR="005953D2" w:rsidRPr="003B136C" w:rsidRDefault="005953D2" w:rsidP="00940300">
      <w:pPr>
        <w:spacing w:line="276" w:lineRule="auto"/>
        <w:jc w:val="both"/>
        <w:rPr>
          <w:sz w:val="22"/>
          <w:szCs w:val="22"/>
        </w:rPr>
      </w:pPr>
    </w:p>
    <w:p w:rsidR="005953D2" w:rsidRPr="003B136C" w:rsidRDefault="008D33E3">
      <w:pPr>
        <w:jc w:val="both"/>
        <w:rPr>
          <w:sz w:val="22"/>
          <w:szCs w:val="22"/>
        </w:rPr>
      </w:pPr>
      <w:r w:rsidRPr="003B136C">
        <w:rPr>
          <w:b/>
          <w:sz w:val="22"/>
          <w:szCs w:val="22"/>
        </w:rPr>
        <w:t xml:space="preserve"> β)Σε αχυρώνες ή ορνιθώνες ελεύθερης βοσκής,</w:t>
      </w:r>
      <w:r w:rsidRPr="003B136C">
        <w:rPr>
          <w:sz w:val="22"/>
          <w:szCs w:val="22"/>
        </w:rPr>
        <w:t xml:space="preserve"> </w:t>
      </w:r>
      <w:r w:rsidRPr="003B136C">
        <w:rPr>
          <w:sz w:val="22"/>
          <w:szCs w:val="22"/>
          <w:u w:val="single"/>
        </w:rPr>
        <w:t>λαμβάνονται δύο ζεύγη μάκτρων</w:t>
      </w:r>
      <w:r w:rsidRPr="003B136C">
        <w:rPr>
          <w:sz w:val="22"/>
          <w:szCs w:val="22"/>
        </w:rPr>
        <w:t xml:space="preserve"> για μπότες ή «καλτσών».</w:t>
      </w:r>
    </w:p>
    <w:p w:rsidR="005953D2" w:rsidRPr="003B136C" w:rsidRDefault="008D33E3" w:rsidP="00940300">
      <w:pPr>
        <w:spacing w:line="276" w:lineRule="auto"/>
        <w:ind w:firstLine="720"/>
        <w:jc w:val="both"/>
        <w:rPr>
          <w:sz w:val="22"/>
          <w:szCs w:val="22"/>
        </w:rPr>
      </w:pPr>
      <w:r w:rsidRPr="003B136C">
        <w:rPr>
          <w:sz w:val="22"/>
          <w:szCs w:val="22"/>
        </w:rPr>
        <w:t>Πρέπει να χρησιμοποιούνται μάκτρα που να είναι επαρκώς απορροφητικά. Η επιφάνεια των μάκτρων πρέπει να υγραίνεται με τη χρήση κατάλληλων διαλυτών ή  χρησιμοποιούνται έτοιμα υγρά μάκτρα.</w:t>
      </w:r>
    </w:p>
    <w:p w:rsidR="005953D2" w:rsidRPr="003B136C" w:rsidRDefault="008D33E3" w:rsidP="00940300">
      <w:pPr>
        <w:spacing w:line="276" w:lineRule="auto"/>
        <w:ind w:firstLine="720"/>
        <w:jc w:val="both"/>
        <w:rPr>
          <w:sz w:val="22"/>
          <w:szCs w:val="22"/>
        </w:rPr>
      </w:pPr>
      <w:r w:rsidRPr="003B136C">
        <w:rPr>
          <w:sz w:val="22"/>
          <w:szCs w:val="22"/>
        </w:rPr>
        <w:t xml:space="preserve">Τα δείγματα λαμβάνονται κατά τη διάρκεια περιδιάβασης του ορνιθώνα. Η περιδιάβαση των χώρων γίνεται κατά τρόπο ώστε να λαμβάνονται αντιπροσωπευτικά δείγματα όλων των μερών του ορνιθώνα ή του σχετικού τομέα. Στην περιδιάβαση αυτή περιλαμβάνονται οι περιοχές με στρωμνή και σχαρωτό δάπεδο, υπό την προϋπόθεση ότι οι σχάρες είναι ασφαλείς για περιδιάβαση. Στη δειγματοληψία περιλαμβάνονται όλοι οι ξεχωριστοί θάλαμοι ενός ορνιθώνα. Αφού ολοκληρωθεί η δειγματοληψία στον επιλεχθέντα τομέα, τα μάκτρα πρέπει να αφαιρούνται προσεκτικά, ώστε να μην αποκολληθούν τα υλικά που έχουν προσκολληθεί σε αυτά. </w:t>
      </w:r>
    </w:p>
    <w:p w:rsidR="005953D2" w:rsidRPr="003B136C" w:rsidRDefault="008D33E3" w:rsidP="00940300">
      <w:pPr>
        <w:spacing w:line="276" w:lineRule="auto"/>
        <w:ind w:firstLine="720"/>
        <w:jc w:val="both"/>
        <w:rPr>
          <w:sz w:val="22"/>
          <w:szCs w:val="22"/>
        </w:rPr>
      </w:pPr>
      <w:r w:rsidRPr="003B136C">
        <w:rPr>
          <w:sz w:val="22"/>
          <w:szCs w:val="22"/>
        </w:rPr>
        <w:t>Πριν φορεθούν τα μάκτρα για μπότες ή οι «κάλτσες», πρέπει να υγραίνεται η επιφάνειά τους με διαλυτική ουσία για μέγιστη περισυλλογή (0,8% χλωριούχο νάτριο, 0,1% πεπτόνη σε αποστειρωμένο απιονισμένο νερό) ή αποστειρωμένο νερό ή άλλο διαλυτικό εγκεκριμένο από το εθνικό εργαστήριο αναφοράς, όπως αναφέρεται στο άρθρο 11 του κανονισμού (ΕΚ) αριθ. 2160/2003. Απαγορεύεται η χρήση ύδατος από την εκμετάλλευση το οποίο περιέχει αντιμικροβιακές ουσίες ή επιπλέον απολυμαντικά. Ο συνιστώμενος τρόπος να υγραίνονται τα μάκτρα για μπότες είναι να ρίξουμε υγρό μέσα τους πριν τα φορέσουμε.</w:t>
      </w:r>
    </w:p>
    <w:p w:rsidR="005953D2" w:rsidRPr="003B136C" w:rsidRDefault="008D33E3">
      <w:pPr>
        <w:ind w:firstLine="720"/>
        <w:jc w:val="both"/>
        <w:rPr>
          <w:sz w:val="22"/>
          <w:szCs w:val="22"/>
        </w:rPr>
      </w:pPr>
      <w:r w:rsidRPr="003B136C">
        <w:rPr>
          <w:sz w:val="22"/>
          <w:szCs w:val="22"/>
        </w:rPr>
        <w:lastRenderedPageBreak/>
        <w:t>Εναλλακτικά, προτού χρησιμοποιηθούν τα μάκτρα για μπότες ή οι «κάλτσες», μπορούν να τοποθετηθούν σε αυτόκαστο μέσα σε σακούλες ή δοχεία αποστείρωσης που περιέχουν διαλυτικό. Τα διαλυτικά μπορούν να προστεθούν και αφού φορεθούν οι μπότες, με τη χρήση ψεκαστήρα ή υδροβολέα.</w:t>
      </w:r>
    </w:p>
    <w:p w:rsidR="005953D2" w:rsidRPr="003B136C" w:rsidRDefault="005953D2">
      <w:pPr>
        <w:jc w:val="both"/>
        <w:rPr>
          <w:sz w:val="22"/>
          <w:szCs w:val="22"/>
        </w:rPr>
      </w:pPr>
    </w:p>
    <w:p w:rsidR="005953D2" w:rsidRPr="003B136C" w:rsidRDefault="008D33E3">
      <w:pPr>
        <w:ind w:firstLine="720"/>
        <w:jc w:val="both"/>
        <w:rPr>
          <w:sz w:val="22"/>
          <w:szCs w:val="22"/>
          <w:u w:val="single"/>
        </w:rPr>
      </w:pPr>
      <w:r w:rsidRPr="003B136C">
        <w:rPr>
          <w:sz w:val="22"/>
          <w:szCs w:val="22"/>
          <w:u w:val="single"/>
        </w:rPr>
        <w:t>Κάθε ζεύγος τοποθετείται προσεκτικά στον ειδικό γι΄ αυτό περιέκτη ,ο οποίος σημαίνεται με τα στοιχεία του δείγματος (το είδος του δείγματος, ο κωδικός του σμήνους, η ημερομηνία δειγματοληψίας).</w:t>
      </w:r>
    </w:p>
    <w:p w:rsidR="005953D2" w:rsidRPr="003B136C" w:rsidRDefault="008D33E3">
      <w:pPr>
        <w:ind w:firstLine="720"/>
        <w:jc w:val="both"/>
        <w:rPr>
          <w:sz w:val="22"/>
          <w:szCs w:val="22"/>
        </w:rPr>
      </w:pPr>
      <w:r w:rsidRPr="003B136C">
        <w:rPr>
          <w:sz w:val="22"/>
          <w:szCs w:val="22"/>
        </w:rPr>
        <w:t>Oι δειγματολήπτες πρέπει να είναι εφοδιασμένοι με αποστειρωμένη φόρμα μιας χρήσης, μάσκα για τη σκόνη, γάντια, λαστιχένιες μπότες, πλαστικά ποδονάρια, ειδικά απορροφητικά μάκτρα για μπότες, κατάλληλους υποδοχείς δειγμάτων.</w:t>
      </w:r>
    </w:p>
    <w:p w:rsidR="005953D2" w:rsidRPr="003B136C" w:rsidRDefault="008D33E3">
      <w:pPr>
        <w:ind w:firstLine="720"/>
        <w:jc w:val="both"/>
        <w:rPr>
          <w:sz w:val="22"/>
          <w:szCs w:val="22"/>
        </w:rPr>
      </w:pPr>
      <w:r w:rsidRPr="003B136C">
        <w:rPr>
          <w:sz w:val="22"/>
          <w:szCs w:val="22"/>
        </w:rPr>
        <w:t>Οι δειγματολήπτες πρέπει να φροντίσουν να αποκλείσουν την περίπτωση μόλυνσης των μάκτρων προτού χρησιμοποιηθούν και την επαφή τους με απολυμαντικά πχ οι πλαστικές καλύπτρες μποτών ( πλαστικά καλύμματα για τα παπούτσια) πρέπει να φορεθούν, αφού περπατήσουν πάνω στο απολυμαντικό για τις μπότες και όχι πριν.</w:t>
      </w:r>
    </w:p>
    <w:p w:rsidR="005953D2" w:rsidRPr="003B136C" w:rsidRDefault="008D33E3">
      <w:pPr>
        <w:ind w:firstLine="720"/>
        <w:jc w:val="both"/>
        <w:rPr>
          <w:sz w:val="22"/>
          <w:szCs w:val="22"/>
        </w:rPr>
      </w:pPr>
      <w:r w:rsidRPr="003B136C">
        <w:rPr>
          <w:sz w:val="22"/>
          <w:szCs w:val="22"/>
        </w:rPr>
        <w:t>Όταν εισέλθουν οι δειγματολήπτες στο θάλαμο, όπου θα πραγματοποιηθεί η δειγματοληψία, πρέπει πριν να φορέσουν τα μάκτρα για μπότες ή τις «κάλτσες», να φορέσουν ένα νέο ζεύγος πλαστικές καλύπτρες.  Συνήθως είναι ευκολότερο να φορέσουν επιπλέον ζεύγη καλύπτρων πάνω από τα προηγούμενα. Οι δειγματολήπτες θα πρέπει να φροντίσουν να χρησιμοποιήσουν νέο ζεύγος πλαστικών καλύπτρων για κάθε δείγμα και να μην γίνεται διασταυρούμενη μόλυνση των μάκτρων για μπότες από τα χέρια τους, όταν αλλάζουν καλύπτρες ή μάκτρα. Είναι προτιμότερο να χρησιμοποιούνται καινούργια γάντια μιας χρήσης κάθε φορά που αλλάζονται οι καλύπτρες των μποτών ή τα μάκτρα για μπότες.</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 xml:space="preserve"> </w:t>
      </w:r>
      <w:r w:rsidRPr="003B136C">
        <w:rPr>
          <w:b/>
          <w:sz w:val="22"/>
          <w:szCs w:val="22"/>
        </w:rPr>
        <w:t>γ)Ανεξάρτητα από τη μέθοδο εκτροφής των ορνίθων</w:t>
      </w:r>
      <w:r w:rsidRPr="003B136C">
        <w:rPr>
          <w:sz w:val="22"/>
          <w:szCs w:val="22"/>
        </w:rPr>
        <w:t xml:space="preserve">, συλλέγεται, </w:t>
      </w:r>
      <w:r w:rsidRPr="003B136C">
        <w:rPr>
          <w:b/>
          <w:u w:val="single"/>
        </w:rPr>
        <w:t xml:space="preserve">επιπλέον </w:t>
      </w:r>
      <w:r w:rsidRPr="003B136C">
        <w:rPr>
          <w:b/>
          <w:sz w:val="22"/>
          <w:szCs w:val="22"/>
        </w:rPr>
        <w:t>των δειγμάτων των σημείων α και β, ένα τουλάχιστον επιπλέον  δείγμα</w:t>
      </w:r>
      <w:r w:rsidRPr="003B136C">
        <w:rPr>
          <w:sz w:val="22"/>
          <w:szCs w:val="22"/>
        </w:rPr>
        <w:t xml:space="preserve">, </w:t>
      </w:r>
      <w:r w:rsidRPr="003B136C">
        <w:rPr>
          <w:b/>
          <w:sz w:val="22"/>
          <w:szCs w:val="22"/>
        </w:rPr>
        <w:t>χρησιμοποιώντας το ίδιο πρωτόκολλο δειγματοληψίας</w:t>
      </w:r>
      <w:r w:rsidRPr="003B136C">
        <w:rPr>
          <w:sz w:val="22"/>
          <w:szCs w:val="22"/>
        </w:rPr>
        <w:t xml:space="preserve">. </w:t>
      </w:r>
    </w:p>
    <w:p w:rsidR="005953D2" w:rsidRPr="003B136C" w:rsidRDefault="005953D2">
      <w:pPr>
        <w:jc w:val="both"/>
        <w:rPr>
          <w:sz w:val="22"/>
          <w:szCs w:val="22"/>
        </w:rPr>
      </w:pPr>
    </w:p>
    <w:p w:rsidR="005953D2" w:rsidRPr="003B136C" w:rsidRDefault="008D33E3">
      <w:pPr>
        <w:ind w:firstLine="720"/>
        <w:jc w:val="both"/>
        <w:rPr>
          <w:sz w:val="22"/>
          <w:szCs w:val="22"/>
        </w:rPr>
      </w:pPr>
      <w:r w:rsidRPr="003B136C">
        <w:rPr>
          <w:sz w:val="22"/>
          <w:szCs w:val="22"/>
        </w:rPr>
        <w:t xml:space="preserve">Επιπλέον δείγματα λαμβάνονται  για τη διασφάλιση της αντιπροσωπευτικότητας της δειγματοληψίας, όταν αυτό απαιτείται από τη κατανομή ή το μέγεθος του σμήνους, ή την αξιολόγηση της επιδημιολογικής κατάστασης της εκμετάλλευσης. </w:t>
      </w:r>
    </w:p>
    <w:p w:rsidR="005953D2" w:rsidRPr="003B136C" w:rsidRDefault="008D33E3">
      <w:pPr>
        <w:ind w:firstLine="720"/>
        <w:jc w:val="both"/>
        <w:rPr>
          <w:sz w:val="22"/>
          <w:szCs w:val="22"/>
        </w:rPr>
      </w:pPr>
      <w:r w:rsidRPr="003B136C">
        <w:rPr>
          <w:sz w:val="22"/>
          <w:szCs w:val="22"/>
        </w:rPr>
        <w:t>Η αρμόδια αρχή μπορεί να αποφασίσει να επιτρέψει την αντικατάσταση ενός δείγματος περιττωματικού υλικού ή ενός ζεύγους μάκτρων με ένα δείγμα σκόνης  βάρους 100 gr που συλλέγεται από πολλαπλές θέσεις σε όλο το θάλαμο, από τις επιφάνειες με ορατή παρουσία σκόνης.</w:t>
      </w:r>
    </w:p>
    <w:p w:rsidR="005953D2" w:rsidRPr="003B136C" w:rsidRDefault="008D33E3">
      <w:pPr>
        <w:ind w:firstLine="720"/>
        <w:jc w:val="both"/>
        <w:rPr>
          <w:sz w:val="22"/>
          <w:szCs w:val="22"/>
        </w:rPr>
      </w:pPr>
      <w:r w:rsidRPr="003B136C">
        <w:rPr>
          <w:sz w:val="22"/>
          <w:szCs w:val="22"/>
        </w:rPr>
        <w:t>Εναλλακτικά, για τη συλλογή αυτού του δείγματος σκόνης χρησιμοποιείται ένα ή περισσότερα υγρά υφασμάτινα μάκτρα συνολικής επιφάνειας τουλάχιστον 900 τετραγωνικών εκατοστών, εξασφαλίζοντας ότι κάθε υφασμάτινο μάκτρο καλύπτεται με σκόνη και από τις δύο πλευρές του.</w:t>
      </w:r>
    </w:p>
    <w:p w:rsidR="005953D2" w:rsidRPr="003B136C" w:rsidRDefault="008D33E3">
      <w:pPr>
        <w:ind w:firstLine="720"/>
        <w:jc w:val="both"/>
        <w:rPr>
          <w:sz w:val="22"/>
          <w:szCs w:val="22"/>
        </w:rPr>
      </w:pPr>
      <w:r w:rsidRPr="003B136C">
        <w:rPr>
          <w:sz w:val="22"/>
          <w:szCs w:val="22"/>
        </w:rPr>
        <w:t xml:space="preserve"> Ο δειγματολήπτης και στην περίπτωση συλλογής του δείγματος σκόνης θα πρέπει να φορά γάντια μιας χρήσης και μάσκα.</w:t>
      </w:r>
    </w:p>
    <w:p w:rsidR="005953D2" w:rsidRPr="003B136C" w:rsidRDefault="005953D2">
      <w:pPr>
        <w:jc w:val="both"/>
        <w:rPr>
          <w:sz w:val="22"/>
          <w:szCs w:val="22"/>
        </w:rPr>
      </w:pPr>
    </w:p>
    <w:p w:rsidR="005953D2" w:rsidRPr="003B136C" w:rsidRDefault="008D33E3">
      <w:pPr>
        <w:jc w:val="both"/>
        <w:rPr>
          <w:sz w:val="22"/>
          <w:szCs w:val="22"/>
        </w:rPr>
      </w:pPr>
      <w:r w:rsidRPr="003B136C">
        <w:rPr>
          <w:b/>
          <w:sz w:val="22"/>
          <w:szCs w:val="22"/>
        </w:rPr>
        <w:t>δ)</w:t>
      </w:r>
      <w:r w:rsidRPr="003B136C">
        <w:rPr>
          <w:sz w:val="22"/>
          <w:szCs w:val="22"/>
        </w:rPr>
        <w:t xml:space="preserve"> Η αρμόδια αρχή, μετά από την αξιολόγηση των επιδημιολογικών παραμέτρων μιας εκμετάλλευσης πχ. συνθήκες βιοασφάλειας, κατανομή ή μέγεθος του σμήνους, κτλ, μπορεί να αποφασίσει να αυξήσει τον ελάχιστο αριθμό των  επίσημων δειγμάτων ρουτίνας , καθώς και των δειγμάτων ρουτίνας του </w:t>
      </w:r>
      <w:r w:rsidRPr="003B136C">
        <w:rPr>
          <w:b/>
          <w:sz w:val="22"/>
          <w:szCs w:val="22"/>
        </w:rPr>
        <w:t>αυτοελέγχου</w:t>
      </w:r>
      <w:r w:rsidRPr="003B136C">
        <w:rPr>
          <w:sz w:val="22"/>
          <w:szCs w:val="22"/>
        </w:rPr>
        <w:t xml:space="preserve">, ώστε να εξασφαλίσει την αντιπροσωπευτικότητα της δειγματοληψίας. </w:t>
      </w:r>
    </w:p>
    <w:p w:rsidR="005953D2" w:rsidRPr="003B136C" w:rsidRDefault="008D33E3">
      <w:pPr>
        <w:jc w:val="both"/>
        <w:rPr>
          <w:sz w:val="22"/>
          <w:szCs w:val="22"/>
        </w:rPr>
      </w:pPr>
      <w:r w:rsidRPr="003B136C">
        <w:rPr>
          <w:sz w:val="22"/>
          <w:szCs w:val="22"/>
        </w:rPr>
        <w:t>Στην περίπτωση αυτή πρέπει να ειδοποιηθεί εγγράφως ο υπεύθυνος της εκμετάλλευσης, ώστε να προσαρμόσει ανάλογα το  πρωτόκολλο δειγματοληψίας που εφαρμόζει.</w:t>
      </w:r>
    </w:p>
    <w:p w:rsidR="005953D2" w:rsidRPr="003B136C" w:rsidRDefault="008D33E3">
      <w:pPr>
        <w:jc w:val="both"/>
        <w:rPr>
          <w:sz w:val="22"/>
          <w:szCs w:val="22"/>
        </w:rPr>
      </w:pPr>
      <w:r w:rsidRPr="003B136C">
        <w:rPr>
          <w:sz w:val="22"/>
          <w:szCs w:val="22"/>
        </w:rPr>
        <w:t xml:space="preserve">Συγκεκριμένα, στις περιπτώσεις εκείνες που τα σμήνη  αποτελούνται από περισσότερα  από 30.000 πουλερικά ,τότε θα λαμβάνεται ένα επιπλέον δείγμα περιττωμάτων ή σκόνης. </w:t>
      </w:r>
    </w:p>
    <w:p w:rsidR="005953D2" w:rsidRPr="003B136C" w:rsidRDefault="005953D2">
      <w:pPr>
        <w:jc w:val="both"/>
        <w:rPr>
          <w:sz w:val="22"/>
          <w:szCs w:val="22"/>
        </w:rPr>
      </w:pPr>
    </w:p>
    <w:p w:rsidR="005953D2" w:rsidRPr="003B136C" w:rsidRDefault="008D33E3">
      <w:pPr>
        <w:jc w:val="both"/>
        <w:rPr>
          <w:sz w:val="22"/>
          <w:szCs w:val="22"/>
        </w:rPr>
      </w:pPr>
      <w:r w:rsidRPr="003B136C">
        <w:rPr>
          <w:b/>
          <w:sz w:val="22"/>
          <w:szCs w:val="22"/>
        </w:rPr>
        <w:t>Β2.Για τη λήψη των δειγμάτων για τη διενέργεια δοκιμής ανίχνευσης αντιμικροβιακών ή άλλων ανασταλτικών για την ανάπτυξη βακτηρίων παραγόντων στα δείγματα</w:t>
      </w:r>
      <w:r w:rsidRPr="003B136C">
        <w:rPr>
          <w:sz w:val="22"/>
          <w:szCs w:val="22"/>
        </w:rPr>
        <w:t xml:space="preserve"> , λαμβάνονται από ένα έως και πέντε πουλερικά ανά θάλαμο της εκμετάλλευσης δείγματα μυϊκών μαζών (στήθος), εκτός εάν κρίνεται αναγκαία η δειγματοληψία σε μεγαλύτερο αριθμό πτηνών. Τα παραπάνω δείγματα λαμβάνονται </w:t>
      </w:r>
      <w:r w:rsidRPr="003B136C">
        <w:rPr>
          <w:b/>
          <w:sz w:val="22"/>
          <w:szCs w:val="22"/>
        </w:rPr>
        <w:t>απαραίτητα</w:t>
      </w:r>
      <w:r w:rsidRPr="003B136C">
        <w:rPr>
          <w:sz w:val="22"/>
          <w:szCs w:val="22"/>
        </w:rPr>
        <w:t xml:space="preserve"> σε κάθε περίπτωση διενέργειας της επιβεβαιωτικής δοκιμής του σημείου Αστ , αλλά μπορούν να ληφθούν  και στις περιπτώσεις της δειγματοληψίας που αναφέρεται στα σημεία α, β, γ, δ, </w:t>
      </w:r>
      <w:r w:rsidRPr="003B136C">
        <w:rPr>
          <w:b/>
          <w:sz w:val="22"/>
          <w:szCs w:val="22"/>
        </w:rPr>
        <w:t>εφόσον</w:t>
      </w:r>
      <w:r w:rsidRPr="003B136C">
        <w:rPr>
          <w:sz w:val="22"/>
          <w:szCs w:val="22"/>
        </w:rPr>
        <w:t xml:space="preserve"> η επίσημη αρχή</w:t>
      </w:r>
      <w:r w:rsidRPr="003B136C">
        <w:rPr>
          <w:b/>
          <w:sz w:val="22"/>
          <w:szCs w:val="22"/>
        </w:rPr>
        <w:t xml:space="preserve"> κρίνει απαραίτητο ότι πρέπει</w:t>
      </w:r>
      <w:r w:rsidRPr="003B136C">
        <w:rPr>
          <w:sz w:val="22"/>
          <w:szCs w:val="22"/>
        </w:rPr>
        <w:t xml:space="preserve"> να βεβαιωθεί, ότι τα αποτελέσματα των εξετάσεων για σαλμονέλλα στα πτηνά, δεν έχουν επηρεαστεί από τη χρήση αντιμικροβιακών παραγόντων στα σμήνη.</w:t>
      </w:r>
    </w:p>
    <w:p w:rsidR="005953D2" w:rsidRPr="003B136C" w:rsidRDefault="008D33E3">
      <w:pPr>
        <w:jc w:val="both"/>
        <w:rPr>
          <w:b/>
          <w:sz w:val="22"/>
          <w:szCs w:val="22"/>
        </w:rPr>
      </w:pPr>
      <w:r w:rsidRPr="003B136C">
        <w:rPr>
          <w:b/>
          <w:sz w:val="22"/>
          <w:szCs w:val="22"/>
        </w:rPr>
        <w:t xml:space="preserve"> </w:t>
      </w:r>
    </w:p>
    <w:p w:rsidR="005953D2" w:rsidRPr="003B136C" w:rsidRDefault="008D33E3">
      <w:pPr>
        <w:ind w:firstLine="720"/>
        <w:jc w:val="both"/>
        <w:rPr>
          <w:sz w:val="22"/>
          <w:szCs w:val="22"/>
        </w:rPr>
      </w:pPr>
      <w:r w:rsidRPr="003B136C">
        <w:rPr>
          <w:sz w:val="22"/>
          <w:szCs w:val="22"/>
        </w:rPr>
        <w:t>Τα παραπάνω δείγματα θα αποστέλλονται στο Εθνικό Εργαστήριο Αναφοράς Καταλοίπων (Δ/νση Κτηνιατρικού Κέντρου Αθηνών-Νεαπόλεως 25, Αγ. Παρασκευή) που διενεργεί το screening των αντιμικροβιακών παραγόντων, όπως περιγράφονται στην εγκύκλιο του ΕΠΕΚ.</w:t>
      </w:r>
    </w:p>
    <w:p w:rsidR="005953D2" w:rsidRPr="003B136C" w:rsidRDefault="008D33E3">
      <w:pPr>
        <w:tabs>
          <w:tab w:val="left" w:pos="7065"/>
        </w:tabs>
        <w:jc w:val="both"/>
        <w:rPr>
          <w:sz w:val="22"/>
          <w:szCs w:val="22"/>
        </w:rPr>
      </w:pPr>
      <w:r w:rsidRPr="003B136C">
        <w:rPr>
          <w:sz w:val="22"/>
          <w:szCs w:val="22"/>
        </w:rPr>
        <w:tab/>
      </w:r>
    </w:p>
    <w:p w:rsidR="005953D2" w:rsidRPr="003B136C" w:rsidRDefault="008D33E3">
      <w:pPr>
        <w:shd w:val="clear" w:color="auto" w:fill="FFFFFF"/>
        <w:ind w:firstLine="720"/>
        <w:jc w:val="both"/>
        <w:rPr>
          <w:sz w:val="22"/>
          <w:szCs w:val="22"/>
        </w:rPr>
      </w:pPr>
      <w:r w:rsidRPr="003B136C">
        <w:rPr>
          <w:sz w:val="22"/>
          <w:szCs w:val="22"/>
        </w:rPr>
        <w:lastRenderedPageBreak/>
        <w:t xml:space="preserve">Σε περίπτωση που δεν ανιχνευθεί η παρουσία των </w:t>
      </w:r>
      <w:r w:rsidRPr="003B136C">
        <w:rPr>
          <w:i/>
          <w:sz w:val="22"/>
          <w:szCs w:val="22"/>
        </w:rPr>
        <w:t>Salmonella Enteritidis</w:t>
      </w:r>
      <w:r w:rsidRPr="003B136C">
        <w:rPr>
          <w:sz w:val="22"/>
          <w:szCs w:val="22"/>
        </w:rPr>
        <w:t xml:space="preserve"> / S.</w:t>
      </w:r>
      <w:r w:rsidRPr="003B136C">
        <w:rPr>
          <w:i/>
          <w:sz w:val="22"/>
          <w:szCs w:val="22"/>
        </w:rPr>
        <w:t>Typhimurium/</w:t>
      </w:r>
      <w:r w:rsidRPr="003B136C">
        <w:rPr>
          <w:sz w:val="22"/>
          <w:szCs w:val="22"/>
        </w:rPr>
        <w:t xml:space="preserve"> Μονοφασική </w:t>
      </w:r>
      <w:r w:rsidRPr="003B136C">
        <w:rPr>
          <w:i/>
          <w:sz w:val="22"/>
          <w:szCs w:val="22"/>
        </w:rPr>
        <w:t>S.</w:t>
      </w:r>
      <w:r w:rsidRPr="003B136C">
        <w:rPr>
          <w:sz w:val="22"/>
          <w:szCs w:val="22"/>
        </w:rPr>
        <w:t xml:space="preserve">Typhimurium, αλλά ανιχνευθούν αντιμικροβιακοί παράγοντες ή παράγοντες ανασταλτικοί για την ανάπτυξη βακτηρίων, το σμήνος ωοπαραγωγής θεωρείται </w:t>
      </w:r>
      <w:r w:rsidRPr="003B136C">
        <w:rPr>
          <w:b/>
          <w:sz w:val="22"/>
          <w:szCs w:val="22"/>
        </w:rPr>
        <w:t>μολυσμένο</w:t>
      </w:r>
      <w:r w:rsidRPr="003B136C">
        <w:rPr>
          <w:sz w:val="22"/>
          <w:szCs w:val="22"/>
        </w:rPr>
        <w:t xml:space="preserve"> για τους σκοπούς  του κοινοτικού στόχου και εφαρμόζονται τα μέτρα του άρθρου 8 της απόφασης 1209/30007/13.03.2012 του ΥΠΑΑΤ (ΦΕΚ 930 τ. B’)</w:t>
      </w:r>
      <w:r w:rsidRPr="003B136C">
        <w:rPr>
          <w:b/>
          <w:i/>
          <w:sz w:val="22"/>
          <w:szCs w:val="22"/>
        </w:rPr>
        <w:t>του ΥΠΑΑΤ.</w:t>
      </w:r>
      <w:r w:rsidRPr="003B136C">
        <w:rPr>
          <w:sz w:val="22"/>
          <w:szCs w:val="22"/>
        </w:rPr>
        <w:t xml:space="preserve">  </w:t>
      </w:r>
    </w:p>
    <w:p w:rsidR="005953D2" w:rsidRPr="003B136C" w:rsidRDefault="005953D2">
      <w:pPr>
        <w:shd w:val="clear" w:color="auto" w:fill="FFFFFF"/>
        <w:ind w:firstLine="720"/>
        <w:jc w:val="both"/>
        <w:rPr>
          <w:sz w:val="22"/>
          <w:szCs w:val="22"/>
        </w:rPr>
      </w:pPr>
      <w:bookmarkStart w:id="15" w:name="_heading=h.2s8eyo1" w:colFirst="0" w:colLast="0"/>
      <w:bookmarkEnd w:id="15"/>
    </w:p>
    <w:p w:rsidR="005953D2" w:rsidRPr="003B136C" w:rsidRDefault="008D33E3">
      <w:pPr>
        <w:jc w:val="center"/>
        <w:rPr>
          <w:b/>
          <w:sz w:val="22"/>
          <w:szCs w:val="22"/>
          <w:u w:val="single"/>
        </w:rPr>
      </w:pPr>
      <w:r w:rsidRPr="003B136C">
        <w:rPr>
          <w:b/>
          <w:sz w:val="22"/>
          <w:szCs w:val="22"/>
          <w:u w:val="single"/>
        </w:rPr>
        <w:t>ΑΦΑΙΡΕΣΗ ΜΥΪΚΩΝ ΜΑΖΩΝ ΣΤΕΡΝΟΥ ΠΤΗΝΩΝ</w:t>
      </w:r>
    </w:p>
    <w:p w:rsidR="005953D2" w:rsidRPr="003B136C" w:rsidRDefault="005953D2">
      <w:pPr>
        <w:jc w:val="center"/>
        <w:rPr>
          <w:sz w:val="22"/>
          <w:szCs w:val="22"/>
        </w:rPr>
      </w:pPr>
    </w:p>
    <w:p w:rsidR="005953D2" w:rsidRPr="003B136C" w:rsidRDefault="008D33E3">
      <w:pPr>
        <w:ind w:firstLine="720"/>
        <w:jc w:val="both"/>
        <w:rPr>
          <w:sz w:val="22"/>
          <w:szCs w:val="22"/>
        </w:rPr>
      </w:pPr>
      <w:r w:rsidRPr="003B136C">
        <w:rPr>
          <w:sz w:val="22"/>
          <w:szCs w:val="22"/>
        </w:rPr>
        <w:t xml:space="preserve">Το πτηνό τοποθετείται σε ραχιαία θέση με τα άκρα στραμμένα προς τον δειγματολήπτη και τέμνεται το δέρμα που ενώνει τα κάτω άκρα με τα κοιλιακά τοιχώματα. Ακολούθως, συγκρατούνται με τα χέρια τα δύο άκρα του πτηνού στο ύψος των κατά γόνυ αρθρώσεων με τον δείκτη στην έξω και τον αντίχειρα στην έσω επιφάνειά τους και στρέφονται από τα έσω προς τα έξω και κάτω. Με τον τρόπο αυτό επιτυγχάνεται απεξάρθρωση των κατ’ ισχύον αρθρώσεων και σταθεροποιείται το σώμα του πτηνού στη ραχιαία του θέση. </w:t>
      </w:r>
    </w:p>
    <w:p w:rsidR="005953D2" w:rsidRPr="003B136C" w:rsidRDefault="008D33E3">
      <w:pPr>
        <w:ind w:firstLine="720"/>
        <w:jc w:val="both"/>
        <w:rPr>
          <w:sz w:val="22"/>
          <w:szCs w:val="22"/>
        </w:rPr>
      </w:pPr>
      <w:r w:rsidRPr="003B136C">
        <w:rPr>
          <w:sz w:val="22"/>
          <w:szCs w:val="22"/>
        </w:rPr>
        <w:t>Στη συνέχεια, και στο ύψος του μέσου τριτημορίου περίπου της κοιλιάς τέμνεται κάθετα το δέρμα σε όλο το πλάτος του. Με το αριστερό χέρι συγκρατείται το πρόσθιο χείλος της τομής και με το δεξί το οπίσθιο. Το μεν πρόσθιο χείλος με το αριστερό χέρι έλκεται προς τα εμπρός, το δε οπίσθιο χείλος προς τα πίσω. Με τον τρόπο αυτό αποσπάται το δέρμα από τους υποκείμενους ιστούς. Για την αφαίρεση των μυϊκών μαζών του στέρνου ακολουθούν δύο τομές: μία κάθετη ως προς το οριζόντιο επίπεδο, αριστερά ή δεξιά της τρόπιδας του στέρνου, και μία υπό γωνία 90 μοιρών ως προς την προηγούμενη. Με τον τρόπο αυτό αφαιρείται το ήμισυ περίπου των μυϊκών μαζών του στέρνου. Εάν κρίνεται απαραίτητο, η διαδικασία μπορεί να επαναληφθεί και για το άλλο ήμισυ.</w:t>
      </w:r>
    </w:p>
    <w:p w:rsidR="005953D2" w:rsidRPr="003B136C" w:rsidRDefault="005953D2">
      <w:pPr>
        <w:jc w:val="both"/>
        <w:rPr>
          <w:sz w:val="22"/>
          <w:szCs w:val="22"/>
          <w:u w:val="single"/>
        </w:rPr>
      </w:pPr>
    </w:p>
    <w:p w:rsidR="005953D2" w:rsidRPr="003B136C" w:rsidRDefault="008D33E3">
      <w:pPr>
        <w:jc w:val="center"/>
        <w:rPr>
          <w:b/>
          <w:i/>
          <w:sz w:val="22"/>
          <w:szCs w:val="22"/>
          <w:u w:val="single"/>
        </w:rPr>
      </w:pPr>
      <w:r w:rsidRPr="003B136C">
        <w:rPr>
          <w:b/>
          <w:i/>
          <w:sz w:val="22"/>
          <w:szCs w:val="22"/>
          <w:u w:val="single"/>
        </w:rPr>
        <w:t>ΟΔΗΓΙΑ ΔΕΙΓΜΑΤΟΛΗΨΙΩΝ ΓΙΑ ΑΝΤΙΒΙΟΤΙΚΑ</w:t>
      </w:r>
    </w:p>
    <w:p w:rsidR="005953D2" w:rsidRPr="003B136C" w:rsidRDefault="005953D2">
      <w:pPr>
        <w:rPr>
          <w:sz w:val="22"/>
          <w:szCs w:val="22"/>
        </w:rPr>
      </w:pPr>
    </w:p>
    <w:p w:rsidR="005953D2" w:rsidRPr="003B136C" w:rsidRDefault="008D33E3">
      <w:pPr>
        <w:numPr>
          <w:ilvl w:val="0"/>
          <w:numId w:val="7"/>
        </w:numPr>
        <w:jc w:val="both"/>
        <w:rPr>
          <w:sz w:val="22"/>
          <w:szCs w:val="22"/>
        </w:rPr>
      </w:pPr>
      <w:r w:rsidRPr="003B136C">
        <w:rPr>
          <w:sz w:val="22"/>
          <w:szCs w:val="22"/>
        </w:rPr>
        <w:t>Πρέπει να λαμβάνεται δείγμα και αντίδειγμα</w:t>
      </w:r>
    </w:p>
    <w:p w:rsidR="005953D2" w:rsidRPr="003B136C" w:rsidRDefault="008D33E3">
      <w:pPr>
        <w:numPr>
          <w:ilvl w:val="0"/>
          <w:numId w:val="7"/>
        </w:numPr>
        <w:jc w:val="both"/>
        <w:rPr>
          <w:sz w:val="22"/>
          <w:szCs w:val="22"/>
        </w:rPr>
      </w:pPr>
      <w:r w:rsidRPr="003B136C">
        <w:rPr>
          <w:sz w:val="22"/>
          <w:szCs w:val="22"/>
        </w:rPr>
        <w:t>Πρέπει να εξασφαλίζεται η ελάχιστη απαιτούμενη και αντιπροσωπευτική ποσότητα κάθε υποδείγματος. Αυτή ορίζεται σε 200 g μυϊκού ιστού.</w:t>
      </w:r>
    </w:p>
    <w:p w:rsidR="005953D2" w:rsidRPr="003B136C" w:rsidRDefault="008D33E3">
      <w:pPr>
        <w:numPr>
          <w:ilvl w:val="0"/>
          <w:numId w:val="7"/>
        </w:numPr>
        <w:jc w:val="both"/>
        <w:rPr>
          <w:sz w:val="22"/>
          <w:szCs w:val="22"/>
        </w:rPr>
      </w:pPr>
      <w:r w:rsidRPr="003B136C">
        <w:rPr>
          <w:sz w:val="22"/>
          <w:szCs w:val="22"/>
        </w:rPr>
        <w:t xml:space="preserve">Το δείγμα και το αντίδειγμα θα σφραγίζονται και θα σημαίνονται ξεχωριστά </w:t>
      </w:r>
    </w:p>
    <w:p w:rsidR="005953D2" w:rsidRPr="003B136C" w:rsidRDefault="005953D2">
      <w:pPr>
        <w:jc w:val="both"/>
        <w:rPr>
          <w:sz w:val="22"/>
          <w:szCs w:val="22"/>
        </w:rPr>
      </w:pPr>
    </w:p>
    <w:p w:rsidR="005953D2" w:rsidRPr="003B136C" w:rsidRDefault="008D33E3">
      <w:pPr>
        <w:rPr>
          <w:sz w:val="22"/>
          <w:szCs w:val="22"/>
        </w:rPr>
      </w:pPr>
      <w:r w:rsidRPr="003B136C">
        <w:rPr>
          <w:sz w:val="22"/>
          <w:szCs w:val="22"/>
        </w:rPr>
        <w:t>Τα δείγματα πρέπει να:</w:t>
      </w:r>
    </w:p>
    <w:p w:rsidR="005953D2" w:rsidRPr="003B136C" w:rsidRDefault="008D33E3">
      <w:pPr>
        <w:numPr>
          <w:ilvl w:val="0"/>
          <w:numId w:val="9"/>
        </w:numPr>
        <w:jc w:val="both"/>
        <w:rPr>
          <w:sz w:val="22"/>
          <w:szCs w:val="22"/>
        </w:rPr>
      </w:pPr>
      <w:r w:rsidRPr="003B136C">
        <w:rPr>
          <w:sz w:val="22"/>
          <w:szCs w:val="22"/>
        </w:rPr>
        <w:t xml:space="preserve">συσκευάζονται </w:t>
      </w:r>
      <w:r w:rsidRPr="003B136C">
        <w:rPr>
          <w:sz w:val="22"/>
          <w:szCs w:val="22"/>
          <w:u w:val="single"/>
        </w:rPr>
        <w:t>αμέσως</w:t>
      </w:r>
      <w:r w:rsidRPr="003B136C">
        <w:rPr>
          <w:sz w:val="22"/>
          <w:szCs w:val="22"/>
        </w:rPr>
        <w:t xml:space="preserve"> σε ξεχωριστή συσκευασία μετά τη συλλογή και να φυλάσσεται σε βαθιά κατάψυξη</w:t>
      </w:r>
    </w:p>
    <w:p w:rsidR="005953D2" w:rsidRPr="003B136C" w:rsidRDefault="008D33E3">
      <w:pPr>
        <w:numPr>
          <w:ilvl w:val="0"/>
          <w:numId w:val="9"/>
        </w:numPr>
        <w:jc w:val="both"/>
        <w:rPr>
          <w:sz w:val="22"/>
          <w:szCs w:val="22"/>
        </w:rPr>
      </w:pPr>
      <w:r w:rsidRPr="003B136C">
        <w:rPr>
          <w:sz w:val="22"/>
          <w:szCs w:val="22"/>
        </w:rPr>
        <w:t>Ιδιαίτερη προσοχή απαιτείται στη σήμανση και στην αδιάβλητη συσκευασία των δειγμάτων, έτσι ώστε να εξασφαλίζεται η ιχνηλασιμότητα και η ακεραιότητα του δείγματος σε όλα τα βήματα της δειγματοληψίας.</w:t>
      </w:r>
    </w:p>
    <w:p w:rsidR="005953D2" w:rsidRPr="003B136C" w:rsidRDefault="008D33E3">
      <w:pPr>
        <w:numPr>
          <w:ilvl w:val="0"/>
          <w:numId w:val="9"/>
        </w:numPr>
        <w:jc w:val="both"/>
        <w:rPr>
          <w:sz w:val="22"/>
          <w:szCs w:val="22"/>
        </w:rPr>
      </w:pPr>
      <w:r w:rsidRPr="003B136C">
        <w:rPr>
          <w:sz w:val="22"/>
          <w:szCs w:val="22"/>
        </w:rPr>
        <w:t xml:space="preserve">Στο δελτίο αποστολής αναγράφονται ευκρινώς τα στοιχεία του δείγματος και κατά τρόπο, ώστε να μην αλλοιώνονται αυτά τα στοιχεία από παράγοντες όπως υγρασία κ.λ.π. Πρέπει να </w:t>
      </w:r>
      <w:r w:rsidRPr="003B136C">
        <w:rPr>
          <w:sz w:val="22"/>
          <w:szCs w:val="22"/>
          <w:u w:val="single"/>
        </w:rPr>
        <w:t>εξασφαλίζεται</w:t>
      </w:r>
      <w:r w:rsidRPr="003B136C">
        <w:rPr>
          <w:sz w:val="22"/>
          <w:szCs w:val="22"/>
        </w:rPr>
        <w:t xml:space="preserve"> ότι τα δελτία αποστολής δε θα αφαιρεθούν ή αλλοιωθούν (π.χ. υγρασία).</w:t>
      </w:r>
    </w:p>
    <w:p w:rsidR="005953D2" w:rsidRPr="003B136C" w:rsidRDefault="008D33E3">
      <w:pPr>
        <w:numPr>
          <w:ilvl w:val="0"/>
          <w:numId w:val="9"/>
        </w:numPr>
        <w:jc w:val="both"/>
        <w:rPr>
          <w:sz w:val="22"/>
          <w:szCs w:val="22"/>
        </w:rPr>
      </w:pPr>
      <w:r w:rsidRPr="003B136C">
        <w:rPr>
          <w:sz w:val="22"/>
          <w:szCs w:val="22"/>
        </w:rPr>
        <w:t>Τα δείγματα, μετά από κατάψυξη, τοποθετούνται σε ισοθερμικά δοχεία μεταφοράς και αποστέλλονται στα εργαστήρια το αργότερο μέσα σε τρεις ημέρες.</w:t>
      </w:r>
    </w:p>
    <w:p w:rsidR="005953D2" w:rsidRPr="003B136C" w:rsidRDefault="008D33E3">
      <w:pPr>
        <w:numPr>
          <w:ilvl w:val="0"/>
          <w:numId w:val="9"/>
        </w:numPr>
        <w:jc w:val="both"/>
        <w:rPr>
          <w:sz w:val="22"/>
          <w:szCs w:val="22"/>
        </w:rPr>
      </w:pPr>
      <w:r w:rsidRPr="003B136C">
        <w:rPr>
          <w:sz w:val="22"/>
          <w:szCs w:val="22"/>
        </w:rPr>
        <w:t>Δείγματα τα οποία δεν είναι δυνατό να αποσταλούν άμεσα στο εργαστήριο, (μέσα σε τρεις μέρες από την ημερομηνία δειγματοληψίας τους), πρέπει να διατηρούνται σε βαθιά κατάψυξη (-70</w:t>
      </w:r>
      <w:r w:rsidRPr="003B136C">
        <w:rPr>
          <w:sz w:val="22"/>
          <w:szCs w:val="22"/>
          <w:vertAlign w:val="superscript"/>
        </w:rPr>
        <w:t>o</w:t>
      </w:r>
      <w:r w:rsidRPr="003B136C">
        <w:rPr>
          <w:sz w:val="22"/>
          <w:szCs w:val="22"/>
        </w:rPr>
        <w:t xml:space="preserve">C) και να αποστέλλονται στο εργαστήριο εντός λίγων ημερών. </w:t>
      </w:r>
    </w:p>
    <w:p w:rsidR="005953D2" w:rsidRPr="003B136C" w:rsidRDefault="008D33E3">
      <w:pPr>
        <w:numPr>
          <w:ilvl w:val="0"/>
          <w:numId w:val="9"/>
        </w:numPr>
        <w:jc w:val="both"/>
        <w:rPr>
          <w:sz w:val="22"/>
          <w:szCs w:val="22"/>
        </w:rPr>
      </w:pPr>
      <w:r w:rsidRPr="003B136C">
        <w:rPr>
          <w:sz w:val="22"/>
          <w:szCs w:val="22"/>
        </w:rPr>
        <w:t xml:space="preserve">To δελτίο αποστολής πρέπει να συνοδεύει τα δείγματα που αποστέλλονται στο εργαστήριο και να </w:t>
      </w:r>
      <w:r w:rsidRPr="003B136C">
        <w:rPr>
          <w:sz w:val="22"/>
          <w:szCs w:val="22"/>
          <w:u w:val="single"/>
        </w:rPr>
        <w:t>αναγράφεται σαφώς ότι η δειγματοληψία είτε εντάσσεται στο Εθνικό Πρόγραμμα Ελέγχου Καταλοίπου είτε στο Πρόγραμμα Ελέγχου Σαλμονέλλας.</w:t>
      </w:r>
    </w:p>
    <w:p w:rsidR="005953D2" w:rsidRPr="003B136C" w:rsidRDefault="008D33E3">
      <w:pPr>
        <w:numPr>
          <w:ilvl w:val="0"/>
          <w:numId w:val="9"/>
        </w:numPr>
        <w:jc w:val="both"/>
        <w:rPr>
          <w:sz w:val="22"/>
          <w:szCs w:val="22"/>
        </w:rPr>
      </w:pPr>
      <w:r w:rsidRPr="003B136C">
        <w:rPr>
          <w:sz w:val="22"/>
          <w:szCs w:val="22"/>
        </w:rPr>
        <w:t>Αναλυτικότερες οδηγίες για τη δειγματοληψία, σήμανση, σφράγιση κ.λ.π. των δειγμάτων περιγράφονται στην εγκύκλιο του Εθνικού Προγράμματος Ελέγχου Καταλοίπων.</w:t>
      </w:r>
    </w:p>
    <w:p w:rsidR="005953D2" w:rsidRPr="003B136C" w:rsidRDefault="005953D2">
      <w:pPr>
        <w:shd w:val="clear" w:color="auto" w:fill="FFFFFF"/>
        <w:jc w:val="both"/>
        <w:rPr>
          <w:sz w:val="22"/>
          <w:szCs w:val="22"/>
        </w:rPr>
      </w:pPr>
    </w:p>
    <w:p w:rsidR="005953D2" w:rsidRPr="003B136C" w:rsidRDefault="008D33E3">
      <w:pPr>
        <w:jc w:val="both"/>
        <w:rPr>
          <w:b/>
          <w:sz w:val="22"/>
          <w:szCs w:val="22"/>
        </w:rPr>
      </w:pPr>
      <w:r w:rsidRPr="003B136C">
        <w:rPr>
          <w:b/>
          <w:sz w:val="22"/>
          <w:szCs w:val="22"/>
        </w:rPr>
        <w:t>Β3.Για τη λήψη των δειγμάτων της επιβεβαιωτικής δοκιμής του σημείου Αστ), μπορεί να εφαρμοσθεί ένα από τα ακόλουθα πρωτόκολλα δειγματοληψίας :</w:t>
      </w:r>
    </w:p>
    <w:p w:rsidR="005953D2" w:rsidRPr="003B136C" w:rsidRDefault="005953D2">
      <w:pPr>
        <w:jc w:val="both"/>
        <w:rPr>
          <w:b/>
          <w:sz w:val="22"/>
          <w:szCs w:val="22"/>
        </w:rPr>
      </w:pPr>
    </w:p>
    <w:p w:rsidR="005953D2" w:rsidRDefault="008D33E3" w:rsidP="006F249B">
      <w:pPr>
        <w:ind w:firstLine="720"/>
        <w:rPr>
          <w:sz w:val="22"/>
          <w:szCs w:val="22"/>
        </w:rPr>
      </w:pPr>
      <w:r w:rsidRPr="003B136C">
        <w:rPr>
          <w:b/>
          <w:sz w:val="22"/>
          <w:szCs w:val="22"/>
        </w:rPr>
        <w:t>α)Λήψη 5 δειγμάτων κοπράνων και 2 δειγμάτων σκόνης</w:t>
      </w:r>
      <w:r w:rsidRPr="003B136C">
        <w:rPr>
          <w:sz w:val="22"/>
          <w:szCs w:val="22"/>
        </w:rPr>
        <w:t xml:space="preserve"> .</w:t>
      </w:r>
      <w:r w:rsidRPr="003B136C">
        <w:t xml:space="preserve"> </w:t>
      </w:r>
      <w:r w:rsidRPr="003B136C">
        <w:rPr>
          <w:sz w:val="22"/>
          <w:szCs w:val="22"/>
        </w:rPr>
        <w:t>Τα δείγματα ανάλογα με τον τύπο της εκτροφής θα έχουν ως εξής:</w:t>
      </w:r>
    </w:p>
    <w:p w:rsidR="006F249B" w:rsidRDefault="006F249B" w:rsidP="006F249B">
      <w:pPr>
        <w:ind w:firstLine="720"/>
        <w:rPr>
          <w:sz w:val="22"/>
          <w:szCs w:val="22"/>
        </w:rPr>
      </w:pPr>
    </w:p>
    <w:p w:rsidR="006F249B" w:rsidRDefault="006F249B" w:rsidP="006F249B">
      <w:pPr>
        <w:ind w:firstLine="720"/>
        <w:rPr>
          <w:sz w:val="22"/>
          <w:szCs w:val="22"/>
        </w:rPr>
      </w:pPr>
    </w:p>
    <w:p w:rsidR="006F249B" w:rsidRDefault="006F249B" w:rsidP="006F249B">
      <w:pPr>
        <w:ind w:firstLine="720"/>
        <w:rPr>
          <w:sz w:val="22"/>
          <w:szCs w:val="22"/>
        </w:rPr>
      </w:pPr>
    </w:p>
    <w:p w:rsidR="006F249B" w:rsidRPr="003B136C" w:rsidRDefault="006F249B" w:rsidP="006F249B">
      <w:pPr>
        <w:ind w:firstLine="720"/>
        <w:rPr>
          <w:sz w:val="22"/>
          <w:szCs w:val="22"/>
        </w:rPr>
      </w:pPr>
    </w:p>
    <w:p w:rsidR="005953D2" w:rsidRPr="003B136C" w:rsidRDefault="008D33E3">
      <w:pPr>
        <w:keepNext/>
        <w:pBdr>
          <w:top w:val="nil"/>
          <w:left w:val="nil"/>
          <w:bottom w:val="nil"/>
          <w:right w:val="nil"/>
          <w:between w:val="nil"/>
        </w:pBdr>
        <w:spacing w:line="360" w:lineRule="auto"/>
        <w:jc w:val="center"/>
        <w:rPr>
          <w:b/>
          <w:sz w:val="22"/>
          <w:szCs w:val="22"/>
        </w:rPr>
      </w:pPr>
      <w:r w:rsidRPr="003B136C">
        <w:rPr>
          <w:b/>
          <w:sz w:val="22"/>
          <w:szCs w:val="22"/>
        </w:rPr>
        <w:lastRenderedPageBreak/>
        <w:t>Κλωβοστοιχίες</w:t>
      </w:r>
    </w:p>
    <w:p w:rsidR="005953D2" w:rsidRPr="003B136C" w:rsidRDefault="005953D2">
      <w:pPr>
        <w:ind w:firstLine="720"/>
        <w:rPr>
          <w:sz w:val="22"/>
          <w:szCs w:val="22"/>
        </w:rPr>
      </w:pPr>
    </w:p>
    <w:p w:rsidR="005953D2" w:rsidRPr="003B136C" w:rsidRDefault="008D33E3">
      <w:pPr>
        <w:ind w:firstLine="720"/>
        <w:rPr>
          <w:sz w:val="22"/>
          <w:szCs w:val="22"/>
        </w:rPr>
      </w:pPr>
      <w:r w:rsidRPr="003B136C">
        <w:rPr>
          <w:sz w:val="22"/>
          <w:szCs w:val="22"/>
        </w:rPr>
        <w:t>-5 δείγματα κοπράνων που θα λαμβάνονται από τις ταινίες ή τις ξύστρες ή τα κανάλια κοπροσυλλογής. Κάθε ένα από τα 5 δείγματα θα έχει βάρος περίπου 200-300 γραμμάρια. Θα εξασφαλίζεται ότι τα συγκεντρωμένα κόπρανα θα είναι αντιπροσωπευτικά για όλους τους ορόφους των κλωβοστοιχιών.</w:t>
      </w:r>
    </w:p>
    <w:p w:rsidR="005953D2" w:rsidRPr="003B136C" w:rsidRDefault="008D33E3">
      <w:pPr>
        <w:ind w:firstLine="720"/>
        <w:rPr>
          <w:sz w:val="22"/>
          <w:szCs w:val="22"/>
        </w:rPr>
      </w:pPr>
      <w:r w:rsidRPr="003B136C">
        <w:rPr>
          <w:sz w:val="22"/>
          <w:szCs w:val="22"/>
        </w:rPr>
        <w:t>Σε συστήματα  όπου υπάρχουν ταινίες ή ξύστρες, η συλλογή θα γίνει από κοπριά που θα συλλεγεί την ημέρα της δειγματοληψίας πριν η κοπριά απομακρυνθεί.</w:t>
      </w:r>
    </w:p>
    <w:p w:rsidR="005953D2" w:rsidRPr="003B136C" w:rsidRDefault="008D33E3">
      <w:pPr>
        <w:ind w:firstLine="720"/>
        <w:rPr>
          <w:sz w:val="22"/>
          <w:szCs w:val="22"/>
        </w:rPr>
      </w:pPr>
      <w:r w:rsidRPr="003B136C">
        <w:rPr>
          <w:sz w:val="22"/>
          <w:szCs w:val="22"/>
        </w:rPr>
        <w:t xml:space="preserve">Εάν δεν υπάρχει σύστημα ταινιών ή ξυστρών τα δείγματα θα συλλεγούν από το βάθος του καναλιού κοπροσυλλογής. </w:t>
      </w:r>
    </w:p>
    <w:p w:rsidR="005953D2" w:rsidRPr="003B136C" w:rsidRDefault="008D33E3">
      <w:pPr>
        <w:ind w:firstLine="720"/>
        <w:rPr>
          <w:sz w:val="22"/>
          <w:szCs w:val="22"/>
        </w:rPr>
      </w:pPr>
      <w:r w:rsidRPr="003B136C">
        <w:rPr>
          <w:sz w:val="22"/>
          <w:szCs w:val="22"/>
        </w:rPr>
        <w:t xml:space="preserve">Στην περίπτωση ταινιών, το υλικό θα συλλεγεί στο τέλος της ταινίας. </w:t>
      </w:r>
    </w:p>
    <w:p w:rsidR="005953D2" w:rsidRPr="003B136C" w:rsidRDefault="005953D2">
      <w:pPr>
        <w:ind w:firstLine="720"/>
        <w:rPr>
          <w:sz w:val="22"/>
          <w:szCs w:val="22"/>
        </w:rPr>
      </w:pPr>
    </w:p>
    <w:p w:rsidR="005953D2" w:rsidRPr="003B136C" w:rsidRDefault="008D33E3">
      <w:pPr>
        <w:ind w:firstLine="720"/>
        <w:rPr>
          <w:sz w:val="22"/>
          <w:szCs w:val="22"/>
        </w:rPr>
      </w:pPr>
      <w:r w:rsidRPr="003B136C">
        <w:rPr>
          <w:sz w:val="22"/>
          <w:szCs w:val="22"/>
        </w:rPr>
        <w:t>-2 δείγματα σκόνης που θα λαμβάνονται κάτω από τα κλουβιά ή τους ανεμιστήρες ή από άλλα μέρη του θαλάμου. Κάθε ένα από τα δείγματα αυτά θα έχει όγκο 250 cc. Η σκόνη θα συλλεγεί από 20 διαφορετικά σημεία του θαλάμου με τη βοήθεια γαντιών μιας χρήσης από όλους τους ορόφους της κλωβοστοιχίας.</w:t>
      </w:r>
    </w:p>
    <w:p w:rsidR="005953D2" w:rsidRPr="003B136C" w:rsidRDefault="005953D2">
      <w:pPr>
        <w:rPr>
          <w:sz w:val="22"/>
          <w:szCs w:val="22"/>
        </w:rPr>
      </w:pPr>
    </w:p>
    <w:p w:rsidR="005953D2" w:rsidRPr="003B136C" w:rsidRDefault="008D33E3">
      <w:pPr>
        <w:keepNext/>
        <w:pBdr>
          <w:top w:val="nil"/>
          <w:left w:val="nil"/>
          <w:bottom w:val="nil"/>
          <w:right w:val="nil"/>
          <w:between w:val="nil"/>
        </w:pBdr>
        <w:spacing w:line="360" w:lineRule="auto"/>
        <w:jc w:val="center"/>
        <w:rPr>
          <w:b/>
          <w:sz w:val="22"/>
          <w:szCs w:val="22"/>
        </w:rPr>
      </w:pPr>
      <w:r w:rsidRPr="003B136C">
        <w:rPr>
          <w:b/>
          <w:sz w:val="22"/>
          <w:szCs w:val="22"/>
        </w:rPr>
        <w:t>Ελεύθερης βοσκής ή εκτροφές στο δάπεδο</w:t>
      </w:r>
    </w:p>
    <w:p w:rsidR="005953D2" w:rsidRPr="003B136C" w:rsidRDefault="005953D2">
      <w:pPr>
        <w:ind w:firstLine="720"/>
        <w:rPr>
          <w:sz w:val="22"/>
          <w:szCs w:val="22"/>
        </w:rPr>
      </w:pPr>
    </w:p>
    <w:p w:rsidR="005953D2" w:rsidRPr="003B136C" w:rsidRDefault="008D33E3">
      <w:pPr>
        <w:ind w:firstLine="720"/>
        <w:rPr>
          <w:sz w:val="22"/>
          <w:szCs w:val="22"/>
        </w:rPr>
      </w:pPr>
      <w:r w:rsidRPr="003B136C">
        <w:rPr>
          <w:sz w:val="22"/>
          <w:szCs w:val="22"/>
        </w:rPr>
        <w:t>-5 δείγματα που συλλέγονται με βάδισμα σε μήκος 100 μ. στο δάπεδο του πτηνοτροφικού θαλάμου από κόπρο που προσκολλάται στα καλύμματα των λαστιχένιων παπουτσιών. Τα καλύμματα προηγουμένως πρέπει να έχουν υγρανθεί με φυσιολογικό ορό.</w:t>
      </w:r>
    </w:p>
    <w:p w:rsidR="005953D2" w:rsidRPr="003B136C" w:rsidRDefault="008D33E3">
      <w:pPr>
        <w:ind w:firstLine="720"/>
        <w:rPr>
          <w:sz w:val="22"/>
          <w:szCs w:val="22"/>
        </w:rPr>
      </w:pPr>
      <w:r w:rsidRPr="003B136C">
        <w:rPr>
          <w:sz w:val="22"/>
          <w:szCs w:val="22"/>
        </w:rPr>
        <w:t>-1 δείγμα σκόνης από τις ταινίες αυγοσυλλογής (250 cc), όπως π.χ. σκόνη απ’ τους ιμάντες των αυγών που μαζεύεται στο τέλος του ιμάντα, τις βούρτσες στο τέλος του ιμάντα  κλπ.</w:t>
      </w:r>
    </w:p>
    <w:p w:rsidR="005953D2" w:rsidRPr="003B136C" w:rsidRDefault="008D33E3">
      <w:pPr>
        <w:ind w:firstLine="720"/>
        <w:rPr>
          <w:sz w:val="22"/>
          <w:szCs w:val="22"/>
        </w:rPr>
      </w:pPr>
      <w:r w:rsidRPr="003B136C">
        <w:rPr>
          <w:sz w:val="22"/>
          <w:szCs w:val="22"/>
        </w:rPr>
        <w:t>-1 δείγμα σκόνης από διαφορετικά μέρη του θαλάμου (250 cc), όπως π.χ. ο ανεμιστήρας αν υπάρχει, τα δοκάρια, τα χωρίσματα κλπ. από 20 συνολικά σημεία του θαλάμου.</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ή</w:t>
      </w:r>
    </w:p>
    <w:p w:rsidR="005953D2" w:rsidRPr="003B136C" w:rsidRDefault="005953D2">
      <w:pPr>
        <w:jc w:val="both"/>
        <w:rPr>
          <w:sz w:val="22"/>
          <w:szCs w:val="22"/>
        </w:rPr>
      </w:pPr>
    </w:p>
    <w:p w:rsidR="005953D2" w:rsidRPr="003B136C" w:rsidRDefault="008D33E3">
      <w:pPr>
        <w:jc w:val="both"/>
        <w:rPr>
          <w:b/>
          <w:sz w:val="22"/>
          <w:szCs w:val="22"/>
        </w:rPr>
      </w:pPr>
      <w:r w:rsidRPr="003B136C">
        <w:rPr>
          <w:b/>
          <w:sz w:val="22"/>
          <w:szCs w:val="22"/>
        </w:rPr>
        <w:t xml:space="preserve">β)Λήψη των τυφλών εντέρων και των ωαγωγών 300 πτηνών. </w:t>
      </w:r>
    </w:p>
    <w:p w:rsidR="005953D2" w:rsidRPr="003B136C" w:rsidRDefault="008D33E3">
      <w:pPr>
        <w:jc w:val="both"/>
        <w:rPr>
          <w:sz w:val="22"/>
          <w:szCs w:val="22"/>
        </w:rPr>
      </w:pPr>
      <w:r w:rsidRPr="003B136C">
        <w:rPr>
          <w:sz w:val="22"/>
          <w:szCs w:val="22"/>
        </w:rPr>
        <w:t>Σε κάθε συσκευασία θα τοποθετούνται 5 τυφλά, δηλαδή συνολικά  60 δείγματα (300/5=60).</w:t>
      </w:r>
    </w:p>
    <w:p w:rsidR="005953D2" w:rsidRPr="003B136C" w:rsidRDefault="008D33E3">
      <w:pPr>
        <w:jc w:val="both"/>
        <w:rPr>
          <w:sz w:val="22"/>
          <w:szCs w:val="22"/>
        </w:rPr>
      </w:pPr>
      <w:r w:rsidRPr="003B136C">
        <w:rPr>
          <w:sz w:val="22"/>
          <w:szCs w:val="22"/>
        </w:rPr>
        <w:t>Σε διαφορετική συσκευασία τοποθετούνται 5 ωαγωγοί, δηλαδή συνολικά 60 δείγματα (300/5=60).</w:t>
      </w:r>
    </w:p>
    <w:p w:rsidR="005953D2" w:rsidRPr="003B136C" w:rsidRDefault="008D33E3">
      <w:pPr>
        <w:jc w:val="both"/>
        <w:rPr>
          <w:sz w:val="22"/>
          <w:szCs w:val="22"/>
        </w:rPr>
      </w:pPr>
      <w:r w:rsidRPr="003B136C">
        <w:rPr>
          <w:sz w:val="22"/>
          <w:szCs w:val="22"/>
        </w:rPr>
        <w:t>Επομένως από τα 300  πτηνά λαμβάνονται συνολικά 120 δείγματα.</w:t>
      </w:r>
    </w:p>
    <w:p w:rsidR="005953D2" w:rsidRPr="003B136C" w:rsidRDefault="008D33E3">
      <w:pPr>
        <w:jc w:val="both"/>
        <w:rPr>
          <w:sz w:val="22"/>
          <w:szCs w:val="22"/>
        </w:rPr>
      </w:pPr>
      <w:r w:rsidRPr="003B136C">
        <w:rPr>
          <w:sz w:val="22"/>
          <w:szCs w:val="22"/>
        </w:rPr>
        <w:t>Από κάθε δείγμα λαμβάνεται ένα επιμέρους δείγμα 25 γραμμαρίων προς εξέταση.</w:t>
      </w:r>
    </w:p>
    <w:p w:rsidR="005953D2" w:rsidRPr="003B136C" w:rsidRDefault="005953D2">
      <w:pPr>
        <w:jc w:val="both"/>
        <w:rPr>
          <w:b/>
          <w:sz w:val="22"/>
          <w:szCs w:val="22"/>
        </w:rPr>
      </w:pPr>
    </w:p>
    <w:p w:rsidR="005953D2" w:rsidRPr="003B136C" w:rsidRDefault="008D33E3">
      <w:pPr>
        <w:jc w:val="both"/>
        <w:rPr>
          <w:sz w:val="22"/>
          <w:szCs w:val="22"/>
        </w:rPr>
      </w:pPr>
      <w:r w:rsidRPr="003B136C">
        <w:rPr>
          <w:sz w:val="22"/>
          <w:szCs w:val="22"/>
        </w:rPr>
        <w:t xml:space="preserve">ή </w:t>
      </w:r>
    </w:p>
    <w:p w:rsidR="005953D2" w:rsidRPr="003B136C" w:rsidRDefault="005953D2">
      <w:pPr>
        <w:jc w:val="both"/>
        <w:rPr>
          <w:sz w:val="22"/>
          <w:szCs w:val="22"/>
        </w:rPr>
      </w:pPr>
    </w:p>
    <w:p w:rsidR="005953D2" w:rsidRPr="003B136C" w:rsidRDefault="008D33E3">
      <w:pPr>
        <w:jc w:val="both"/>
        <w:rPr>
          <w:sz w:val="22"/>
          <w:szCs w:val="22"/>
        </w:rPr>
      </w:pPr>
      <w:r w:rsidRPr="003B136C">
        <w:rPr>
          <w:b/>
          <w:sz w:val="22"/>
          <w:szCs w:val="22"/>
        </w:rPr>
        <w:t>γ)Λήψη του κελύφους και του περιεχομένου 4000 αυγών</w:t>
      </w:r>
      <w:r w:rsidRPr="003B136C">
        <w:rPr>
          <w:sz w:val="22"/>
          <w:szCs w:val="22"/>
        </w:rPr>
        <w:t xml:space="preserve"> για κάθε σμήνος που επανεξετάζεται, κατανεμημένων σε ομάδες των 40 αυγών εκάστη κατ’ ανώτατο όριο</w:t>
      </w:r>
      <w:r w:rsidRPr="003B136C">
        <w:rPr>
          <w:b/>
          <w:sz w:val="22"/>
          <w:szCs w:val="22"/>
        </w:rPr>
        <w:t xml:space="preserve">, </w:t>
      </w:r>
      <w:r w:rsidRPr="003B136C">
        <w:rPr>
          <w:sz w:val="22"/>
          <w:szCs w:val="22"/>
        </w:rPr>
        <w:t>δηλαδή συνολικά 100 δείγματα. Από κάθε δείγμα λαμβάνεται ένα επιμέρους δείγμα 25 γραμμαρίων προς εξέταση</w:t>
      </w:r>
      <w:r w:rsidRPr="003B136C">
        <w:t>.</w:t>
      </w:r>
    </w:p>
    <w:p w:rsidR="005953D2" w:rsidRPr="003B136C" w:rsidRDefault="008D33E3">
      <w:pPr>
        <w:ind w:firstLine="720"/>
        <w:jc w:val="both"/>
        <w:rPr>
          <w:sz w:val="22"/>
          <w:szCs w:val="22"/>
        </w:rPr>
      </w:pPr>
      <w:r w:rsidRPr="003B136C">
        <w:rPr>
          <w:sz w:val="22"/>
          <w:szCs w:val="22"/>
        </w:rPr>
        <w:t>Ανεξάρτητα από το πρωτόκολλο δειγματοληψίας που θα επιλέξει η αρμόδια κτηνιατρική αρχή της Π.Ε, αυτή πρέπει να επαληθεύει εάν γίνεται χρήση ή όχι αντιμικροβιακών ουσιών, τα οποία θα μπορούσαν να επηρεάσουν το αποτέλεσμα των αναλύσεων της δειγματοληψίας.</w:t>
      </w:r>
    </w:p>
    <w:p w:rsidR="005953D2" w:rsidRPr="003B136C" w:rsidRDefault="008D33E3">
      <w:pPr>
        <w:ind w:firstLine="720"/>
        <w:jc w:val="both"/>
        <w:rPr>
          <w:sz w:val="22"/>
          <w:szCs w:val="22"/>
        </w:rPr>
      </w:pPr>
      <w:r w:rsidRPr="003B136C">
        <w:rPr>
          <w:sz w:val="22"/>
          <w:szCs w:val="22"/>
        </w:rPr>
        <w:t>Για το σκοπό αυτό λαμβάνονται από ένα έως και πέντε πουλερικά ανά θάλαμο της εκμετάλλευσης δείγματα μυϊκών μαζών (στήθος), εκτός εάν κρίνεται αναγκαία η δειγματοληψία σε μεγαλύτερο αριθμό πτηνών. Από το δείγμα αυτό θα παραχθεί ισόποσο (200 gr)  δείγμα και αντιδείγμα (από τη δειγματίζουσα αρχή) και αποστέλλονται στο αρμόδιο εργαστήριο για έλεγχο αντιμικροβιακών παραγόντων , όπως αυτοί ορίζονται στην εγκύκλιο του ΕΠΕΚ.  Η διαδικασία  δειγματοληψίας και αποστολής δειγμάτων θα είναι ίδια με αυτή του ΕΠΕΚ.</w:t>
      </w:r>
    </w:p>
    <w:p w:rsidR="005953D2" w:rsidRPr="003B136C" w:rsidRDefault="008D33E3">
      <w:pPr>
        <w:ind w:firstLine="720"/>
        <w:jc w:val="both"/>
        <w:rPr>
          <w:sz w:val="22"/>
          <w:szCs w:val="22"/>
        </w:rPr>
      </w:pPr>
      <w:r w:rsidRPr="003B136C">
        <w:rPr>
          <w:sz w:val="22"/>
          <w:szCs w:val="22"/>
        </w:rPr>
        <w:t xml:space="preserve">Το δελτίο αποστολής που συνοδεύει τα δείγματα για τον έλεγχο των αντιμικροβιακών παραγόντων είναι το ίδιο με αυτό που χρησιμοποιείται για το ΕΠΕΚ με την επισήμανση για το σκοπό που έγινε η δειγματοληψία. </w:t>
      </w:r>
    </w:p>
    <w:p w:rsidR="005953D2" w:rsidRPr="003B136C" w:rsidRDefault="005953D2">
      <w:pPr>
        <w:jc w:val="both"/>
        <w:rPr>
          <w:sz w:val="22"/>
          <w:szCs w:val="22"/>
        </w:rPr>
      </w:pPr>
    </w:p>
    <w:p w:rsidR="005953D2" w:rsidRPr="003B136C" w:rsidRDefault="005953D2">
      <w:pPr>
        <w:shd w:val="clear" w:color="auto" w:fill="FFFFFF"/>
        <w:jc w:val="both"/>
        <w:rPr>
          <w:sz w:val="22"/>
          <w:szCs w:val="22"/>
        </w:rPr>
      </w:pPr>
    </w:p>
    <w:p w:rsidR="005953D2" w:rsidRPr="003B136C" w:rsidRDefault="008D33E3">
      <w:pPr>
        <w:ind w:firstLine="720"/>
        <w:jc w:val="both"/>
        <w:rPr>
          <w:sz w:val="22"/>
          <w:szCs w:val="22"/>
        </w:rPr>
      </w:pPr>
      <w:r w:rsidRPr="003B136C">
        <w:rPr>
          <w:sz w:val="22"/>
          <w:szCs w:val="22"/>
        </w:rPr>
        <w:t xml:space="preserve">Όσον αφορά </w:t>
      </w:r>
      <w:r w:rsidRPr="003B136C">
        <w:rPr>
          <w:b/>
          <w:sz w:val="22"/>
          <w:szCs w:val="22"/>
        </w:rPr>
        <w:t>τον τρόπο λήψης των δειγμάτων</w:t>
      </w:r>
      <w:r w:rsidRPr="003B136C">
        <w:rPr>
          <w:sz w:val="22"/>
          <w:szCs w:val="22"/>
        </w:rPr>
        <w:t>, αυτά θα πρέπει να λαμβάνονται με τα κατάλληλα αποστειρωμένα εργαλεία, θα πρέπει να πακετάρονται σε κατάλληλες ασφαλείς συσκευασίες ,στις οποίες να αναγράφεται σε ετικέτα η ημερομηνία, το είδος και ο κωδικός  του δείγματος, και να στέλνονται στο αρμόδιο εργαστήριο με κατεπείγουσα αποστολή ή με ιδιωτική ταχυδρομική υπηρεσία την ημέρα της συλλογής τους (</w:t>
      </w:r>
      <w:r w:rsidRPr="003B136C">
        <w:rPr>
          <w:b/>
          <w:sz w:val="22"/>
          <w:szCs w:val="22"/>
        </w:rPr>
        <w:t>αφού προηγηθεί πρώτα τηλεφωνική επικοινωνία</w:t>
      </w:r>
      <w:r w:rsidRPr="003B136C">
        <w:rPr>
          <w:sz w:val="22"/>
          <w:szCs w:val="22"/>
        </w:rPr>
        <w:t>), συνοδευόμενα από τα κατάλληλα συνοδευτικά έγγραφα.</w:t>
      </w:r>
    </w:p>
    <w:p w:rsidR="005953D2" w:rsidRPr="003B136C" w:rsidRDefault="008D33E3">
      <w:pPr>
        <w:jc w:val="both"/>
        <w:rPr>
          <w:sz w:val="22"/>
          <w:szCs w:val="22"/>
        </w:rPr>
      </w:pPr>
      <w:r w:rsidRPr="003B136C">
        <w:rPr>
          <w:sz w:val="22"/>
          <w:szCs w:val="22"/>
        </w:rPr>
        <w:lastRenderedPageBreak/>
        <w:tab/>
      </w:r>
    </w:p>
    <w:p w:rsidR="005953D2" w:rsidRPr="003B136C" w:rsidRDefault="005953D2">
      <w:pPr>
        <w:ind w:left="720" w:firstLine="720"/>
        <w:jc w:val="both"/>
        <w:rPr>
          <w:sz w:val="22"/>
          <w:szCs w:val="22"/>
        </w:rPr>
      </w:pPr>
    </w:p>
    <w:p w:rsidR="005953D2" w:rsidRPr="00330B3F" w:rsidRDefault="00330B3F" w:rsidP="00330B3F">
      <w:pPr>
        <w:pStyle w:val="2"/>
        <w:rPr>
          <w:sz w:val="22"/>
          <w:szCs w:val="22"/>
        </w:rPr>
      </w:pPr>
      <w:bookmarkStart w:id="16" w:name="_Toc158885028"/>
      <w:r w:rsidRPr="00330B3F">
        <w:rPr>
          <w:sz w:val="22"/>
          <w:szCs w:val="22"/>
        </w:rPr>
        <w:t>Δ</w:t>
      </w:r>
      <w:r w:rsidR="008D33E3" w:rsidRPr="00330B3F">
        <w:rPr>
          <w:sz w:val="22"/>
          <w:szCs w:val="22"/>
        </w:rPr>
        <w:t>. ΕΠΙΣΗΜΑΝΣΗ ΣΜΗΝΩΝ ΚΑΙ ΔΕΙΓΜΑΤΩΝ</w:t>
      </w:r>
      <w:bookmarkEnd w:id="16"/>
    </w:p>
    <w:p w:rsidR="005953D2" w:rsidRPr="003B136C" w:rsidRDefault="005953D2">
      <w:pPr>
        <w:ind w:left="720" w:firstLine="720"/>
        <w:rPr>
          <w:b/>
          <w:sz w:val="22"/>
          <w:szCs w:val="22"/>
        </w:rPr>
      </w:pPr>
    </w:p>
    <w:p w:rsidR="005953D2" w:rsidRPr="003B136C" w:rsidRDefault="008D33E3">
      <w:pPr>
        <w:ind w:firstLine="720"/>
        <w:jc w:val="both"/>
        <w:rPr>
          <w:sz w:val="22"/>
          <w:szCs w:val="22"/>
        </w:rPr>
      </w:pPr>
      <w:r w:rsidRPr="003B136C">
        <w:rPr>
          <w:sz w:val="22"/>
          <w:szCs w:val="22"/>
        </w:rPr>
        <w:t xml:space="preserve">Όλες οι εκμεταλλεύσεις  ορνίθων ωοπαραγωγής οφείλουν να είναι εγκεκριμένες και καταγεγραμμένες σύμφωνα με το Π.Δ 216/2003 (ΦΕΚ Α’ 181). </w:t>
      </w:r>
    </w:p>
    <w:p w:rsidR="005953D2" w:rsidRPr="003B136C" w:rsidRDefault="008D33E3">
      <w:pPr>
        <w:ind w:firstLine="720"/>
        <w:jc w:val="both"/>
        <w:rPr>
          <w:sz w:val="22"/>
          <w:szCs w:val="22"/>
        </w:rPr>
      </w:pPr>
      <w:r w:rsidRPr="003B136C">
        <w:rPr>
          <w:i/>
          <w:sz w:val="22"/>
          <w:szCs w:val="22"/>
          <w:u w:val="single"/>
        </w:rPr>
        <w:t>Ο διακριτικός αριθμός της εκμετάλλευσης</w:t>
      </w:r>
      <w:r w:rsidRPr="003B136C">
        <w:rPr>
          <w:sz w:val="22"/>
          <w:szCs w:val="22"/>
        </w:rPr>
        <w:t xml:space="preserve"> ωοπαραγωγών ορνίθων απαρτίζεται: </w:t>
      </w:r>
    </w:p>
    <w:p w:rsidR="005953D2" w:rsidRPr="003B136C" w:rsidRDefault="008D33E3">
      <w:pPr>
        <w:ind w:left="709"/>
        <w:jc w:val="both"/>
        <w:rPr>
          <w:sz w:val="22"/>
          <w:szCs w:val="22"/>
        </w:rPr>
      </w:pPr>
      <w:r w:rsidRPr="003B136C">
        <w:rPr>
          <w:sz w:val="22"/>
          <w:szCs w:val="22"/>
        </w:rPr>
        <w:t>(α) από ένα μονοψήφιο αριθμό, που δηλώνει τον τύπο σταβλισμού (</w:t>
      </w:r>
      <w:r w:rsidRPr="003B136C">
        <w:rPr>
          <w:b/>
          <w:sz w:val="22"/>
          <w:szCs w:val="22"/>
        </w:rPr>
        <w:t>0</w:t>
      </w:r>
      <w:r w:rsidRPr="003B136C">
        <w:rPr>
          <w:sz w:val="22"/>
          <w:szCs w:val="22"/>
        </w:rPr>
        <w:t xml:space="preserve">= βιολογική παραγωγή, </w:t>
      </w:r>
      <w:r w:rsidRPr="003B136C">
        <w:rPr>
          <w:b/>
          <w:sz w:val="22"/>
          <w:szCs w:val="22"/>
        </w:rPr>
        <w:t>1</w:t>
      </w:r>
      <w:r w:rsidRPr="003B136C">
        <w:rPr>
          <w:sz w:val="22"/>
          <w:szCs w:val="22"/>
        </w:rPr>
        <w:t xml:space="preserve">= ελεύθερης βόσκησης, </w:t>
      </w:r>
      <w:r w:rsidRPr="003B136C">
        <w:rPr>
          <w:b/>
          <w:sz w:val="22"/>
          <w:szCs w:val="22"/>
        </w:rPr>
        <w:t>2</w:t>
      </w:r>
      <w:r w:rsidRPr="003B136C">
        <w:rPr>
          <w:sz w:val="22"/>
          <w:szCs w:val="22"/>
        </w:rPr>
        <w:t xml:space="preserve">= δάπεδο με στρωμνή, </w:t>
      </w:r>
      <w:r w:rsidRPr="003B136C">
        <w:rPr>
          <w:b/>
          <w:sz w:val="22"/>
          <w:szCs w:val="22"/>
        </w:rPr>
        <w:t>3</w:t>
      </w:r>
      <w:r w:rsidRPr="003B136C">
        <w:rPr>
          <w:sz w:val="22"/>
          <w:szCs w:val="22"/>
        </w:rPr>
        <w:t>=κλωβοστοιχίες)</w:t>
      </w:r>
    </w:p>
    <w:p w:rsidR="005953D2" w:rsidRPr="003B136C" w:rsidRDefault="008D33E3">
      <w:pPr>
        <w:ind w:left="709"/>
        <w:jc w:val="both"/>
        <w:rPr>
          <w:sz w:val="22"/>
          <w:szCs w:val="22"/>
        </w:rPr>
      </w:pPr>
      <w:r w:rsidRPr="003B136C">
        <w:rPr>
          <w:sz w:val="22"/>
          <w:szCs w:val="22"/>
        </w:rPr>
        <w:t>(β) το διακριτικό της Ελλάδας «EL» ( το οποίο αντικαθιστά το παλαιό  «GR») και</w:t>
      </w:r>
    </w:p>
    <w:p w:rsidR="005953D2" w:rsidRPr="003B136C" w:rsidRDefault="008D33E3">
      <w:pPr>
        <w:ind w:left="709" w:firstLine="10"/>
        <w:jc w:val="both"/>
        <w:rPr>
          <w:sz w:val="22"/>
          <w:szCs w:val="22"/>
        </w:rPr>
      </w:pPr>
      <w:r w:rsidRPr="003B136C">
        <w:rPr>
          <w:sz w:val="22"/>
          <w:szCs w:val="22"/>
        </w:rPr>
        <w:t>(γ) ένα διψήφιο αριθμό που δηλώνει τον κωδικό αριθμό του νομού σύμφωνα με τους κωδικούς Δήμων και Κοινοτήτων ακολουθούμενος από (δ) τον αύξοντα αριθμός εκμετάλλευσης που είναι ένας τριψήφιος αριθμός π.χ. 001, 401…κ.ο.κ</w:t>
      </w:r>
    </w:p>
    <w:p w:rsidR="005953D2" w:rsidRPr="003B136C" w:rsidRDefault="008D33E3">
      <w:pPr>
        <w:ind w:left="709" w:firstLine="10"/>
        <w:jc w:val="both"/>
        <w:rPr>
          <w:sz w:val="22"/>
          <w:szCs w:val="22"/>
        </w:rPr>
      </w:pPr>
      <w:r w:rsidRPr="003B136C">
        <w:rPr>
          <w:sz w:val="22"/>
          <w:szCs w:val="22"/>
        </w:rPr>
        <w:t>Ο διψήφιος και ο τριψήφιος αριθμός που αναφέρονται παραπάνω, γράφονται συνεχόμενα χωρίς κανένα διάστημα μεταξύ τους..</w:t>
      </w:r>
    </w:p>
    <w:p w:rsidR="005953D2" w:rsidRPr="003B136C" w:rsidRDefault="008D33E3">
      <w:pPr>
        <w:jc w:val="both"/>
        <w:rPr>
          <w:sz w:val="22"/>
          <w:szCs w:val="22"/>
        </w:rPr>
      </w:pPr>
      <w:r w:rsidRPr="003B136C">
        <w:rPr>
          <w:sz w:val="22"/>
          <w:szCs w:val="22"/>
        </w:rPr>
        <w:t>Έτσι για παράδειγμα ο διακριτικός αριθμός μιας εκμετάλλευσης ωοπαραγωγών ορνίθων είναι 3EL04001 ή 0EL54401</w:t>
      </w:r>
    </w:p>
    <w:p w:rsidR="005953D2" w:rsidRPr="003B136C" w:rsidRDefault="008D33E3">
      <w:pPr>
        <w:ind w:left="720"/>
        <w:jc w:val="both"/>
        <w:rPr>
          <w:sz w:val="22"/>
          <w:szCs w:val="22"/>
        </w:rPr>
      </w:pPr>
      <w:r w:rsidRPr="003B136C">
        <w:rPr>
          <w:sz w:val="22"/>
          <w:szCs w:val="22"/>
          <w:u w:val="single"/>
        </w:rPr>
        <w:t>Ο διακριτικός αριθμός κάθε σμήνους</w:t>
      </w:r>
      <w:r w:rsidRPr="003B136C">
        <w:rPr>
          <w:sz w:val="22"/>
          <w:szCs w:val="22"/>
        </w:rPr>
        <w:t xml:space="preserve"> της εκμετάλλευσης επισημαίνεται με τα ακόλουθα στοιχεία :</w:t>
      </w:r>
    </w:p>
    <w:p w:rsidR="005953D2" w:rsidRPr="003B136C" w:rsidRDefault="008D33E3">
      <w:pPr>
        <w:ind w:left="720" w:firstLine="720"/>
        <w:jc w:val="both"/>
        <w:rPr>
          <w:sz w:val="22"/>
          <w:szCs w:val="22"/>
        </w:rPr>
      </w:pPr>
      <w:r w:rsidRPr="003B136C">
        <w:rPr>
          <w:sz w:val="22"/>
          <w:szCs w:val="22"/>
        </w:rPr>
        <w:t>α)Το διακριτικό αριθμό της εκμετάλλευσης</w:t>
      </w:r>
    </w:p>
    <w:p w:rsidR="005953D2" w:rsidRPr="003B136C" w:rsidRDefault="008D33E3">
      <w:pPr>
        <w:ind w:left="1440"/>
        <w:jc w:val="both"/>
        <w:rPr>
          <w:sz w:val="22"/>
          <w:szCs w:val="22"/>
        </w:rPr>
      </w:pPr>
      <w:r w:rsidRPr="003B136C">
        <w:rPr>
          <w:sz w:val="22"/>
          <w:szCs w:val="22"/>
        </w:rPr>
        <w:t>β)Τον αριθμό αναγνώρισης του θαλάμου, εάν η εκμετάλλευση αποτελείται από περισσότερους του ενός θαλάμους π.χ. Θ1 (θάλαμος 1) Θ3 (θάλαμος 3)</w:t>
      </w:r>
    </w:p>
    <w:p w:rsidR="005953D2" w:rsidRPr="003B136C" w:rsidRDefault="008D33E3">
      <w:pPr>
        <w:ind w:left="720" w:firstLine="720"/>
        <w:jc w:val="both"/>
        <w:rPr>
          <w:sz w:val="22"/>
          <w:szCs w:val="22"/>
        </w:rPr>
      </w:pPr>
      <w:r w:rsidRPr="003B136C">
        <w:rPr>
          <w:sz w:val="22"/>
          <w:szCs w:val="22"/>
        </w:rPr>
        <w:t>γ) την ημερομηνία εκκόλαψης του σμήνους δηλ.  ηη/μμ/έτος</w:t>
      </w:r>
    </w:p>
    <w:p w:rsidR="005953D2" w:rsidRPr="003B136C" w:rsidRDefault="005953D2">
      <w:pPr>
        <w:ind w:left="720" w:firstLine="720"/>
        <w:jc w:val="both"/>
        <w:rPr>
          <w:sz w:val="22"/>
          <w:szCs w:val="22"/>
        </w:rPr>
      </w:pPr>
    </w:p>
    <w:p w:rsidR="005953D2" w:rsidRPr="003B136C" w:rsidRDefault="008D33E3">
      <w:pPr>
        <w:jc w:val="both"/>
        <w:rPr>
          <w:sz w:val="22"/>
          <w:szCs w:val="22"/>
        </w:rPr>
      </w:pPr>
      <w:r w:rsidRPr="003B136C">
        <w:rPr>
          <w:sz w:val="22"/>
          <w:szCs w:val="22"/>
        </w:rPr>
        <w:t>Έτσι για παράδειγμα ο διακριτικός αριθμός ενός σμήνους μιας εκμετάλλευσης ωοπαραγωγών ορνίθων με διακριτικό αριθμό 3EL04001 είναι 3EL04001/1/1.10.2010</w:t>
      </w:r>
    </w:p>
    <w:p w:rsidR="005953D2" w:rsidRPr="003B136C" w:rsidRDefault="008D33E3">
      <w:pPr>
        <w:ind w:firstLine="720"/>
        <w:jc w:val="both"/>
        <w:rPr>
          <w:sz w:val="22"/>
          <w:szCs w:val="22"/>
        </w:rPr>
      </w:pPr>
      <w:r w:rsidRPr="003B136C">
        <w:rPr>
          <w:sz w:val="22"/>
          <w:szCs w:val="22"/>
        </w:rPr>
        <w:t xml:space="preserve">Ο </w:t>
      </w:r>
      <w:r w:rsidRPr="003B136C">
        <w:rPr>
          <w:i/>
          <w:sz w:val="22"/>
          <w:szCs w:val="22"/>
          <w:u w:val="single"/>
        </w:rPr>
        <w:t>κωδικός του</w:t>
      </w:r>
      <w:r w:rsidRPr="003B136C">
        <w:rPr>
          <w:sz w:val="22"/>
          <w:szCs w:val="22"/>
          <w:u w:val="single"/>
        </w:rPr>
        <w:t xml:space="preserve"> </w:t>
      </w:r>
      <w:r w:rsidRPr="003B136C">
        <w:rPr>
          <w:i/>
          <w:sz w:val="22"/>
          <w:szCs w:val="22"/>
          <w:u w:val="single"/>
        </w:rPr>
        <w:t>δείγματος</w:t>
      </w:r>
      <w:r w:rsidRPr="003B136C">
        <w:rPr>
          <w:sz w:val="22"/>
          <w:szCs w:val="22"/>
        </w:rPr>
        <w:t xml:space="preserve"> που λαμβάνεται από σμήνος ωοπαραγωγής,  θα πρέπει να συμπληρώνεται στο Α΄μέρος του παραπεμπτικού δελτίου εργαστηριακής εξέτασης για Σαλμονέλα,  αποτελείται από τα ακόλουθα στοιχεία:</w:t>
      </w:r>
    </w:p>
    <w:p w:rsidR="005953D2" w:rsidRPr="003B136C" w:rsidRDefault="008D33E3">
      <w:pPr>
        <w:ind w:left="709"/>
        <w:jc w:val="both"/>
        <w:rPr>
          <w:sz w:val="22"/>
          <w:szCs w:val="22"/>
        </w:rPr>
      </w:pPr>
      <w:r w:rsidRPr="003B136C">
        <w:rPr>
          <w:sz w:val="22"/>
          <w:szCs w:val="22"/>
        </w:rPr>
        <w:t>i) το διακριτικό αριθμό της εκμετάλλευσης</w:t>
      </w:r>
    </w:p>
    <w:p w:rsidR="005953D2" w:rsidRPr="003B136C" w:rsidRDefault="008D33E3">
      <w:pPr>
        <w:ind w:left="993" w:hanging="283"/>
        <w:jc w:val="both"/>
        <w:rPr>
          <w:sz w:val="22"/>
          <w:szCs w:val="22"/>
        </w:rPr>
      </w:pPr>
      <w:r w:rsidRPr="003B136C">
        <w:rPr>
          <w:sz w:val="22"/>
          <w:szCs w:val="22"/>
        </w:rPr>
        <w:t>ii) τον αριθμό αναγνώρισης του θαλάμου, εάν η εκμετάλλευση αποτελείται από περισσότερους του ενός θαλάμους π.χ. Θ1 (θάλαμος 1) Θ3 (θάλαμος 3)</w:t>
      </w:r>
    </w:p>
    <w:p w:rsidR="005953D2" w:rsidRPr="003B136C" w:rsidRDefault="008D33E3">
      <w:pPr>
        <w:ind w:firstLine="720"/>
        <w:jc w:val="both"/>
        <w:rPr>
          <w:sz w:val="22"/>
          <w:szCs w:val="22"/>
        </w:rPr>
      </w:pPr>
      <w:r w:rsidRPr="003B136C">
        <w:rPr>
          <w:sz w:val="22"/>
          <w:szCs w:val="22"/>
        </w:rPr>
        <w:t>iii) την ημερομηνία εκκόλαψης του σμήνους δηλ.  ηη/μμ/έτος</w:t>
      </w:r>
    </w:p>
    <w:p w:rsidR="005953D2" w:rsidRPr="003B136C" w:rsidRDefault="008D33E3">
      <w:pPr>
        <w:ind w:firstLine="720"/>
        <w:jc w:val="both"/>
        <w:rPr>
          <w:sz w:val="22"/>
          <w:szCs w:val="22"/>
        </w:rPr>
      </w:pPr>
      <w:r w:rsidRPr="003B136C">
        <w:rPr>
          <w:sz w:val="22"/>
          <w:szCs w:val="22"/>
        </w:rPr>
        <w:t>iv) την ημερομηνία δειγματοληψίας δηλ.  ηη/μμ/έτος</w:t>
      </w:r>
    </w:p>
    <w:p w:rsidR="005953D2" w:rsidRPr="003B136C" w:rsidRDefault="008D33E3">
      <w:pPr>
        <w:ind w:firstLine="709"/>
        <w:jc w:val="both"/>
        <w:rPr>
          <w:sz w:val="22"/>
          <w:szCs w:val="22"/>
        </w:rPr>
      </w:pPr>
      <w:r w:rsidRPr="003B136C">
        <w:rPr>
          <w:sz w:val="22"/>
          <w:szCs w:val="22"/>
        </w:rPr>
        <w:t>v) τον αύξοντα αριθμό του δείγματος δηλαδή  1,2,3,.7….ή  1-7</w:t>
      </w:r>
    </w:p>
    <w:p w:rsidR="005953D2" w:rsidRPr="003B136C" w:rsidRDefault="008D33E3">
      <w:pPr>
        <w:jc w:val="both"/>
        <w:rPr>
          <w:sz w:val="22"/>
          <w:szCs w:val="22"/>
        </w:rPr>
      </w:pPr>
      <w:r w:rsidRPr="003B136C">
        <w:rPr>
          <w:sz w:val="22"/>
          <w:szCs w:val="22"/>
        </w:rPr>
        <w:t>Έτσι, ο ορθά συμπληρωμένος κωδικός δείγματος από σμήνος ωοπαραγωγής θα είναι π.χ.</w:t>
      </w:r>
    </w:p>
    <w:p w:rsidR="005953D2" w:rsidRPr="003B136C" w:rsidRDefault="008D33E3">
      <w:pPr>
        <w:ind w:firstLine="720"/>
        <w:jc w:val="both"/>
        <w:rPr>
          <w:sz w:val="22"/>
          <w:szCs w:val="22"/>
        </w:rPr>
      </w:pPr>
      <w:r w:rsidRPr="003B136C">
        <w:rPr>
          <w:sz w:val="22"/>
          <w:szCs w:val="22"/>
        </w:rPr>
        <w:t>3EL54002/1/16-08-2009/20-10-2010/1,2,3 ή</w:t>
      </w:r>
    </w:p>
    <w:p w:rsidR="005953D2" w:rsidRPr="003B136C" w:rsidRDefault="008D33E3">
      <w:pPr>
        <w:ind w:firstLine="720"/>
        <w:jc w:val="both"/>
        <w:rPr>
          <w:sz w:val="22"/>
          <w:szCs w:val="22"/>
        </w:rPr>
      </w:pPr>
      <w:r w:rsidRPr="003B136C">
        <w:rPr>
          <w:sz w:val="22"/>
          <w:szCs w:val="22"/>
        </w:rPr>
        <w:t>3EL54002/1/16-08-2009/20-10-2010/1-7</w:t>
      </w:r>
    </w:p>
    <w:p w:rsidR="005953D2" w:rsidRPr="003B136C" w:rsidRDefault="005953D2">
      <w:pPr>
        <w:ind w:firstLine="720"/>
        <w:jc w:val="both"/>
        <w:rPr>
          <w:sz w:val="22"/>
          <w:szCs w:val="22"/>
        </w:rPr>
      </w:pPr>
    </w:p>
    <w:p w:rsidR="005953D2" w:rsidRPr="003B136C" w:rsidRDefault="008D33E3">
      <w:pPr>
        <w:ind w:firstLine="720"/>
        <w:jc w:val="both"/>
        <w:rPr>
          <w:sz w:val="22"/>
          <w:szCs w:val="22"/>
        </w:rPr>
      </w:pPr>
      <w:r w:rsidRPr="003B136C">
        <w:rPr>
          <w:sz w:val="22"/>
          <w:szCs w:val="22"/>
        </w:rPr>
        <w:t xml:space="preserve">Επισημαίνεται ότι τα Τμήματα Κτηνιατρικής των Π.Ε υποχρεούνται να ενημερώσουν τους ιδιοκτήτες ή/και τους υπεύθυνους όλων των πτηνοτροφικών εκμεταλλεύσεων της περιοχής αρμοδιότητάς τους, για την κωδικοποίηση των επιχειρήσεων τους, οι οποίες εν συνεχεία θα πρέπει να ενημερώσουν τον υπεύθυνο δειγματοληψίας της εκμετάλλευσης, ο οποίος πραγματοποιεί τη δειγματοληψία των αυτοελέγχων της εκμετάλλευσης. Αυτό, γιατί </w:t>
      </w:r>
      <w:r w:rsidRPr="003B136C">
        <w:rPr>
          <w:i/>
          <w:sz w:val="22"/>
          <w:szCs w:val="22"/>
          <w:u w:val="single"/>
        </w:rPr>
        <w:t>ο ίδιος διακριτικός αριθμός εκμετάλλευσης</w:t>
      </w:r>
      <w:r w:rsidRPr="003B136C">
        <w:rPr>
          <w:sz w:val="22"/>
          <w:szCs w:val="22"/>
        </w:rPr>
        <w:t xml:space="preserve"> ο οποίος συμπληρώνεται στο παραπεμπτικό δελτίο εργαστηριακής εξέτασης για Σαλμονέλα που αφορά δείγματα επισήμου ελέγχου για το Πρόγραμμα Ελέγχου της Σαλμονέλας συμπληρώνεται και στο συνοδευτικό δειγμάτων από πτηνοτροφική εκμετάλλευση προς αρμόδια ιδιωτικά εργαστήρια</w:t>
      </w:r>
    </w:p>
    <w:p w:rsidR="005953D2" w:rsidRPr="003B136C" w:rsidRDefault="005953D2">
      <w:pPr>
        <w:ind w:left="720" w:firstLine="720"/>
        <w:jc w:val="both"/>
        <w:rPr>
          <w:strike/>
          <w:sz w:val="22"/>
          <w:szCs w:val="22"/>
        </w:rPr>
      </w:pPr>
    </w:p>
    <w:p w:rsidR="005953D2" w:rsidRPr="003B136C" w:rsidRDefault="008D33E3">
      <w:pPr>
        <w:spacing w:line="360" w:lineRule="auto"/>
        <w:ind w:left="360" w:firstLine="360"/>
        <w:rPr>
          <w:sz w:val="22"/>
          <w:szCs w:val="22"/>
        </w:rPr>
      </w:pPr>
      <w:r w:rsidRPr="003B136C">
        <w:rPr>
          <w:sz w:val="22"/>
          <w:szCs w:val="22"/>
        </w:rPr>
        <w:t xml:space="preserve">Στις περιπτώσεις που πραγματοποιούνται </w:t>
      </w:r>
      <w:r w:rsidRPr="003B136C">
        <w:rPr>
          <w:b/>
          <w:sz w:val="22"/>
          <w:szCs w:val="22"/>
        </w:rPr>
        <w:t>περισσότερες από μία δειγματοληψίες στο ίδιο σμήνος</w:t>
      </w:r>
      <w:r w:rsidRPr="003B136C">
        <w:rPr>
          <w:sz w:val="22"/>
          <w:szCs w:val="22"/>
        </w:rPr>
        <w:t xml:space="preserve">, αυτές θα πρέπει να αναγράφονται στο έγγραφο </w:t>
      </w:r>
      <w:r w:rsidRPr="003B136C">
        <w:rPr>
          <w:b/>
          <w:sz w:val="22"/>
          <w:szCs w:val="22"/>
        </w:rPr>
        <w:t>ΠΣΟΩΟ 03</w:t>
      </w:r>
      <w:r w:rsidRPr="003B136C">
        <w:rPr>
          <w:sz w:val="22"/>
          <w:szCs w:val="22"/>
        </w:rPr>
        <w:t xml:space="preserve"> «Στατιστικά στοιχεία επισήμων ελέγχων αρμόδιων κτηνιατρικών αρχών των Π.Ε». (βλέπε παράδειγμα  σε υπόδειγμα </w:t>
      </w:r>
      <w:r w:rsidRPr="003B136C">
        <w:rPr>
          <w:b/>
          <w:sz w:val="22"/>
          <w:szCs w:val="22"/>
        </w:rPr>
        <w:t>ΠΣΟΩΟ 03 «</w:t>
      </w:r>
      <w:r w:rsidRPr="003B136C">
        <w:rPr>
          <w:sz w:val="22"/>
          <w:szCs w:val="22"/>
        </w:rPr>
        <w:t>Στατιστικά στοιχεία επισήμων ελέγχων αρμόδιων κτηνιατρικών αρχών των Π.Ε»)</w:t>
      </w:r>
    </w:p>
    <w:p w:rsidR="005953D2" w:rsidRPr="003B136C" w:rsidRDefault="005953D2">
      <w:pPr>
        <w:ind w:left="720"/>
        <w:jc w:val="both"/>
        <w:rPr>
          <w:sz w:val="22"/>
          <w:szCs w:val="22"/>
        </w:rPr>
      </w:pPr>
    </w:p>
    <w:p w:rsidR="005953D2" w:rsidRPr="00330B3F" w:rsidRDefault="00330B3F" w:rsidP="00330B3F">
      <w:pPr>
        <w:pStyle w:val="2"/>
        <w:rPr>
          <w:sz w:val="22"/>
          <w:szCs w:val="22"/>
        </w:rPr>
      </w:pPr>
      <w:bookmarkStart w:id="17" w:name="_Toc158885029"/>
      <w:r w:rsidRPr="00330B3F">
        <w:rPr>
          <w:sz w:val="22"/>
          <w:szCs w:val="22"/>
        </w:rPr>
        <w:t>Ε</w:t>
      </w:r>
      <w:r w:rsidR="008D33E3" w:rsidRPr="00330B3F">
        <w:rPr>
          <w:sz w:val="22"/>
          <w:szCs w:val="22"/>
        </w:rPr>
        <w:t xml:space="preserve"> ΣΥΣΚΕΥΑΣΙΑ ΔΕΙΓΜΑΤΩΝ</w:t>
      </w:r>
      <w:bookmarkEnd w:id="17"/>
    </w:p>
    <w:p w:rsidR="005953D2" w:rsidRPr="003B136C" w:rsidRDefault="005953D2">
      <w:pPr>
        <w:ind w:left="284" w:right="-341" w:firstLine="141"/>
        <w:jc w:val="both"/>
        <w:rPr>
          <w:b/>
          <w:i/>
          <w:sz w:val="22"/>
          <w:szCs w:val="22"/>
        </w:rPr>
      </w:pPr>
    </w:p>
    <w:p w:rsidR="005953D2" w:rsidRPr="003B136C" w:rsidRDefault="008D33E3">
      <w:pPr>
        <w:ind w:left="284" w:right="-341" w:firstLine="141"/>
        <w:jc w:val="both"/>
        <w:rPr>
          <w:i/>
          <w:sz w:val="22"/>
          <w:szCs w:val="22"/>
          <w:u w:val="single"/>
        </w:rPr>
      </w:pPr>
      <w:r w:rsidRPr="003B136C">
        <w:rPr>
          <w:i/>
          <w:sz w:val="22"/>
          <w:szCs w:val="22"/>
          <w:u w:val="single"/>
        </w:rPr>
        <w:t>Υλικά που απαιτούνται:</w:t>
      </w:r>
    </w:p>
    <w:p w:rsidR="005953D2" w:rsidRPr="003B136C" w:rsidRDefault="008D33E3">
      <w:pPr>
        <w:numPr>
          <w:ilvl w:val="0"/>
          <w:numId w:val="11"/>
        </w:numPr>
        <w:ind w:left="284" w:right="-341" w:firstLine="141"/>
        <w:jc w:val="both"/>
        <w:rPr>
          <w:sz w:val="22"/>
          <w:szCs w:val="22"/>
        </w:rPr>
      </w:pPr>
      <w:r w:rsidRPr="003B136C">
        <w:rPr>
          <w:sz w:val="22"/>
          <w:szCs w:val="22"/>
        </w:rPr>
        <w:t xml:space="preserve">Κιβώτιο συσκευασίας που να αποτελείται από μονωτικό υλικό (π.χ. φελιζόλ) ανθεκτικό στη μεταφορά και να είναι απολύτως στεγανό, για να αποφευχθεί η επιμόλυνση του μέσου μεταφοράς και άλλων χώρων με το </w:t>
      </w:r>
      <w:r w:rsidRPr="003B136C">
        <w:rPr>
          <w:sz w:val="22"/>
          <w:szCs w:val="22"/>
        </w:rPr>
        <w:lastRenderedPageBreak/>
        <w:t xml:space="preserve">παθολογικό υλικό. Το ασφαλέστερο μέσο μεταφοράς, είναι το ισοθερμικό δοχείο το οποίο πληροί τις παραπάνω προϋποθέσεις, είναι απολύτως στεγανό και κλείνει ερμητικά. </w:t>
      </w:r>
    </w:p>
    <w:p w:rsidR="005953D2" w:rsidRPr="003B136C" w:rsidRDefault="008D33E3">
      <w:pPr>
        <w:numPr>
          <w:ilvl w:val="0"/>
          <w:numId w:val="11"/>
        </w:numPr>
        <w:ind w:left="284" w:right="-341" w:firstLine="141"/>
        <w:jc w:val="both"/>
        <w:rPr>
          <w:sz w:val="22"/>
          <w:szCs w:val="22"/>
        </w:rPr>
      </w:pPr>
      <w:r w:rsidRPr="003B136C">
        <w:rPr>
          <w:sz w:val="22"/>
          <w:szCs w:val="22"/>
        </w:rPr>
        <w:t xml:space="preserve"> Πηγή ψύξεως του ισοθερμικού δοχείου (παγοκύστη)</w:t>
      </w:r>
    </w:p>
    <w:p w:rsidR="005953D2" w:rsidRPr="003B136C" w:rsidRDefault="008D33E3">
      <w:pPr>
        <w:numPr>
          <w:ilvl w:val="0"/>
          <w:numId w:val="11"/>
        </w:numPr>
        <w:ind w:left="284" w:right="-341" w:firstLine="141"/>
        <w:jc w:val="both"/>
        <w:rPr>
          <w:sz w:val="22"/>
          <w:szCs w:val="22"/>
        </w:rPr>
      </w:pPr>
      <w:r w:rsidRPr="003B136C">
        <w:rPr>
          <w:sz w:val="22"/>
          <w:szCs w:val="22"/>
        </w:rPr>
        <w:t xml:space="preserve"> Κυλινδρίσκοι από πλαστική ύλη ή φελιζόλ που τοποθετούνται στα διάκενα μεταξύ των συσκευασμένων δειγμάτων.</w:t>
      </w:r>
    </w:p>
    <w:p w:rsidR="005953D2" w:rsidRPr="003B136C" w:rsidRDefault="008D33E3">
      <w:pPr>
        <w:numPr>
          <w:ilvl w:val="0"/>
          <w:numId w:val="11"/>
        </w:numPr>
        <w:ind w:left="284" w:right="-341" w:firstLine="141"/>
        <w:jc w:val="both"/>
        <w:rPr>
          <w:sz w:val="22"/>
          <w:szCs w:val="22"/>
        </w:rPr>
      </w:pPr>
      <w:r w:rsidRPr="003B136C">
        <w:rPr>
          <w:sz w:val="22"/>
          <w:szCs w:val="22"/>
        </w:rPr>
        <w:t xml:space="preserve"> Ετικέτες και αδιάβροχοι μαρκαδόροι.</w:t>
      </w:r>
    </w:p>
    <w:p w:rsidR="005953D2" w:rsidRPr="003B136C" w:rsidRDefault="008D33E3">
      <w:pPr>
        <w:numPr>
          <w:ilvl w:val="0"/>
          <w:numId w:val="11"/>
        </w:numPr>
        <w:ind w:left="284" w:right="-341" w:firstLine="141"/>
        <w:jc w:val="both"/>
        <w:rPr>
          <w:sz w:val="22"/>
          <w:szCs w:val="22"/>
        </w:rPr>
      </w:pPr>
      <w:r w:rsidRPr="003B136C">
        <w:rPr>
          <w:sz w:val="22"/>
          <w:szCs w:val="22"/>
        </w:rPr>
        <w:t xml:space="preserve"> Σακούλες (συνιστάται η χρήση σακουλών δειγματοληψίας με το ενσωματωμένο σύρμα στο άνω μέρος της σακούλας</w:t>
      </w:r>
    </w:p>
    <w:p w:rsidR="005953D2" w:rsidRPr="003B136C" w:rsidRDefault="008D33E3">
      <w:pPr>
        <w:numPr>
          <w:ilvl w:val="0"/>
          <w:numId w:val="11"/>
        </w:numPr>
        <w:ind w:left="284" w:right="-341" w:firstLine="141"/>
        <w:jc w:val="both"/>
        <w:rPr>
          <w:sz w:val="22"/>
          <w:szCs w:val="22"/>
        </w:rPr>
      </w:pPr>
      <w:r w:rsidRPr="003B136C">
        <w:rPr>
          <w:sz w:val="22"/>
          <w:szCs w:val="22"/>
        </w:rPr>
        <w:t xml:space="preserve"> Διαβιβαστικό έγγραφο ορθά συμπληρωμένο</w:t>
      </w:r>
    </w:p>
    <w:p w:rsidR="005953D2" w:rsidRPr="003B136C" w:rsidRDefault="008D33E3">
      <w:pPr>
        <w:numPr>
          <w:ilvl w:val="0"/>
          <w:numId w:val="11"/>
        </w:numPr>
        <w:ind w:left="284" w:right="-341" w:firstLine="141"/>
        <w:jc w:val="both"/>
        <w:rPr>
          <w:sz w:val="22"/>
          <w:szCs w:val="22"/>
        </w:rPr>
      </w:pPr>
      <w:r w:rsidRPr="003B136C">
        <w:rPr>
          <w:sz w:val="22"/>
          <w:szCs w:val="22"/>
        </w:rPr>
        <w:t xml:space="preserve"> Κολλητική ταινία στην περίπτωση που χρησιμοποιείται κιβώτιο φελιζόλ</w:t>
      </w:r>
    </w:p>
    <w:p w:rsidR="005953D2" w:rsidRPr="003B136C" w:rsidRDefault="005953D2">
      <w:pPr>
        <w:ind w:left="284" w:right="-341" w:firstLine="141"/>
        <w:jc w:val="both"/>
        <w:rPr>
          <w:sz w:val="22"/>
          <w:szCs w:val="22"/>
        </w:rPr>
      </w:pPr>
    </w:p>
    <w:p w:rsidR="005953D2" w:rsidRPr="003B136C" w:rsidRDefault="008D33E3">
      <w:pPr>
        <w:ind w:left="284" w:right="-341" w:firstLine="141"/>
        <w:jc w:val="both"/>
        <w:rPr>
          <w:sz w:val="22"/>
          <w:szCs w:val="22"/>
        </w:rPr>
      </w:pPr>
      <w:r w:rsidRPr="003B136C">
        <w:rPr>
          <w:sz w:val="22"/>
          <w:szCs w:val="22"/>
        </w:rPr>
        <w:t xml:space="preserve">Η διαδικασία συσκευασίας περιλαμβάνει την τοποθέτηση των παθολογικών υλικών στις σακούλες και την ταυτοποίηση τους (τοποθέτηση  ετικέτας με το κωδικό του δείγματος). </w:t>
      </w:r>
    </w:p>
    <w:p w:rsidR="005953D2" w:rsidRPr="003B136C" w:rsidRDefault="005953D2">
      <w:pPr>
        <w:ind w:left="284" w:right="-341" w:firstLine="141"/>
        <w:jc w:val="both"/>
        <w:rPr>
          <w:sz w:val="22"/>
          <w:szCs w:val="22"/>
        </w:rPr>
      </w:pPr>
    </w:p>
    <w:p w:rsidR="005953D2" w:rsidRPr="003B136C" w:rsidRDefault="008D33E3">
      <w:pPr>
        <w:ind w:left="284" w:right="-341" w:firstLine="141"/>
        <w:jc w:val="both"/>
        <w:rPr>
          <w:i/>
          <w:sz w:val="22"/>
          <w:szCs w:val="22"/>
        </w:rPr>
      </w:pPr>
      <w:r w:rsidRPr="003B136C">
        <w:rPr>
          <w:i/>
          <w:sz w:val="22"/>
          <w:szCs w:val="22"/>
        </w:rPr>
        <w:t>Η διαδικασία συσκευασίας περιλαμβάνει:</w:t>
      </w:r>
    </w:p>
    <w:p w:rsidR="005953D2" w:rsidRPr="003B136C" w:rsidRDefault="008D33E3">
      <w:pPr>
        <w:numPr>
          <w:ilvl w:val="0"/>
          <w:numId w:val="13"/>
        </w:numPr>
        <w:ind w:left="284" w:right="-341" w:firstLine="141"/>
        <w:jc w:val="both"/>
        <w:rPr>
          <w:sz w:val="22"/>
          <w:szCs w:val="22"/>
        </w:rPr>
      </w:pPr>
      <w:r w:rsidRPr="003B136C">
        <w:rPr>
          <w:sz w:val="22"/>
          <w:szCs w:val="22"/>
        </w:rPr>
        <w:t>Συμπλήρωση του διαβιβαστικού εγγράφου που συνοδεύει το δείγμα, τοποθέτηση του σε πλαστική μεμβράνη για την αποφυγή διαβροχής και τοποθέτηση του στο εσωτερικό του ισοθερμικού δοχείου.</w:t>
      </w:r>
    </w:p>
    <w:p w:rsidR="005953D2" w:rsidRPr="003B136C" w:rsidRDefault="008D33E3">
      <w:pPr>
        <w:numPr>
          <w:ilvl w:val="0"/>
          <w:numId w:val="13"/>
        </w:numPr>
        <w:ind w:left="284" w:right="-341" w:firstLine="141"/>
        <w:jc w:val="both"/>
        <w:rPr>
          <w:sz w:val="22"/>
          <w:szCs w:val="22"/>
        </w:rPr>
      </w:pPr>
      <w:r w:rsidRPr="003B136C">
        <w:rPr>
          <w:sz w:val="22"/>
          <w:szCs w:val="22"/>
        </w:rPr>
        <w:t xml:space="preserve">Επιλογή του κατάλληλου μεγέθους κιβωτίου που θα χρησιμοποιηθεί που πρέπει να είναι ανάλογος των δειγμάτων που θα περιέχει. Συνιστάται το συνολικό βάρος του κιβωτίου μαζί με τις παγοκύστεις να μην ξεπερνά τα 4 kg. </w:t>
      </w:r>
    </w:p>
    <w:p w:rsidR="005953D2" w:rsidRPr="003B136C" w:rsidRDefault="008D33E3">
      <w:pPr>
        <w:numPr>
          <w:ilvl w:val="0"/>
          <w:numId w:val="13"/>
        </w:numPr>
        <w:ind w:left="284" w:right="-341" w:firstLine="141"/>
        <w:jc w:val="both"/>
        <w:rPr>
          <w:sz w:val="22"/>
          <w:szCs w:val="22"/>
        </w:rPr>
      </w:pPr>
      <w:r w:rsidRPr="003B136C">
        <w:rPr>
          <w:sz w:val="22"/>
          <w:szCs w:val="22"/>
        </w:rPr>
        <w:t>Τοποθέτηση του δείγματος (π.χ. περιττώματα ή μάκτρα ή σκόνη ή κελύφη κτλ) σε αποστειρωμένη πλαστική σακούλα μιας χρήσεως και σήμανση του δείγματος (είτε με μαρκαδόρο απευθείας στη σακούλα είτε με αυτοκόλλητη ετικέτα)</w:t>
      </w:r>
    </w:p>
    <w:p w:rsidR="005953D2" w:rsidRPr="003B136C" w:rsidRDefault="008D33E3">
      <w:pPr>
        <w:numPr>
          <w:ilvl w:val="0"/>
          <w:numId w:val="13"/>
        </w:numPr>
        <w:ind w:left="284" w:right="-341" w:firstLine="141"/>
        <w:jc w:val="both"/>
        <w:rPr>
          <w:sz w:val="22"/>
          <w:szCs w:val="22"/>
        </w:rPr>
      </w:pPr>
      <w:r w:rsidRPr="003B136C">
        <w:rPr>
          <w:sz w:val="22"/>
          <w:szCs w:val="22"/>
        </w:rPr>
        <w:t xml:space="preserve">Τοποθέτηση της σακούλας που περιέχει το δείγμα, </w:t>
      </w:r>
      <w:r w:rsidRPr="003B136C">
        <w:rPr>
          <w:b/>
          <w:sz w:val="22"/>
          <w:szCs w:val="22"/>
        </w:rPr>
        <w:t>σε άλλη πλαστική σακούλα μίας χρήσεως</w:t>
      </w:r>
      <w:r w:rsidRPr="003B136C">
        <w:rPr>
          <w:sz w:val="22"/>
          <w:szCs w:val="22"/>
        </w:rPr>
        <w:t>.</w:t>
      </w:r>
    </w:p>
    <w:p w:rsidR="005953D2" w:rsidRPr="003B136C" w:rsidRDefault="008D33E3">
      <w:pPr>
        <w:numPr>
          <w:ilvl w:val="0"/>
          <w:numId w:val="13"/>
        </w:numPr>
        <w:ind w:left="284" w:right="-341" w:firstLine="141"/>
        <w:jc w:val="both"/>
        <w:rPr>
          <w:sz w:val="22"/>
          <w:szCs w:val="22"/>
        </w:rPr>
      </w:pPr>
      <w:r w:rsidRPr="003B136C">
        <w:rPr>
          <w:sz w:val="22"/>
          <w:szCs w:val="22"/>
        </w:rPr>
        <w:t>Τοποθέτηση της παγοκύστης σε πλαστική σακούλα μίας χρήσεως.</w:t>
      </w:r>
    </w:p>
    <w:p w:rsidR="005953D2" w:rsidRPr="003B136C" w:rsidRDefault="008D33E3">
      <w:pPr>
        <w:numPr>
          <w:ilvl w:val="0"/>
          <w:numId w:val="13"/>
        </w:numPr>
        <w:ind w:left="284" w:right="-341" w:firstLine="141"/>
        <w:jc w:val="both"/>
        <w:rPr>
          <w:sz w:val="22"/>
          <w:szCs w:val="22"/>
        </w:rPr>
      </w:pPr>
      <w:r w:rsidRPr="003B136C">
        <w:rPr>
          <w:sz w:val="22"/>
          <w:szCs w:val="22"/>
        </w:rPr>
        <w:t>Συμπλήρωση της κατάλληλης ετικέτας με το όνομα και διεύθυνση του παραλήπτη και την ένδειξη «Διατηρείται εντός ψυγείου» και επικόλληση της έξω από το ισοθερμικό δοχείο.</w:t>
      </w:r>
    </w:p>
    <w:p w:rsidR="005953D2" w:rsidRPr="003B136C" w:rsidRDefault="008D33E3">
      <w:pPr>
        <w:numPr>
          <w:ilvl w:val="0"/>
          <w:numId w:val="13"/>
        </w:numPr>
        <w:ind w:left="284" w:right="-341" w:firstLine="141"/>
        <w:jc w:val="both"/>
        <w:rPr>
          <w:sz w:val="22"/>
          <w:szCs w:val="22"/>
        </w:rPr>
      </w:pPr>
      <w:r w:rsidRPr="003B136C">
        <w:rPr>
          <w:sz w:val="22"/>
          <w:szCs w:val="22"/>
        </w:rPr>
        <w:t>Προσεκτικό κλείσιμο του ισοθερμικού δοχείου.</w:t>
      </w:r>
    </w:p>
    <w:p w:rsidR="005953D2" w:rsidRPr="003B136C" w:rsidRDefault="008D33E3">
      <w:pPr>
        <w:numPr>
          <w:ilvl w:val="0"/>
          <w:numId w:val="13"/>
        </w:numPr>
        <w:ind w:left="284" w:right="-341" w:firstLine="141"/>
        <w:jc w:val="both"/>
        <w:rPr>
          <w:sz w:val="22"/>
          <w:szCs w:val="22"/>
        </w:rPr>
      </w:pPr>
      <w:r w:rsidRPr="003B136C">
        <w:rPr>
          <w:sz w:val="22"/>
          <w:szCs w:val="22"/>
        </w:rPr>
        <w:t>Η αποστολή του δείγματος στο αρμόδιο Κτηνιατρικό Εργαστήριο γίνεται αυθημερόν με ταχυ-διανομή (cοurrier).</w:t>
      </w:r>
    </w:p>
    <w:p w:rsidR="005953D2" w:rsidRPr="003B136C" w:rsidRDefault="005953D2">
      <w:pPr>
        <w:ind w:left="284" w:right="-341" w:firstLine="141"/>
        <w:jc w:val="both"/>
        <w:rPr>
          <w:b/>
          <w:sz w:val="22"/>
          <w:szCs w:val="22"/>
        </w:rPr>
      </w:pPr>
    </w:p>
    <w:p w:rsidR="005953D2" w:rsidRPr="003B136C" w:rsidRDefault="008D33E3">
      <w:pPr>
        <w:ind w:left="851" w:right="-341" w:hanging="567"/>
        <w:jc w:val="both"/>
        <w:rPr>
          <w:sz w:val="22"/>
          <w:szCs w:val="22"/>
        </w:rPr>
      </w:pPr>
      <w:r w:rsidRPr="003B136C">
        <w:rPr>
          <w:sz w:val="22"/>
          <w:szCs w:val="22"/>
        </w:rPr>
        <w:t xml:space="preserve">Σημ.: (1) Να αποφεύγεται η συρραφή της σακούλας του δείγματος με συρραπτικό, λόγω του κινδύνου διαρροής του υλικού που περιέχει. </w:t>
      </w:r>
    </w:p>
    <w:p w:rsidR="005953D2" w:rsidRPr="003B136C" w:rsidRDefault="008D33E3">
      <w:pPr>
        <w:ind w:left="851" w:right="-341"/>
        <w:jc w:val="both"/>
        <w:rPr>
          <w:sz w:val="22"/>
          <w:szCs w:val="22"/>
        </w:rPr>
      </w:pPr>
      <w:r w:rsidRPr="003B136C">
        <w:rPr>
          <w:sz w:val="22"/>
          <w:szCs w:val="22"/>
        </w:rPr>
        <w:t>(2) Εάν πρόκειται να αποσταλούν δείγματα από δύο επιχειρήσεις στο ίδιο ισοθερμικό δοχείο, θα πρέπει τα δείγματα της κάθε επιχείρησης να τοποθετούνται σε διαφορετικές σακούλες.</w:t>
      </w:r>
    </w:p>
    <w:p w:rsidR="005953D2" w:rsidRPr="003B136C" w:rsidRDefault="008D33E3">
      <w:pPr>
        <w:ind w:left="851" w:right="-341"/>
        <w:jc w:val="both"/>
        <w:rPr>
          <w:sz w:val="22"/>
          <w:szCs w:val="22"/>
        </w:rPr>
      </w:pPr>
      <w:r w:rsidRPr="003B136C">
        <w:rPr>
          <w:sz w:val="22"/>
          <w:szCs w:val="22"/>
        </w:rPr>
        <w:t>(3) Να μην χρησιμοποιούνται σακούλες τύπου “polybag” γιατί  λόγω της μειωμένης τους αντοχής ενδέχεται να υπάρξει διαρροή του υλικού στο εσωτερικό του ισοθερμικού δοχείου και επιμόλυνση όλων των δειγμάτων.</w:t>
      </w:r>
    </w:p>
    <w:p w:rsidR="005953D2" w:rsidRPr="003B136C" w:rsidRDefault="008D33E3">
      <w:pPr>
        <w:ind w:left="840"/>
        <w:jc w:val="both"/>
        <w:rPr>
          <w:sz w:val="22"/>
          <w:szCs w:val="22"/>
        </w:rPr>
      </w:pPr>
      <w:r w:rsidRPr="003B136C">
        <w:rPr>
          <w:sz w:val="22"/>
          <w:szCs w:val="22"/>
        </w:rPr>
        <w:t>(4) Οι σακούλες δειγματοληψίας με το ενσωματωμένο σύρμα στο άνω μέρος της σακούλας θα  πρέπει να αναδιπλώνονται σε εκείνο το σημείο τουλάχιστον δύο φορές πριν την τοποθέτηση τους σε άλλη σακούλα για την αποφυγή διαρροής</w:t>
      </w:r>
    </w:p>
    <w:p w:rsidR="005953D2" w:rsidRPr="003B136C" w:rsidRDefault="005953D2">
      <w:pPr>
        <w:ind w:left="720" w:firstLine="720"/>
        <w:jc w:val="both"/>
        <w:rPr>
          <w:sz w:val="22"/>
          <w:szCs w:val="22"/>
        </w:rPr>
      </w:pPr>
    </w:p>
    <w:p w:rsidR="005953D2" w:rsidRPr="00330B3F" w:rsidRDefault="00330B3F" w:rsidP="00330B3F">
      <w:pPr>
        <w:pStyle w:val="2"/>
        <w:rPr>
          <w:sz w:val="22"/>
          <w:szCs w:val="22"/>
        </w:rPr>
      </w:pPr>
      <w:bookmarkStart w:id="18" w:name="_Toc158885030"/>
      <w:r w:rsidRPr="00330B3F">
        <w:rPr>
          <w:sz w:val="22"/>
          <w:szCs w:val="22"/>
        </w:rPr>
        <w:t>ΣΤ</w:t>
      </w:r>
      <w:r w:rsidR="008D33E3" w:rsidRPr="00330B3F">
        <w:rPr>
          <w:sz w:val="22"/>
          <w:szCs w:val="22"/>
        </w:rPr>
        <w:t>. ΜΕΤΑΦΟΡΑ ΔΕΙΓΜΑΤΩΝ</w:t>
      </w:r>
      <w:bookmarkEnd w:id="18"/>
    </w:p>
    <w:p w:rsidR="005953D2" w:rsidRPr="003B136C" w:rsidRDefault="005953D2">
      <w:pPr>
        <w:ind w:left="720" w:firstLine="720"/>
        <w:jc w:val="both"/>
        <w:rPr>
          <w:b/>
          <w:sz w:val="22"/>
          <w:szCs w:val="22"/>
        </w:rPr>
      </w:pPr>
    </w:p>
    <w:p w:rsidR="005953D2" w:rsidRPr="003B136C" w:rsidRDefault="008D33E3">
      <w:pPr>
        <w:ind w:left="720"/>
        <w:jc w:val="both"/>
        <w:rPr>
          <w:sz w:val="22"/>
          <w:szCs w:val="22"/>
        </w:rPr>
      </w:pPr>
      <w:r w:rsidRPr="003B136C">
        <w:rPr>
          <w:sz w:val="22"/>
          <w:szCs w:val="22"/>
        </w:rPr>
        <w:t>Τα δείγματα μετά τη συλλογή τους φυλάσσονται υπό ψύξη, μέχρι την αποστολή τους στο εργαστήριο, η οποία πρέπει να γίνεται άμεσα (και σε διάστημα μικρότερο των 24 ωρών), με το ταχύτερο και  πιο πρόσφορο  μέσο, αφού πρώτα τοποθετηθούν σε ισοθερμικά δοχεία με παγοκύστεις (ειδικότερα κατά τους θερινούς μήνες). Πάνω στη συσκευασία πρέπει να αναγράφεται ευκρινώς η φράση «υπό ψύξη».</w:t>
      </w:r>
      <w:r w:rsidRPr="003B136C">
        <w:rPr>
          <w:b/>
          <w:sz w:val="22"/>
          <w:szCs w:val="22"/>
        </w:rPr>
        <w:t xml:space="preserve"> </w:t>
      </w:r>
      <w:sdt>
        <w:sdtPr>
          <w:tag w:val="goog_rdk_9"/>
          <w:id w:val="562990036"/>
        </w:sdtPr>
        <w:sdtContent>
          <w:commentRangeStart w:id="19"/>
        </w:sdtContent>
      </w:sdt>
      <w:r w:rsidRPr="003B136C">
        <w:rPr>
          <w:sz w:val="22"/>
          <w:szCs w:val="22"/>
        </w:rPr>
        <w:t>Αποδεκτή θερμοκρασία των δειγμάτων κατά την παραλαβή τους από το εργαστήριο θεωρούνται οι 8</w:t>
      </w:r>
      <w:r w:rsidRPr="003B136C">
        <w:rPr>
          <w:sz w:val="22"/>
          <w:szCs w:val="22"/>
          <w:vertAlign w:val="superscript"/>
        </w:rPr>
        <w:t>0</w:t>
      </w:r>
      <w:r w:rsidRPr="003B136C">
        <w:rPr>
          <w:sz w:val="22"/>
          <w:szCs w:val="22"/>
        </w:rPr>
        <w:t>C.</w:t>
      </w:r>
      <w:commentRangeEnd w:id="19"/>
      <w:r w:rsidRPr="003B136C">
        <w:commentReference w:id="19"/>
      </w:r>
    </w:p>
    <w:p w:rsidR="005953D2" w:rsidRPr="003B136C" w:rsidRDefault="008D33E3">
      <w:pPr>
        <w:ind w:left="720"/>
        <w:jc w:val="both"/>
        <w:rPr>
          <w:sz w:val="22"/>
          <w:szCs w:val="22"/>
        </w:rPr>
      </w:pPr>
      <w:r w:rsidRPr="003B136C">
        <w:rPr>
          <w:sz w:val="22"/>
          <w:szCs w:val="22"/>
        </w:rPr>
        <w:t>Πριν τη δειγματοληψία και  αποστολή των δειγμάτων πρέπει να έχει προηγηθεί τηλεφωνική επικοινωνία με το εργαστήριο. Τα δείγματα μεταφέρονται στο εργαστήριο από τον δειγματολήπτη κτηνίατρο ή μέσω εταιριών ταχυμεταφοράς.</w:t>
      </w:r>
    </w:p>
    <w:p w:rsidR="005953D2" w:rsidRPr="003B136C" w:rsidRDefault="00AC4D78">
      <w:pPr>
        <w:ind w:left="720"/>
        <w:jc w:val="both"/>
        <w:rPr>
          <w:sz w:val="22"/>
          <w:szCs w:val="22"/>
        </w:rPr>
      </w:pPr>
      <w:sdt>
        <w:sdtPr>
          <w:tag w:val="goog_rdk_10"/>
          <w:id w:val="-1434890472"/>
        </w:sdtPr>
        <w:sdtContent>
          <w:commentRangeStart w:id="20"/>
        </w:sdtContent>
      </w:sdt>
      <w:r w:rsidR="008D33E3" w:rsidRPr="003B136C">
        <w:rPr>
          <w:sz w:val="22"/>
          <w:szCs w:val="22"/>
        </w:rPr>
        <w:t xml:space="preserve">Στην περίπτωση που το είδος, ο αριθμός, το βάρος ή η κατάσταση των δειγμάτων (π.χ. θερμοκρασία, συσκευασία, χρόνος παρέλευσης από τη δειγματοληψία κοκ) δεν είναι σύμφωνα με τις διατάξεις της με αριθ. 1209/30007/13.03.2012 του ΥΠΑΑΤ (ΦΕΚ 930 τ. B’) απόφασης, θα ενημερώνεται εγγράφως η δειγματίζουσα αρχή για τους λόγους απόρριψης αυτών και τα δείγματα θα καταστρέφονται. Θα γίνεται επανάληψη της δειγματοληψίας με ευθύνη της δειγματίζουσας αρχής.  </w:t>
      </w:r>
      <w:commentRangeEnd w:id="20"/>
      <w:r w:rsidR="008D33E3" w:rsidRPr="003B136C">
        <w:commentReference w:id="20"/>
      </w:r>
    </w:p>
    <w:p w:rsidR="005953D2" w:rsidRPr="003B136C" w:rsidRDefault="005953D2">
      <w:pPr>
        <w:ind w:left="720"/>
        <w:jc w:val="both"/>
        <w:rPr>
          <w:sz w:val="22"/>
          <w:szCs w:val="22"/>
        </w:rPr>
      </w:pPr>
    </w:p>
    <w:p w:rsidR="005953D2" w:rsidRPr="003B136C" w:rsidRDefault="005953D2">
      <w:pPr>
        <w:ind w:left="720"/>
        <w:jc w:val="both"/>
        <w:rPr>
          <w:sz w:val="22"/>
          <w:szCs w:val="22"/>
        </w:rPr>
      </w:pPr>
    </w:p>
    <w:p w:rsidR="002512AC" w:rsidRDefault="002512AC" w:rsidP="002512AC">
      <w:pPr>
        <w:pStyle w:val="2"/>
        <w:rPr>
          <w:sz w:val="22"/>
          <w:szCs w:val="22"/>
        </w:rPr>
      </w:pPr>
    </w:p>
    <w:p w:rsidR="002512AC" w:rsidRPr="002512AC" w:rsidRDefault="005C0218" w:rsidP="002512AC">
      <w:pPr>
        <w:pStyle w:val="2"/>
        <w:rPr>
          <w:sz w:val="22"/>
          <w:szCs w:val="22"/>
        </w:rPr>
      </w:pPr>
      <w:r>
        <w:rPr>
          <w:sz w:val="22"/>
          <w:szCs w:val="22"/>
        </w:rPr>
        <w:t xml:space="preserve">  </w:t>
      </w:r>
      <w:bookmarkStart w:id="21" w:name="_Toc158885031"/>
      <w:r w:rsidR="002512AC" w:rsidRPr="002512AC">
        <w:rPr>
          <w:sz w:val="22"/>
          <w:szCs w:val="22"/>
        </w:rPr>
        <w:t>ΕΠΙΣΗΜΟΙ ΕΛΕΓΧΟΙ-ΟΔΗΓΙΕΣ ΕΠΑΛΗΘΕΥΣΗΣ ΤΗΣ ΑΞΙΟΠΙΣΤΙΑΣ ΤΩΝ ΑΥΤΟΕΛΕΓΧΩΝ</w:t>
      </w:r>
      <w:bookmarkEnd w:id="21"/>
    </w:p>
    <w:p w:rsidR="005953D2" w:rsidRPr="003B136C" w:rsidRDefault="005953D2" w:rsidP="00025E31">
      <w:pPr>
        <w:jc w:val="both"/>
        <w:rPr>
          <w:sz w:val="22"/>
          <w:szCs w:val="22"/>
        </w:rPr>
      </w:pPr>
    </w:p>
    <w:p w:rsidR="005953D2" w:rsidRPr="003B136C" w:rsidRDefault="008D33E3" w:rsidP="00025E31">
      <w:pPr>
        <w:keepNext/>
        <w:pBdr>
          <w:top w:val="nil"/>
          <w:left w:val="nil"/>
          <w:bottom w:val="nil"/>
          <w:right w:val="nil"/>
          <w:between w:val="nil"/>
        </w:pBdr>
        <w:ind w:firstLine="720"/>
        <w:jc w:val="both"/>
        <w:rPr>
          <w:sz w:val="22"/>
          <w:szCs w:val="22"/>
        </w:rPr>
      </w:pPr>
      <w:r w:rsidRPr="003B136C">
        <w:rPr>
          <w:sz w:val="22"/>
          <w:szCs w:val="22"/>
        </w:rPr>
        <w:t>Κατά τη διεξαγωγή του επίσημου ελέγχου και του ελέγχου του αρχείου της εκμετάλλευσης , όσον αφορά τη διενέργεια των αυτοελέγχων, πρέπει να δίνεται ιδιαίτερη προσοχή στα παρακάτω σημεία:</w:t>
      </w:r>
    </w:p>
    <w:p w:rsidR="005953D2" w:rsidRPr="003B136C" w:rsidRDefault="005953D2" w:rsidP="00025E31">
      <w:pPr>
        <w:jc w:val="both"/>
        <w:rPr>
          <w:sz w:val="22"/>
          <w:szCs w:val="22"/>
        </w:rPr>
      </w:pPr>
    </w:p>
    <w:p w:rsidR="005953D2" w:rsidRPr="003B136C" w:rsidRDefault="008D33E3" w:rsidP="00025E31">
      <w:pPr>
        <w:keepNext/>
        <w:pBdr>
          <w:top w:val="nil"/>
          <w:left w:val="nil"/>
          <w:bottom w:val="nil"/>
          <w:right w:val="nil"/>
          <w:between w:val="nil"/>
        </w:pBdr>
        <w:ind w:firstLine="720"/>
        <w:jc w:val="both"/>
        <w:rPr>
          <w:sz w:val="22"/>
          <w:szCs w:val="22"/>
        </w:rPr>
      </w:pPr>
      <w:r w:rsidRPr="003B136C">
        <w:rPr>
          <w:sz w:val="22"/>
          <w:szCs w:val="22"/>
        </w:rPr>
        <w:t>1</w:t>
      </w:r>
      <w:r w:rsidRPr="003B136C">
        <w:rPr>
          <w:sz w:val="22"/>
          <w:szCs w:val="22"/>
          <w:vertAlign w:val="superscript"/>
        </w:rPr>
        <w:t>ον</w:t>
      </w:r>
      <w:r w:rsidRPr="003B136C">
        <w:rPr>
          <w:sz w:val="22"/>
          <w:szCs w:val="22"/>
        </w:rPr>
        <w:t xml:space="preserve"> </w:t>
      </w:r>
      <w:r w:rsidRPr="003B136C">
        <w:rPr>
          <w:b/>
          <w:sz w:val="22"/>
          <w:szCs w:val="22"/>
        </w:rPr>
        <w:t>Στα διαβιβαστικά έγγραφα των δειγμάτων των αυτοέλεγχων</w:t>
      </w:r>
      <w:r w:rsidRPr="003B136C">
        <w:rPr>
          <w:sz w:val="22"/>
          <w:szCs w:val="22"/>
        </w:rPr>
        <w:t xml:space="preserve"> , στα οποία πρέπει να αναφέρονται με ευκρίνεια  ο κωδικός του σμήνους  από το οποίο προέρχονται τα δείγματα, ο αριθμός και το είδος των δειγμάτων , </w:t>
      </w:r>
      <w:r w:rsidRPr="003B136C">
        <w:rPr>
          <w:b/>
          <w:sz w:val="22"/>
          <w:szCs w:val="22"/>
          <w:u w:val="single"/>
        </w:rPr>
        <w:t>το βάρος του κάθε είδους δείγματος</w:t>
      </w:r>
      <w:r w:rsidRPr="003B136C">
        <w:rPr>
          <w:sz w:val="22"/>
          <w:szCs w:val="22"/>
        </w:rPr>
        <w:t xml:space="preserve"> και η ημερομηνία δειγματοληψίας.</w:t>
      </w:r>
    </w:p>
    <w:p w:rsidR="005953D2" w:rsidRPr="003B136C" w:rsidRDefault="008D33E3" w:rsidP="00025E31">
      <w:pPr>
        <w:keepNext/>
        <w:pBdr>
          <w:top w:val="nil"/>
          <w:left w:val="nil"/>
          <w:bottom w:val="nil"/>
          <w:right w:val="nil"/>
          <w:between w:val="nil"/>
        </w:pBdr>
        <w:ind w:firstLine="720"/>
        <w:jc w:val="both"/>
        <w:rPr>
          <w:sz w:val="22"/>
          <w:szCs w:val="22"/>
        </w:rPr>
      </w:pPr>
      <w:r w:rsidRPr="003B136C">
        <w:rPr>
          <w:sz w:val="22"/>
          <w:szCs w:val="22"/>
        </w:rPr>
        <w:t>2</w:t>
      </w:r>
      <w:r w:rsidRPr="003B136C">
        <w:rPr>
          <w:sz w:val="22"/>
          <w:szCs w:val="22"/>
          <w:vertAlign w:val="superscript"/>
        </w:rPr>
        <w:t>ον</w:t>
      </w:r>
      <w:r w:rsidRPr="003B136C">
        <w:rPr>
          <w:sz w:val="22"/>
          <w:szCs w:val="22"/>
        </w:rPr>
        <w:t xml:space="preserve"> </w:t>
      </w:r>
      <w:r w:rsidRPr="003B136C">
        <w:rPr>
          <w:b/>
          <w:sz w:val="22"/>
          <w:szCs w:val="22"/>
        </w:rPr>
        <w:t>Στα έγγραφα των εργαστηριακών αποτελεσμάτων των αυτοελέγχων</w:t>
      </w:r>
      <w:r w:rsidRPr="003B136C">
        <w:rPr>
          <w:sz w:val="22"/>
          <w:szCs w:val="22"/>
        </w:rPr>
        <w:t>, στα οποία πρέπει να αναφέρονται με ευκρίνεια ο κωδικός του σμήνους από το οποίο προέρχονται τα εξεταζόμενα δείγματα , ο αριθμός και το είδος των εξετασμένων  δειγμάτων, το βάρος του κάθε είδους δείγματος, η  ημερομηνία έναρξης της ανάλυσης των δειγμάτων , καθώς και η ημερομηνία έκδοσης του εργαστηριακού αποτελέσματος.</w:t>
      </w:r>
    </w:p>
    <w:p w:rsidR="005953D2" w:rsidRPr="003B136C" w:rsidRDefault="008D33E3" w:rsidP="00025E31">
      <w:pPr>
        <w:keepNext/>
        <w:pBdr>
          <w:top w:val="nil"/>
          <w:left w:val="nil"/>
          <w:bottom w:val="nil"/>
          <w:right w:val="nil"/>
          <w:between w:val="nil"/>
        </w:pBdr>
        <w:ind w:firstLine="720"/>
        <w:jc w:val="both"/>
        <w:rPr>
          <w:sz w:val="22"/>
          <w:szCs w:val="22"/>
        </w:rPr>
      </w:pPr>
      <w:r w:rsidRPr="003B136C">
        <w:rPr>
          <w:sz w:val="22"/>
          <w:szCs w:val="22"/>
        </w:rPr>
        <w:t>3</w:t>
      </w:r>
      <w:r w:rsidRPr="003B136C">
        <w:rPr>
          <w:sz w:val="22"/>
          <w:szCs w:val="22"/>
          <w:vertAlign w:val="superscript"/>
        </w:rPr>
        <w:t>ον</w:t>
      </w:r>
      <w:r w:rsidRPr="003B136C">
        <w:rPr>
          <w:sz w:val="22"/>
          <w:szCs w:val="22"/>
        </w:rPr>
        <w:t xml:space="preserve"> </w:t>
      </w:r>
      <w:r w:rsidRPr="003B136C">
        <w:rPr>
          <w:b/>
          <w:sz w:val="22"/>
          <w:szCs w:val="22"/>
        </w:rPr>
        <w:t>Στη συχνότητα διενέργειας των αυτοελέγχων</w:t>
      </w:r>
      <w:r w:rsidRPr="003B136C">
        <w:rPr>
          <w:sz w:val="22"/>
          <w:szCs w:val="22"/>
        </w:rPr>
        <w:t xml:space="preserve"> και στο εάν αυτή είναι σε συμμόρφωση με τις διατάξεις της εθνικής απόφασης για τον έλεγχο της σαλμονέλλας στα σμήνη ορνίθων αναπαραγωγής. </w:t>
      </w:r>
      <w:sdt>
        <w:sdtPr>
          <w:tag w:val="goog_rdk_11"/>
          <w:id w:val="-1477527413"/>
        </w:sdtPr>
        <w:sdtContent>
          <w:commentRangeStart w:id="22"/>
        </w:sdtContent>
      </w:sdt>
      <w:r w:rsidRPr="003B136C">
        <w:rPr>
          <w:sz w:val="22"/>
          <w:szCs w:val="22"/>
        </w:rPr>
        <w:t xml:space="preserve">Επιπλέον, ο υπεύθυνος της πτηνοτροφικής εκμετάλλευσης οφείλει να τηρεί στο αρχείο του τα έγγραφα διαβίβασης των αποτελεσμάτων των αυτοελέγχων, τα οποία υποχρεούται να αποστέλλει στην αρμόδια κτηνιατρική αρχή κάθε τετράμηνο σύμφωνα με την με αριθ. 2424/282674/09-10-2020 εγκύκλιο της Δ/νσης Υγείας Ζώων του ΥΠΑΑΤ. </w:t>
      </w:r>
      <w:commentRangeEnd w:id="22"/>
      <w:r w:rsidRPr="003B136C">
        <w:commentReference w:id="22"/>
      </w:r>
    </w:p>
    <w:p w:rsidR="005953D2" w:rsidRPr="003B136C" w:rsidRDefault="008D33E3">
      <w:pPr>
        <w:ind w:firstLine="720"/>
        <w:jc w:val="both"/>
        <w:rPr>
          <w:sz w:val="22"/>
          <w:szCs w:val="22"/>
        </w:rPr>
      </w:pPr>
      <w:r w:rsidRPr="003B136C">
        <w:rPr>
          <w:sz w:val="22"/>
          <w:szCs w:val="22"/>
        </w:rPr>
        <w:t>4</w:t>
      </w:r>
      <w:r w:rsidRPr="003B136C">
        <w:rPr>
          <w:sz w:val="22"/>
          <w:szCs w:val="22"/>
          <w:vertAlign w:val="superscript"/>
        </w:rPr>
        <w:t>ον</w:t>
      </w:r>
      <w:r w:rsidRPr="003B136C">
        <w:rPr>
          <w:sz w:val="22"/>
          <w:szCs w:val="22"/>
        </w:rPr>
        <w:t xml:space="preserve"> </w:t>
      </w:r>
      <w:r w:rsidRPr="003B136C">
        <w:rPr>
          <w:b/>
          <w:sz w:val="22"/>
          <w:szCs w:val="22"/>
        </w:rPr>
        <w:t>Στην ύπαρξη του κατάλληλου εξοπλισμού (μάκτρα, φόρμες μιας χρήσης, γάντια , ποδονάρια , υποδοχείς των δειγμάτων,…)</w:t>
      </w:r>
      <w:r w:rsidRPr="003B136C">
        <w:rPr>
          <w:sz w:val="22"/>
          <w:szCs w:val="22"/>
        </w:rPr>
        <w:t xml:space="preserve"> για τη διενέργεια της δειγματοληψίας από τον υπεύθυνο της εκμετάλλευσης.</w:t>
      </w:r>
    </w:p>
    <w:p w:rsidR="005953D2" w:rsidRPr="003B136C" w:rsidRDefault="005953D2">
      <w:pPr>
        <w:keepNext/>
        <w:pBdr>
          <w:top w:val="nil"/>
          <w:left w:val="nil"/>
          <w:bottom w:val="nil"/>
          <w:right w:val="nil"/>
          <w:between w:val="nil"/>
        </w:pBdr>
        <w:spacing w:line="360" w:lineRule="auto"/>
        <w:jc w:val="both"/>
        <w:rPr>
          <w:sz w:val="22"/>
          <w:szCs w:val="22"/>
        </w:rPr>
      </w:pPr>
    </w:p>
    <w:p w:rsidR="005953D2" w:rsidRPr="003B136C" w:rsidRDefault="008D33E3">
      <w:pPr>
        <w:shd w:val="clear" w:color="auto" w:fill="FFFFFF"/>
        <w:ind w:firstLine="720"/>
        <w:jc w:val="both"/>
        <w:rPr>
          <w:sz w:val="22"/>
          <w:szCs w:val="22"/>
        </w:rPr>
      </w:pPr>
      <w:r w:rsidRPr="003B136C">
        <w:rPr>
          <w:sz w:val="22"/>
          <w:szCs w:val="22"/>
        </w:rPr>
        <w:t xml:space="preserve">Επίσης, με την υποβολή ερωτήσεων στον υπεύθυνο της πτηνοτροφικής εκμετάλλευσης σχετικά με τον τρόπο συλλογής των δειγμάτων των αυτοελέγχων, ο επίσημος κτηνίατρος μπορεί να εξακριβώσει,  εάν ο υπεύθυνος της εκμετάλλευσης  ή ο διενεργών τη δειγματοληψία είναι γνώστης των διατάξεων του παρατήματος I της απόφασης  1209/30007/13.03.2012 του ΥΠΑΑΤ (ΦΕΚ 930 τ. B’)του ΥΠΑΑΤ </w:t>
      </w:r>
      <w:r w:rsidRPr="003B136C">
        <w:rPr>
          <w:b/>
          <w:sz w:val="22"/>
          <w:szCs w:val="22"/>
        </w:rPr>
        <w:t>, σχετικά με τη συχνότητα και το πρωτόκολλο δειγματοληψίας των δειγμάτων του αυτοελέγχου</w:t>
      </w:r>
      <w:r w:rsidRPr="003B136C">
        <w:rPr>
          <w:b/>
        </w:rPr>
        <w:t>.</w:t>
      </w:r>
    </w:p>
    <w:p w:rsidR="005953D2" w:rsidRPr="003B136C" w:rsidRDefault="005953D2">
      <w:pPr>
        <w:jc w:val="both"/>
        <w:rPr>
          <w:sz w:val="22"/>
          <w:szCs w:val="22"/>
        </w:rPr>
      </w:pPr>
    </w:p>
    <w:p w:rsidR="005953D2" w:rsidRPr="003B136C" w:rsidRDefault="008D33E3">
      <w:pPr>
        <w:ind w:firstLine="720"/>
        <w:jc w:val="both"/>
        <w:rPr>
          <w:sz w:val="22"/>
          <w:szCs w:val="22"/>
        </w:rPr>
      </w:pPr>
      <w:r w:rsidRPr="003B136C">
        <w:rPr>
          <w:sz w:val="22"/>
          <w:szCs w:val="22"/>
        </w:rPr>
        <w:t xml:space="preserve">Όσον αφορά την κωδικοποίηση του σμήνους από τον υπεύθυνο της εκμετάλλευσης </w:t>
      </w:r>
      <w:r w:rsidRPr="003B136C">
        <w:rPr>
          <w:b/>
          <w:sz w:val="22"/>
          <w:szCs w:val="22"/>
        </w:rPr>
        <w:t xml:space="preserve">είναι απαραίτητο να ακολουθείται η διαδικασία </w:t>
      </w:r>
      <w:r w:rsidRPr="003B136C">
        <w:rPr>
          <w:sz w:val="22"/>
          <w:szCs w:val="22"/>
        </w:rPr>
        <w:t>που αναφέρεται στο σημείο 3Γ του παρόντος εγχειριδίου.</w:t>
      </w:r>
    </w:p>
    <w:p w:rsidR="005953D2" w:rsidRPr="003B136C" w:rsidRDefault="005953D2">
      <w:pPr>
        <w:ind w:left="720"/>
        <w:jc w:val="both"/>
        <w:rPr>
          <w:sz w:val="22"/>
          <w:szCs w:val="22"/>
        </w:rPr>
      </w:pPr>
    </w:p>
    <w:p w:rsidR="005953D2" w:rsidRPr="003B136C" w:rsidRDefault="008D33E3">
      <w:pPr>
        <w:spacing w:line="360" w:lineRule="auto"/>
        <w:ind w:firstLine="720"/>
        <w:jc w:val="both"/>
        <w:rPr>
          <w:sz w:val="22"/>
          <w:szCs w:val="22"/>
        </w:rPr>
      </w:pPr>
      <w:r w:rsidRPr="003B136C">
        <w:rPr>
          <w:sz w:val="22"/>
          <w:szCs w:val="22"/>
        </w:rPr>
        <w:t>Παρακάτω παραθέτουμε υπόδειγμα  του συνοδευτικού εγγράφου , που θα συνοδεύει τα δείγματα του αυτοελέγχου στο ιδιωτικό εργαστήριο.</w:t>
      </w:r>
    </w:p>
    <w:p w:rsidR="005953D2" w:rsidRPr="003B136C" w:rsidRDefault="005953D2">
      <w:pPr>
        <w:spacing w:line="360" w:lineRule="auto"/>
        <w:jc w:val="both"/>
        <w:rPr>
          <w:sz w:val="22"/>
          <w:szCs w:val="22"/>
        </w:rPr>
        <w:sectPr w:rsidR="005953D2" w:rsidRPr="003B136C">
          <w:pgSz w:w="11907" w:h="16840"/>
          <w:pgMar w:top="567" w:right="907" w:bottom="1083" w:left="1202" w:header="284" w:footer="284" w:gutter="0"/>
          <w:pgNumType w:start="1"/>
          <w:cols w:space="720"/>
        </w:sectPr>
      </w:pPr>
    </w:p>
    <w:p w:rsidR="005953D2" w:rsidRPr="003B136C" w:rsidRDefault="008D33E3">
      <w:pPr>
        <w:keepNext/>
        <w:pBdr>
          <w:top w:val="nil"/>
          <w:left w:val="nil"/>
          <w:bottom w:val="nil"/>
          <w:right w:val="nil"/>
          <w:between w:val="nil"/>
        </w:pBdr>
        <w:jc w:val="center"/>
        <w:rPr>
          <w:b/>
        </w:rPr>
      </w:pPr>
      <w:r w:rsidRPr="003B136C">
        <w:rPr>
          <w:b/>
        </w:rPr>
        <w:lastRenderedPageBreak/>
        <w:t>Υποδείγματα συνοδευτικών εγγράφων και συγκεντρωτικών καταστάσεων για τα δείγματα του αυτοελέγχου στο πλαίσιο εφαρμογής του προγράμματος ελέγχου της σαλμονέλλας στα σμήνη ωοπαραγωγής του είδους Gallus gallus</w:t>
      </w:r>
    </w:p>
    <w:p w:rsidR="005953D2" w:rsidRPr="003B136C" w:rsidRDefault="005953D2">
      <w:pPr>
        <w:jc w:val="center"/>
      </w:pPr>
    </w:p>
    <w:p w:rsidR="005953D2" w:rsidRPr="003B136C" w:rsidRDefault="008D33E3">
      <w:pPr>
        <w:jc w:val="center"/>
        <w:rPr>
          <w:b/>
        </w:rPr>
      </w:pPr>
      <w:r w:rsidRPr="003B136C">
        <w:rPr>
          <w:b/>
        </w:rPr>
        <w:t>Υπόδειγμα Α</w:t>
      </w:r>
    </w:p>
    <w:p w:rsidR="005953D2" w:rsidRPr="003B136C" w:rsidRDefault="008D33E3">
      <w:pPr>
        <w:jc w:val="center"/>
        <w:rPr>
          <w:b/>
        </w:rPr>
      </w:pPr>
      <w:r w:rsidRPr="003B136C">
        <w:rPr>
          <w:b/>
        </w:rPr>
        <w:t xml:space="preserve">Συνοδευτικό δειγμάτων από πτηνοτροφική εκμετάλλευση προς αρμόδια ιδιωτικά εργαστήρια </w:t>
      </w:r>
    </w:p>
    <w:p w:rsidR="005953D2" w:rsidRPr="003B136C" w:rsidRDefault="005953D2">
      <w:pPr>
        <w:jc w:val="center"/>
        <w:rPr>
          <w:b/>
        </w:rPr>
      </w:pPr>
    </w:p>
    <w:p w:rsidR="005953D2" w:rsidRPr="003B136C" w:rsidRDefault="008D33E3">
      <w:r w:rsidRPr="003B136C">
        <w:t xml:space="preserve">                    </w:t>
      </w:r>
    </w:p>
    <w:p w:rsidR="005953D2" w:rsidRPr="003B136C" w:rsidRDefault="008D33E3">
      <w:pPr>
        <w:pStyle w:val="3"/>
      </w:pPr>
      <w:bookmarkStart w:id="23" w:name="_Toc158627317"/>
      <w:bookmarkStart w:id="24" w:name="_Toc158885032"/>
      <w:r w:rsidRPr="003B136C">
        <w:t>ΕΠΩΝΥΜΙΑ ΕΤΑΙΡΕΙΑΣ</w:t>
      </w:r>
      <w:bookmarkEnd w:id="23"/>
      <w:bookmarkEnd w:id="24"/>
    </w:p>
    <w:p w:rsidR="005953D2" w:rsidRPr="003B136C" w:rsidRDefault="008D33E3">
      <w:pPr>
        <w:pStyle w:val="3"/>
      </w:pPr>
      <w:bookmarkStart w:id="25" w:name="_Toc158627318"/>
      <w:bookmarkStart w:id="26" w:name="_Toc158885033"/>
      <w:r w:rsidRPr="003B136C">
        <w:t>……....……….</w:t>
      </w:r>
      <w:r w:rsidRPr="003B136C">
        <w:tab/>
      </w:r>
      <w:r w:rsidRPr="003B136C">
        <w:tab/>
        <w:t xml:space="preserve">                                                                                                                Πόλη – Ημ/νία …………………</w:t>
      </w:r>
      <w:bookmarkEnd w:id="25"/>
      <w:bookmarkEnd w:id="26"/>
      <w:r w:rsidRPr="003B136C">
        <w:tab/>
      </w:r>
      <w:r w:rsidRPr="003B136C">
        <w:tab/>
      </w:r>
      <w:r w:rsidRPr="003B136C">
        <w:tab/>
      </w:r>
    </w:p>
    <w:p w:rsidR="005953D2" w:rsidRPr="003B136C" w:rsidRDefault="008D33E3">
      <w:pPr>
        <w:jc w:val="both"/>
      </w:pPr>
      <w:r w:rsidRPr="003B136C">
        <w:t>Πληρ.:……………………………..</w:t>
      </w:r>
      <w:r w:rsidRPr="003B136C">
        <w:tab/>
      </w:r>
      <w:r w:rsidRPr="003B136C">
        <w:tab/>
      </w:r>
      <w:r w:rsidRPr="003B136C">
        <w:tab/>
        <w:t xml:space="preserve">                                                                           ( Αριθ.Πρωτ……………)</w:t>
      </w:r>
    </w:p>
    <w:p w:rsidR="005953D2" w:rsidRPr="003B136C" w:rsidRDefault="008D33E3">
      <w:pPr>
        <w:jc w:val="both"/>
      </w:pPr>
      <w:r w:rsidRPr="003B136C">
        <w:t>Τηλ.: ………………………………</w:t>
      </w:r>
      <w:r w:rsidRPr="003B136C">
        <w:tab/>
      </w:r>
      <w:r w:rsidRPr="003B136C">
        <w:tab/>
      </w:r>
      <w:r w:rsidRPr="003B136C">
        <w:tab/>
      </w:r>
      <w:r w:rsidRPr="003B136C">
        <w:tab/>
        <w:t xml:space="preserve">                                                                    ΠΡΟΣ:  Εργαστήριο….</w:t>
      </w:r>
    </w:p>
    <w:p w:rsidR="005953D2" w:rsidRPr="003B136C" w:rsidRDefault="008D33E3">
      <w:pPr>
        <w:jc w:val="both"/>
      </w:pPr>
      <w:r w:rsidRPr="003B136C">
        <w:t>Fax :  ………………………………</w:t>
      </w:r>
      <w:r w:rsidRPr="003B136C">
        <w:tab/>
      </w:r>
      <w:r w:rsidRPr="003B136C">
        <w:tab/>
      </w:r>
      <w:r w:rsidRPr="003B136C">
        <w:tab/>
      </w:r>
      <w:r w:rsidRPr="003B136C">
        <w:tab/>
      </w:r>
      <w:r w:rsidRPr="003B136C">
        <w:tab/>
      </w:r>
      <w:r w:rsidRPr="003B136C">
        <w:tab/>
      </w:r>
      <w:r w:rsidRPr="003B136C">
        <w:tab/>
      </w:r>
      <w:r w:rsidRPr="003B136C">
        <w:tab/>
        <w:t xml:space="preserve"> </w:t>
      </w:r>
      <w:r w:rsidRPr="003B136C">
        <w:tab/>
      </w:r>
    </w:p>
    <w:p w:rsidR="005953D2" w:rsidRPr="003B136C" w:rsidRDefault="008D33E3">
      <w:pPr>
        <w:jc w:val="both"/>
      </w:pPr>
      <w:r w:rsidRPr="003B136C">
        <w:tab/>
      </w:r>
      <w:r w:rsidRPr="003B136C">
        <w:tab/>
      </w:r>
      <w:r w:rsidRPr="003B136C">
        <w:tab/>
      </w:r>
      <w:r w:rsidRPr="003B136C">
        <w:tab/>
      </w:r>
    </w:p>
    <w:p w:rsidR="005953D2" w:rsidRPr="003B136C" w:rsidRDefault="008D33E3">
      <w:pPr>
        <w:jc w:val="both"/>
      </w:pPr>
      <w:r w:rsidRPr="003B136C">
        <w:tab/>
      </w:r>
      <w:r w:rsidRPr="003B136C">
        <w:tab/>
      </w:r>
      <w:r w:rsidRPr="003B136C">
        <w:tab/>
      </w:r>
    </w:p>
    <w:p w:rsidR="005953D2" w:rsidRPr="003B136C" w:rsidRDefault="008D33E3">
      <w:r w:rsidRPr="003B136C">
        <w:tab/>
      </w:r>
      <w:r w:rsidRPr="003B136C">
        <w:tab/>
      </w:r>
      <w:r w:rsidRPr="003B136C">
        <w:tab/>
      </w:r>
      <w:r w:rsidRPr="003B136C">
        <w:tab/>
      </w:r>
      <w:r w:rsidRPr="003B136C">
        <w:tab/>
      </w:r>
      <w:r w:rsidRPr="003B136C">
        <w:tab/>
      </w:r>
      <w:r w:rsidRPr="003B136C">
        <w:tab/>
      </w:r>
    </w:p>
    <w:p w:rsidR="005953D2" w:rsidRPr="003B136C" w:rsidRDefault="008D33E3">
      <w:r w:rsidRPr="003B136C">
        <w:t>ΘΕΜΑ: Αποστολή δειγμάτων αυτοελέγχου του Προγράμματος Ελέγχου της σαλμονέλλας στις όρνιθες ωοπαραγωγής του είδους Gallus-gallus</w:t>
      </w:r>
    </w:p>
    <w:tbl>
      <w:tblPr>
        <w:tblStyle w:val="230"/>
        <w:tblW w:w="13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5"/>
        <w:gridCol w:w="850"/>
        <w:gridCol w:w="904"/>
        <w:gridCol w:w="1058"/>
        <w:gridCol w:w="836"/>
        <w:gridCol w:w="1023"/>
        <w:gridCol w:w="1185"/>
        <w:gridCol w:w="1199"/>
        <w:gridCol w:w="929"/>
        <w:gridCol w:w="1838"/>
        <w:gridCol w:w="1366"/>
        <w:gridCol w:w="1113"/>
        <w:gridCol w:w="917"/>
      </w:tblGrid>
      <w:tr w:rsidR="005953D2" w:rsidRPr="003B136C">
        <w:trPr>
          <w:jc w:val="center"/>
        </w:trPr>
        <w:tc>
          <w:tcPr>
            <w:tcW w:w="526" w:type="dxa"/>
          </w:tcPr>
          <w:p w:rsidR="005953D2" w:rsidRPr="003B136C" w:rsidRDefault="005953D2">
            <w:pPr>
              <w:jc w:val="center"/>
              <w:rPr>
                <w:sz w:val="18"/>
                <w:szCs w:val="18"/>
              </w:rPr>
            </w:pPr>
          </w:p>
          <w:p w:rsidR="005953D2" w:rsidRPr="003B136C" w:rsidRDefault="005953D2">
            <w:pPr>
              <w:jc w:val="center"/>
              <w:rPr>
                <w:sz w:val="18"/>
                <w:szCs w:val="18"/>
              </w:rPr>
            </w:pPr>
          </w:p>
          <w:p w:rsidR="005953D2" w:rsidRPr="003B136C" w:rsidRDefault="008D33E3">
            <w:pPr>
              <w:jc w:val="center"/>
              <w:rPr>
                <w:sz w:val="18"/>
                <w:szCs w:val="18"/>
              </w:rPr>
            </w:pPr>
            <w:r w:rsidRPr="003B136C">
              <w:rPr>
                <w:sz w:val="18"/>
                <w:szCs w:val="18"/>
              </w:rPr>
              <w:t>Α/Α</w:t>
            </w:r>
          </w:p>
        </w:tc>
        <w:tc>
          <w:tcPr>
            <w:tcW w:w="850" w:type="dxa"/>
          </w:tcPr>
          <w:p w:rsidR="005953D2" w:rsidRPr="003B136C" w:rsidRDefault="008D33E3">
            <w:pPr>
              <w:rPr>
                <w:sz w:val="18"/>
                <w:szCs w:val="18"/>
              </w:rPr>
            </w:pPr>
            <w:r w:rsidRPr="003B136C">
              <w:rPr>
                <w:sz w:val="18"/>
                <w:szCs w:val="18"/>
              </w:rPr>
              <w:t>Κωδικός σμήνους</w:t>
            </w:r>
          </w:p>
        </w:tc>
        <w:tc>
          <w:tcPr>
            <w:tcW w:w="904" w:type="dxa"/>
          </w:tcPr>
          <w:p w:rsidR="005953D2" w:rsidRPr="003B136C" w:rsidRDefault="008D33E3">
            <w:pPr>
              <w:rPr>
                <w:sz w:val="18"/>
                <w:szCs w:val="18"/>
              </w:rPr>
            </w:pPr>
            <w:r w:rsidRPr="003B136C">
              <w:rPr>
                <w:sz w:val="18"/>
                <w:szCs w:val="18"/>
              </w:rPr>
              <w:t>Τύπος εκτροφής</w:t>
            </w:r>
          </w:p>
          <w:p w:rsidR="005953D2" w:rsidRPr="003B136C" w:rsidRDefault="008D33E3">
            <w:pPr>
              <w:rPr>
                <w:sz w:val="18"/>
                <w:szCs w:val="18"/>
              </w:rPr>
            </w:pPr>
            <w:r w:rsidRPr="003B136C">
              <w:rPr>
                <w:sz w:val="18"/>
                <w:szCs w:val="18"/>
              </w:rPr>
              <w:t>(α), (β) *</w:t>
            </w:r>
          </w:p>
          <w:p w:rsidR="005953D2" w:rsidRPr="003B136C" w:rsidRDefault="005953D2">
            <w:pPr>
              <w:rPr>
                <w:sz w:val="18"/>
                <w:szCs w:val="18"/>
              </w:rPr>
            </w:pPr>
          </w:p>
        </w:tc>
        <w:tc>
          <w:tcPr>
            <w:tcW w:w="1058" w:type="dxa"/>
          </w:tcPr>
          <w:p w:rsidR="005953D2" w:rsidRPr="003B136C" w:rsidRDefault="008D33E3">
            <w:pPr>
              <w:rPr>
                <w:sz w:val="18"/>
                <w:szCs w:val="18"/>
              </w:rPr>
            </w:pPr>
            <w:r w:rsidRPr="003B136C">
              <w:rPr>
                <w:sz w:val="18"/>
                <w:szCs w:val="18"/>
              </w:rPr>
              <w:t>Πληθυσμός σμήνους</w:t>
            </w:r>
          </w:p>
        </w:tc>
        <w:tc>
          <w:tcPr>
            <w:tcW w:w="836" w:type="dxa"/>
          </w:tcPr>
          <w:p w:rsidR="005953D2" w:rsidRPr="003B136C" w:rsidRDefault="008D33E3">
            <w:pPr>
              <w:rPr>
                <w:sz w:val="18"/>
                <w:szCs w:val="18"/>
              </w:rPr>
            </w:pPr>
            <w:r w:rsidRPr="003B136C">
              <w:rPr>
                <w:sz w:val="18"/>
                <w:szCs w:val="18"/>
              </w:rPr>
              <w:t>Ηλικία σμήνους σε ημέρες</w:t>
            </w:r>
          </w:p>
        </w:tc>
        <w:tc>
          <w:tcPr>
            <w:tcW w:w="1023" w:type="dxa"/>
          </w:tcPr>
          <w:p w:rsidR="005953D2" w:rsidRPr="003B136C" w:rsidRDefault="008D33E3">
            <w:pPr>
              <w:rPr>
                <w:sz w:val="18"/>
                <w:szCs w:val="18"/>
              </w:rPr>
            </w:pPr>
            <w:r w:rsidRPr="003B136C">
              <w:rPr>
                <w:sz w:val="18"/>
                <w:szCs w:val="18"/>
              </w:rPr>
              <w:t>Εμβολιακή κατάσταση σμήνους</w:t>
            </w:r>
          </w:p>
        </w:tc>
        <w:tc>
          <w:tcPr>
            <w:tcW w:w="1185" w:type="dxa"/>
          </w:tcPr>
          <w:p w:rsidR="005953D2" w:rsidRPr="003B136C" w:rsidRDefault="008D33E3">
            <w:pPr>
              <w:rPr>
                <w:sz w:val="18"/>
                <w:szCs w:val="18"/>
              </w:rPr>
            </w:pPr>
            <w:r w:rsidRPr="003B136C">
              <w:rPr>
                <w:sz w:val="18"/>
                <w:szCs w:val="18"/>
              </w:rPr>
              <w:t>Τύπος** εμβολίου- Όνομα σκευάσματος</w:t>
            </w:r>
          </w:p>
        </w:tc>
        <w:tc>
          <w:tcPr>
            <w:tcW w:w="1199" w:type="dxa"/>
          </w:tcPr>
          <w:p w:rsidR="005953D2" w:rsidRPr="003B136C" w:rsidRDefault="008D33E3">
            <w:pPr>
              <w:rPr>
                <w:sz w:val="18"/>
                <w:szCs w:val="18"/>
              </w:rPr>
            </w:pPr>
            <w:r w:rsidRPr="003B136C">
              <w:rPr>
                <w:sz w:val="18"/>
                <w:szCs w:val="18"/>
              </w:rPr>
              <w:t>Κωδικός δείγματος***</w:t>
            </w:r>
          </w:p>
        </w:tc>
        <w:tc>
          <w:tcPr>
            <w:tcW w:w="929" w:type="dxa"/>
          </w:tcPr>
          <w:p w:rsidR="005953D2" w:rsidRPr="003B136C" w:rsidRDefault="008D33E3">
            <w:pPr>
              <w:rPr>
                <w:sz w:val="18"/>
                <w:szCs w:val="18"/>
              </w:rPr>
            </w:pPr>
            <w:r w:rsidRPr="003B136C">
              <w:rPr>
                <w:sz w:val="18"/>
                <w:szCs w:val="18"/>
              </w:rPr>
              <w:t>Είδος δείγματος</w:t>
            </w:r>
          </w:p>
          <w:p w:rsidR="005953D2" w:rsidRPr="003B136C" w:rsidRDefault="008D33E3">
            <w:pPr>
              <w:rPr>
                <w:sz w:val="18"/>
                <w:szCs w:val="18"/>
              </w:rPr>
            </w:pPr>
            <w:r w:rsidRPr="003B136C">
              <w:rPr>
                <w:sz w:val="18"/>
                <w:szCs w:val="18"/>
              </w:rPr>
              <w:t>(α), (β), (γ), (δ)****</w:t>
            </w:r>
          </w:p>
        </w:tc>
        <w:tc>
          <w:tcPr>
            <w:tcW w:w="1838" w:type="dxa"/>
          </w:tcPr>
          <w:p w:rsidR="005953D2" w:rsidRPr="003B136C" w:rsidRDefault="008D33E3">
            <w:pPr>
              <w:rPr>
                <w:sz w:val="18"/>
                <w:szCs w:val="18"/>
              </w:rPr>
            </w:pPr>
            <w:r w:rsidRPr="003B136C">
              <w:rPr>
                <w:sz w:val="18"/>
                <w:szCs w:val="18"/>
              </w:rPr>
              <w:t>Αριθμός δειγμάτων/είδος*****</w:t>
            </w:r>
          </w:p>
        </w:tc>
        <w:tc>
          <w:tcPr>
            <w:tcW w:w="1366" w:type="dxa"/>
          </w:tcPr>
          <w:p w:rsidR="005953D2" w:rsidRPr="003B136C" w:rsidRDefault="008D33E3">
            <w:pPr>
              <w:rPr>
                <w:sz w:val="18"/>
                <w:szCs w:val="18"/>
              </w:rPr>
            </w:pPr>
            <w:r w:rsidRPr="003B136C">
              <w:rPr>
                <w:sz w:val="18"/>
                <w:szCs w:val="18"/>
              </w:rPr>
              <w:t>Ημερομηνία/ ώρα δειγματοληψίας</w:t>
            </w:r>
          </w:p>
        </w:tc>
        <w:tc>
          <w:tcPr>
            <w:tcW w:w="1113" w:type="dxa"/>
          </w:tcPr>
          <w:p w:rsidR="005953D2" w:rsidRPr="003B136C" w:rsidRDefault="008D33E3">
            <w:pPr>
              <w:jc w:val="center"/>
              <w:rPr>
                <w:sz w:val="18"/>
                <w:szCs w:val="18"/>
              </w:rPr>
            </w:pPr>
            <w:r w:rsidRPr="003B136C">
              <w:rPr>
                <w:sz w:val="18"/>
                <w:szCs w:val="18"/>
              </w:rPr>
              <w:t>Ημερομηνία αποστολής</w:t>
            </w:r>
          </w:p>
        </w:tc>
        <w:tc>
          <w:tcPr>
            <w:tcW w:w="917" w:type="dxa"/>
          </w:tcPr>
          <w:p w:rsidR="005953D2" w:rsidRPr="003B136C" w:rsidRDefault="008D33E3">
            <w:pPr>
              <w:jc w:val="center"/>
              <w:rPr>
                <w:sz w:val="16"/>
                <w:szCs w:val="16"/>
              </w:rPr>
            </w:pPr>
            <w:r w:rsidRPr="003B136C">
              <w:rPr>
                <w:sz w:val="16"/>
                <w:szCs w:val="16"/>
              </w:rPr>
              <w:t>Μέσο μεταφοράς</w:t>
            </w:r>
          </w:p>
        </w:tc>
      </w:tr>
      <w:tr w:rsidR="005953D2" w:rsidRPr="003B136C">
        <w:trPr>
          <w:jc w:val="center"/>
        </w:trPr>
        <w:tc>
          <w:tcPr>
            <w:tcW w:w="526" w:type="dxa"/>
          </w:tcPr>
          <w:p w:rsidR="005953D2" w:rsidRPr="003B136C" w:rsidRDefault="005953D2"/>
        </w:tc>
        <w:tc>
          <w:tcPr>
            <w:tcW w:w="850" w:type="dxa"/>
          </w:tcPr>
          <w:p w:rsidR="005953D2" w:rsidRPr="003B136C" w:rsidRDefault="005953D2"/>
        </w:tc>
        <w:tc>
          <w:tcPr>
            <w:tcW w:w="904" w:type="dxa"/>
          </w:tcPr>
          <w:p w:rsidR="005953D2" w:rsidRPr="003B136C" w:rsidRDefault="005953D2"/>
        </w:tc>
        <w:tc>
          <w:tcPr>
            <w:tcW w:w="1058" w:type="dxa"/>
          </w:tcPr>
          <w:p w:rsidR="005953D2" w:rsidRPr="003B136C" w:rsidRDefault="005953D2"/>
        </w:tc>
        <w:tc>
          <w:tcPr>
            <w:tcW w:w="836" w:type="dxa"/>
          </w:tcPr>
          <w:p w:rsidR="005953D2" w:rsidRPr="003B136C" w:rsidRDefault="005953D2"/>
        </w:tc>
        <w:tc>
          <w:tcPr>
            <w:tcW w:w="1023" w:type="dxa"/>
          </w:tcPr>
          <w:p w:rsidR="005953D2" w:rsidRPr="003B136C" w:rsidRDefault="005953D2"/>
        </w:tc>
        <w:tc>
          <w:tcPr>
            <w:tcW w:w="1185" w:type="dxa"/>
          </w:tcPr>
          <w:p w:rsidR="005953D2" w:rsidRPr="003B136C" w:rsidRDefault="005953D2"/>
        </w:tc>
        <w:tc>
          <w:tcPr>
            <w:tcW w:w="1199" w:type="dxa"/>
          </w:tcPr>
          <w:p w:rsidR="005953D2" w:rsidRPr="003B136C" w:rsidRDefault="005953D2"/>
        </w:tc>
        <w:tc>
          <w:tcPr>
            <w:tcW w:w="929" w:type="dxa"/>
          </w:tcPr>
          <w:p w:rsidR="005953D2" w:rsidRPr="003B136C" w:rsidRDefault="005953D2"/>
        </w:tc>
        <w:tc>
          <w:tcPr>
            <w:tcW w:w="1838" w:type="dxa"/>
          </w:tcPr>
          <w:p w:rsidR="005953D2" w:rsidRPr="003B136C" w:rsidRDefault="005953D2"/>
        </w:tc>
        <w:tc>
          <w:tcPr>
            <w:tcW w:w="1366" w:type="dxa"/>
          </w:tcPr>
          <w:p w:rsidR="005953D2" w:rsidRPr="003B136C" w:rsidRDefault="005953D2"/>
        </w:tc>
        <w:tc>
          <w:tcPr>
            <w:tcW w:w="1113" w:type="dxa"/>
          </w:tcPr>
          <w:p w:rsidR="005953D2" w:rsidRPr="003B136C" w:rsidRDefault="005953D2"/>
        </w:tc>
        <w:tc>
          <w:tcPr>
            <w:tcW w:w="917" w:type="dxa"/>
          </w:tcPr>
          <w:p w:rsidR="005953D2" w:rsidRPr="003B136C" w:rsidRDefault="005953D2"/>
        </w:tc>
      </w:tr>
      <w:tr w:rsidR="005953D2" w:rsidRPr="003B136C">
        <w:trPr>
          <w:jc w:val="center"/>
        </w:trPr>
        <w:tc>
          <w:tcPr>
            <w:tcW w:w="526" w:type="dxa"/>
          </w:tcPr>
          <w:p w:rsidR="005953D2" w:rsidRPr="003B136C" w:rsidRDefault="005953D2"/>
        </w:tc>
        <w:tc>
          <w:tcPr>
            <w:tcW w:w="850" w:type="dxa"/>
          </w:tcPr>
          <w:p w:rsidR="005953D2" w:rsidRPr="003B136C" w:rsidRDefault="005953D2"/>
        </w:tc>
        <w:tc>
          <w:tcPr>
            <w:tcW w:w="904" w:type="dxa"/>
          </w:tcPr>
          <w:p w:rsidR="005953D2" w:rsidRPr="003B136C" w:rsidRDefault="005953D2"/>
        </w:tc>
        <w:tc>
          <w:tcPr>
            <w:tcW w:w="1058" w:type="dxa"/>
          </w:tcPr>
          <w:p w:rsidR="005953D2" w:rsidRPr="003B136C" w:rsidRDefault="005953D2"/>
        </w:tc>
        <w:tc>
          <w:tcPr>
            <w:tcW w:w="836" w:type="dxa"/>
          </w:tcPr>
          <w:p w:rsidR="005953D2" w:rsidRPr="003B136C" w:rsidRDefault="005953D2"/>
        </w:tc>
        <w:tc>
          <w:tcPr>
            <w:tcW w:w="1023" w:type="dxa"/>
          </w:tcPr>
          <w:p w:rsidR="005953D2" w:rsidRPr="003B136C" w:rsidRDefault="005953D2"/>
        </w:tc>
        <w:tc>
          <w:tcPr>
            <w:tcW w:w="1185" w:type="dxa"/>
          </w:tcPr>
          <w:p w:rsidR="005953D2" w:rsidRPr="003B136C" w:rsidRDefault="005953D2"/>
        </w:tc>
        <w:tc>
          <w:tcPr>
            <w:tcW w:w="1199" w:type="dxa"/>
          </w:tcPr>
          <w:p w:rsidR="005953D2" w:rsidRPr="003B136C" w:rsidRDefault="005953D2"/>
        </w:tc>
        <w:tc>
          <w:tcPr>
            <w:tcW w:w="929" w:type="dxa"/>
          </w:tcPr>
          <w:p w:rsidR="005953D2" w:rsidRPr="003B136C" w:rsidRDefault="005953D2"/>
        </w:tc>
        <w:tc>
          <w:tcPr>
            <w:tcW w:w="1838" w:type="dxa"/>
          </w:tcPr>
          <w:p w:rsidR="005953D2" w:rsidRPr="003B136C" w:rsidRDefault="005953D2"/>
        </w:tc>
        <w:tc>
          <w:tcPr>
            <w:tcW w:w="1366" w:type="dxa"/>
          </w:tcPr>
          <w:p w:rsidR="005953D2" w:rsidRPr="003B136C" w:rsidRDefault="005953D2"/>
        </w:tc>
        <w:tc>
          <w:tcPr>
            <w:tcW w:w="1113" w:type="dxa"/>
          </w:tcPr>
          <w:p w:rsidR="005953D2" w:rsidRPr="003B136C" w:rsidRDefault="005953D2"/>
        </w:tc>
        <w:tc>
          <w:tcPr>
            <w:tcW w:w="917" w:type="dxa"/>
          </w:tcPr>
          <w:p w:rsidR="005953D2" w:rsidRPr="003B136C" w:rsidRDefault="005953D2"/>
        </w:tc>
      </w:tr>
      <w:tr w:rsidR="005953D2" w:rsidRPr="003B136C">
        <w:trPr>
          <w:jc w:val="center"/>
        </w:trPr>
        <w:tc>
          <w:tcPr>
            <w:tcW w:w="526" w:type="dxa"/>
          </w:tcPr>
          <w:p w:rsidR="005953D2" w:rsidRPr="003B136C" w:rsidRDefault="005953D2"/>
        </w:tc>
        <w:tc>
          <w:tcPr>
            <w:tcW w:w="850" w:type="dxa"/>
          </w:tcPr>
          <w:p w:rsidR="005953D2" w:rsidRPr="003B136C" w:rsidRDefault="005953D2"/>
        </w:tc>
        <w:tc>
          <w:tcPr>
            <w:tcW w:w="904" w:type="dxa"/>
          </w:tcPr>
          <w:p w:rsidR="005953D2" w:rsidRPr="003B136C" w:rsidRDefault="005953D2"/>
        </w:tc>
        <w:tc>
          <w:tcPr>
            <w:tcW w:w="1058" w:type="dxa"/>
          </w:tcPr>
          <w:p w:rsidR="005953D2" w:rsidRPr="003B136C" w:rsidRDefault="005953D2"/>
        </w:tc>
        <w:tc>
          <w:tcPr>
            <w:tcW w:w="836" w:type="dxa"/>
          </w:tcPr>
          <w:p w:rsidR="005953D2" w:rsidRPr="003B136C" w:rsidRDefault="005953D2"/>
        </w:tc>
        <w:tc>
          <w:tcPr>
            <w:tcW w:w="1023" w:type="dxa"/>
          </w:tcPr>
          <w:p w:rsidR="005953D2" w:rsidRPr="003B136C" w:rsidRDefault="005953D2"/>
        </w:tc>
        <w:tc>
          <w:tcPr>
            <w:tcW w:w="1185" w:type="dxa"/>
          </w:tcPr>
          <w:p w:rsidR="005953D2" w:rsidRPr="003B136C" w:rsidRDefault="005953D2"/>
        </w:tc>
        <w:tc>
          <w:tcPr>
            <w:tcW w:w="1199" w:type="dxa"/>
          </w:tcPr>
          <w:p w:rsidR="005953D2" w:rsidRPr="003B136C" w:rsidRDefault="005953D2"/>
        </w:tc>
        <w:tc>
          <w:tcPr>
            <w:tcW w:w="929" w:type="dxa"/>
          </w:tcPr>
          <w:p w:rsidR="005953D2" w:rsidRPr="003B136C" w:rsidRDefault="005953D2"/>
        </w:tc>
        <w:tc>
          <w:tcPr>
            <w:tcW w:w="1838" w:type="dxa"/>
          </w:tcPr>
          <w:p w:rsidR="005953D2" w:rsidRPr="003B136C" w:rsidRDefault="005953D2"/>
        </w:tc>
        <w:tc>
          <w:tcPr>
            <w:tcW w:w="1366" w:type="dxa"/>
          </w:tcPr>
          <w:p w:rsidR="005953D2" w:rsidRPr="003B136C" w:rsidRDefault="005953D2"/>
        </w:tc>
        <w:tc>
          <w:tcPr>
            <w:tcW w:w="1113" w:type="dxa"/>
          </w:tcPr>
          <w:p w:rsidR="005953D2" w:rsidRPr="003B136C" w:rsidRDefault="005953D2"/>
        </w:tc>
        <w:tc>
          <w:tcPr>
            <w:tcW w:w="917" w:type="dxa"/>
          </w:tcPr>
          <w:p w:rsidR="005953D2" w:rsidRPr="003B136C" w:rsidRDefault="005953D2"/>
        </w:tc>
      </w:tr>
    </w:tbl>
    <w:p w:rsidR="005953D2" w:rsidRPr="003B136C" w:rsidRDefault="008D33E3">
      <w:pPr>
        <w:jc w:val="both"/>
      </w:pPr>
      <w:r w:rsidRPr="003B136C">
        <w:t>*(α) σε κλωβοστοιχίες ,(β) σε αχυρώνες ή ορνιθώνες ελευθέρας βοσκής</w:t>
      </w:r>
    </w:p>
    <w:p w:rsidR="005953D2" w:rsidRPr="003B136C" w:rsidRDefault="008D33E3">
      <w:r w:rsidRPr="003B136C">
        <w:t>** Ζωντανό ή αδρανοποιημένο</w:t>
      </w:r>
    </w:p>
    <w:p w:rsidR="005953D2" w:rsidRPr="003B136C" w:rsidRDefault="008D33E3">
      <w:r w:rsidRPr="003B136C">
        <w:t>*** Αναγράφονται οι κωδικοί όλων των ληφθέντων δειγμάτων</w:t>
      </w:r>
    </w:p>
    <w:p w:rsidR="005953D2" w:rsidRPr="003B136C" w:rsidRDefault="008D33E3">
      <w:r w:rsidRPr="003B136C">
        <w:t>**** α=κόπρανα, β= πτηνά, γ=σκόνη, δ= άλλο δείγμα πχ δείγμα επιφάνειας (προσδιορίστε)</w:t>
      </w:r>
    </w:p>
    <w:p w:rsidR="005953D2" w:rsidRPr="003B136C" w:rsidRDefault="008D33E3">
      <w:r w:rsidRPr="003B136C">
        <w:t>***** π.χ 2</w:t>
      </w:r>
      <w:r w:rsidRPr="003B136C">
        <w:rPr>
          <w:vertAlign w:val="superscript"/>
        </w:rPr>
        <w:t xml:space="preserve"> </w:t>
      </w:r>
      <w:r w:rsidRPr="003B136C">
        <w:t>α, 1β,….</w:t>
      </w:r>
    </w:p>
    <w:p w:rsidR="005953D2" w:rsidRPr="003B136C" w:rsidRDefault="008D33E3">
      <w:pPr>
        <w:jc w:val="center"/>
        <w:rPr>
          <w:b/>
        </w:rPr>
      </w:pPr>
      <w:r w:rsidRPr="003B136C">
        <w:rPr>
          <w:b/>
        </w:rPr>
        <w:t>Ο ΔΙΕΝΕΡΓΩΝ ΤΗ ΔΕΙΓΜΑΤΟΛΗΨΙΑ</w:t>
      </w:r>
    </w:p>
    <w:p w:rsidR="005953D2" w:rsidRPr="003B136C" w:rsidRDefault="005953D2">
      <w:pPr>
        <w:jc w:val="center"/>
        <w:rPr>
          <w:b/>
        </w:rPr>
      </w:pPr>
    </w:p>
    <w:p w:rsidR="005953D2" w:rsidRPr="003B136C" w:rsidRDefault="003C5476">
      <w:pPr>
        <w:jc w:val="center"/>
        <w:rPr>
          <w:b/>
        </w:rPr>
        <w:sectPr w:rsidR="005953D2" w:rsidRPr="003B136C">
          <w:pgSz w:w="16840" w:h="11907" w:orient="landscape"/>
          <w:pgMar w:top="1202" w:right="567" w:bottom="907" w:left="1083" w:header="284" w:footer="284" w:gutter="0"/>
          <w:cols w:space="720"/>
        </w:sectPr>
      </w:pPr>
      <w:r>
        <w:rPr>
          <w:b/>
        </w:rPr>
        <w:t>Σφραγίδα-Υπογραφή</w:t>
      </w:r>
    </w:p>
    <w:p w:rsidR="005953D2" w:rsidRPr="003B136C" w:rsidRDefault="005953D2" w:rsidP="006F249B">
      <w:pPr>
        <w:jc w:val="both"/>
        <w:rPr>
          <w:sz w:val="22"/>
          <w:szCs w:val="22"/>
        </w:rPr>
      </w:pPr>
    </w:p>
    <w:p w:rsidR="005953D2" w:rsidRPr="003B136C" w:rsidRDefault="008D33E3">
      <w:pPr>
        <w:pStyle w:val="2"/>
        <w:jc w:val="center"/>
      </w:pPr>
      <w:bookmarkStart w:id="27" w:name="_Toc158885034"/>
      <w:r w:rsidRPr="003B136C">
        <w:t>5. ΕΡΓΑΣΤΗΡΙΑΚΕΣ ΜΕΘΟΔΟΙ ΔΙΑΓΝΩΣΗΣ</w:t>
      </w:r>
      <w:bookmarkEnd w:id="27"/>
    </w:p>
    <w:p w:rsidR="005953D2" w:rsidRPr="003B136C" w:rsidRDefault="005953D2">
      <w:pPr>
        <w:ind w:left="720"/>
        <w:jc w:val="both"/>
        <w:rPr>
          <w:sz w:val="22"/>
          <w:szCs w:val="22"/>
        </w:rPr>
      </w:pPr>
    </w:p>
    <w:p w:rsidR="005953D2" w:rsidRPr="003B136C" w:rsidRDefault="008D33E3">
      <w:pPr>
        <w:ind w:left="360"/>
        <w:jc w:val="both"/>
        <w:rPr>
          <w:b/>
          <w:sz w:val="22"/>
          <w:szCs w:val="22"/>
        </w:rPr>
      </w:pPr>
      <w:r w:rsidRPr="003B136C">
        <w:tab/>
      </w:r>
      <w:r w:rsidRPr="003B136C">
        <w:rPr>
          <w:b/>
          <w:sz w:val="22"/>
          <w:szCs w:val="22"/>
        </w:rPr>
        <w:t xml:space="preserve">1.Μεταφορά </w:t>
      </w:r>
    </w:p>
    <w:p w:rsidR="005953D2" w:rsidRPr="003B136C" w:rsidRDefault="005953D2">
      <w:pPr>
        <w:ind w:left="720"/>
        <w:jc w:val="both"/>
        <w:rPr>
          <w:sz w:val="22"/>
          <w:szCs w:val="22"/>
        </w:rPr>
      </w:pPr>
    </w:p>
    <w:p w:rsidR="005953D2" w:rsidRPr="003B136C" w:rsidRDefault="008D33E3">
      <w:pPr>
        <w:ind w:left="360"/>
        <w:jc w:val="both"/>
        <w:rPr>
          <w:sz w:val="22"/>
          <w:szCs w:val="22"/>
        </w:rPr>
      </w:pPr>
      <w:r w:rsidRPr="003B136C">
        <w:rPr>
          <w:sz w:val="22"/>
          <w:szCs w:val="22"/>
        </w:rPr>
        <w:t>Τα δείγματα μετά τη συλλογή τους φυλάσσονται υπό ψύξη, μέχρι την αποστολή τους στο εργαστήριο, η οποία πρέπει να γίνεται άμεσα (και σε διάστημα μικρότερο των 24 ωρών), με το ταχύτερο και πιο πρόσφορο μέσο, αφού πρώτα τοποθετηθούν σε ισοθερμικά δοχεία με παγοκύστεις (ειδικότερα κατά τους θερινούς μήνες). Πάνω στη συσκευασία πρέπει να αναγράφεται ευκρινώς η φράση «υπό ψύξη</w:t>
      </w:r>
      <w:sdt>
        <w:sdtPr>
          <w:tag w:val="goog_rdk_12"/>
          <w:id w:val="1406642541"/>
        </w:sdtPr>
        <w:sdtContent>
          <w:commentRangeStart w:id="28"/>
        </w:sdtContent>
      </w:sdt>
      <w:r w:rsidRPr="003B136C">
        <w:rPr>
          <w:sz w:val="22"/>
          <w:szCs w:val="22"/>
        </w:rPr>
        <w:t>». Αποδεκτή θερμοκρασία των δειγμάτων κατά την παραλαβή τους από το εργαστήριο θεωρούνται οι 8</w:t>
      </w:r>
      <w:r w:rsidRPr="003B136C">
        <w:rPr>
          <w:sz w:val="22"/>
          <w:szCs w:val="22"/>
          <w:vertAlign w:val="superscript"/>
        </w:rPr>
        <w:t>0</w:t>
      </w:r>
      <w:r w:rsidRPr="003B136C">
        <w:rPr>
          <w:sz w:val="22"/>
          <w:szCs w:val="22"/>
        </w:rPr>
        <w:t>C.</w:t>
      </w:r>
      <w:r w:rsidRPr="003B136C">
        <w:rPr>
          <w:sz w:val="22"/>
          <w:szCs w:val="22"/>
        </w:rPr>
        <w:tab/>
      </w:r>
      <w:commentRangeEnd w:id="28"/>
      <w:r w:rsidRPr="003B136C">
        <w:commentReference w:id="28"/>
      </w:r>
    </w:p>
    <w:p w:rsidR="005953D2" w:rsidRPr="003B136C" w:rsidRDefault="008D33E3">
      <w:pPr>
        <w:ind w:left="360"/>
        <w:jc w:val="both"/>
        <w:rPr>
          <w:sz w:val="22"/>
          <w:szCs w:val="22"/>
        </w:rPr>
      </w:pPr>
      <w:r w:rsidRPr="003B136C">
        <w:rPr>
          <w:sz w:val="22"/>
          <w:szCs w:val="22"/>
        </w:rPr>
        <w:t>Η μεταφορά μπορεί να γίνει σε συνθήκες περιβάλλοντος, εφόσον αποφεύγεται η έκθεση των δειγμάτων  στο φως του ήλιου και σε θερμοκρασίες άνω των 25ο  C.</w:t>
      </w:r>
    </w:p>
    <w:p w:rsidR="005953D2" w:rsidRPr="003B136C" w:rsidRDefault="005953D2">
      <w:pPr>
        <w:ind w:left="360"/>
        <w:jc w:val="both"/>
        <w:rPr>
          <w:sz w:val="22"/>
          <w:szCs w:val="22"/>
        </w:rPr>
      </w:pPr>
    </w:p>
    <w:p w:rsidR="005953D2" w:rsidRPr="003B136C" w:rsidRDefault="008D33E3">
      <w:pPr>
        <w:ind w:left="360" w:firstLine="360"/>
        <w:jc w:val="both"/>
        <w:rPr>
          <w:sz w:val="22"/>
          <w:szCs w:val="22"/>
        </w:rPr>
      </w:pPr>
      <w:r w:rsidRPr="003B136C">
        <w:rPr>
          <w:sz w:val="22"/>
          <w:szCs w:val="22"/>
        </w:rPr>
        <w:t>Στο εργαστήριο τα δείγματα πρέπει να διατηρούνται υπό ψύξη έως την εξέτασή τους, η οποία πρέπει να αρχίζει εντός 48 ωρών από την παραλαβή τους και έτσι ώστε η ανάλυση να αρχίσει τουλάχιστον μέσα σε 4 ημέρες  από τη συλλογή του δείγματος.</w:t>
      </w:r>
    </w:p>
    <w:p w:rsidR="005953D2" w:rsidRPr="003B136C" w:rsidRDefault="005953D2">
      <w:pPr>
        <w:ind w:left="720"/>
        <w:jc w:val="both"/>
        <w:rPr>
          <w:sz w:val="22"/>
          <w:szCs w:val="22"/>
        </w:rPr>
      </w:pPr>
    </w:p>
    <w:p w:rsidR="005953D2" w:rsidRPr="003B136C" w:rsidRDefault="008D33E3">
      <w:pPr>
        <w:ind w:left="360"/>
        <w:jc w:val="both"/>
        <w:rPr>
          <w:b/>
          <w:sz w:val="22"/>
          <w:szCs w:val="22"/>
        </w:rPr>
      </w:pPr>
      <w:r w:rsidRPr="003B136C">
        <w:rPr>
          <w:sz w:val="22"/>
          <w:szCs w:val="22"/>
        </w:rPr>
        <w:tab/>
      </w:r>
      <w:r w:rsidRPr="003B136C">
        <w:rPr>
          <w:b/>
          <w:sz w:val="22"/>
          <w:szCs w:val="22"/>
        </w:rPr>
        <w:t>2.Προετοιμασία των δειγμάτων</w:t>
      </w:r>
    </w:p>
    <w:p w:rsidR="005953D2" w:rsidRPr="003B136C" w:rsidRDefault="005953D2">
      <w:pPr>
        <w:ind w:left="720"/>
        <w:jc w:val="both"/>
        <w:rPr>
          <w:sz w:val="22"/>
          <w:szCs w:val="22"/>
        </w:rPr>
      </w:pPr>
    </w:p>
    <w:p w:rsidR="005953D2" w:rsidRPr="003B136C" w:rsidRDefault="008D33E3">
      <w:pPr>
        <w:ind w:left="720" w:firstLine="720"/>
        <w:jc w:val="both"/>
        <w:rPr>
          <w:sz w:val="22"/>
          <w:szCs w:val="22"/>
        </w:rPr>
      </w:pPr>
      <w:r w:rsidRPr="003B136C">
        <w:rPr>
          <w:sz w:val="22"/>
          <w:szCs w:val="22"/>
        </w:rPr>
        <w:t>2.1Οι περιέκτες των δειγμάτων μετά την άφιξή τους στο εργαστήριο πρέπει να απολυμαίνονται με ψεκασμό με οινόπνευμα 70% και να αφεθούν για τουλάχιστον 1 λεπτό.</w:t>
      </w:r>
    </w:p>
    <w:p w:rsidR="005953D2" w:rsidRPr="003B136C" w:rsidRDefault="005953D2">
      <w:pPr>
        <w:ind w:left="720"/>
        <w:jc w:val="both"/>
        <w:rPr>
          <w:sz w:val="22"/>
          <w:szCs w:val="22"/>
        </w:rPr>
      </w:pPr>
    </w:p>
    <w:p w:rsidR="005953D2" w:rsidRPr="003B136C" w:rsidRDefault="008D33E3">
      <w:pPr>
        <w:ind w:left="720"/>
        <w:jc w:val="both"/>
        <w:rPr>
          <w:sz w:val="22"/>
          <w:szCs w:val="22"/>
        </w:rPr>
      </w:pPr>
      <w:r w:rsidRPr="003B136C">
        <w:rPr>
          <w:sz w:val="22"/>
          <w:szCs w:val="22"/>
        </w:rPr>
        <w:tab/>
        <w:t>2.2 Πρέπει να γίνεται χωριστή προετοιμασία για τα δείγματα των μάκτρων και τα δείγματα της σκόνης ή των υφασμάτινων μάκτρων στην περίπτωση των δειγμάτων που λαμβάνονται από την αρμόδια αρχή. Στην περίπτωση των δειγμάτων του αυτοελέγχου, τα διαφορετικά είδη δειγμάτων μπορούν να ομαδοποιούνται σε ένα.</w:t>
      </w:r>
    </w:p>
    <w:p w:rsidR="005953D2" w:rsidRPr="003B136C" w:rsidRDefault="005953D2">
      <w:pPr>
        <w:ind w:left="720"/>
        <w:jc w:val="both"/>
        <w:rPr>
          <w:sz w:val="22"/>
          <w:szCs w:val="22"/>
        </w:rPr>
      </w:pPr>
    </w:p>
    <w:p w:rsidR="005953D2" w:rsidRPr="003B136C" w:rsidRDefault="008D33E3">
      <w:pPr>
        <w:jc w:val="both"/>
        <w:rPr>
          <w:sz w:val="22"/>
          <w:szCs w:val="22"/>
        </w:rPr>
      </w:pPr>
      <w:r w:rsidRPr="003B136C">
        <w:rPr>
          <w:sz w:val="22"/>
          <w:szCs w:val="22"/>
        </w:rPr>
        <w:tab/>
      </w:r>
      <w:r w:rsidRPr="003B136C">
        <w:rPr>
          <w:sz w:val="22"/>
          <w:szCs w:val="22"/>
        </w:rPr>
        <w:tab/>
        <w:t>2.3.Μάκτρα για μπότες και δείγματα σκόνης.</w:t>
      </w:r>
    </w:p>
    <w:p w:rsidR="005953D2" w:rsidRPr="003B136C" w:rsidRDefault="008D33E3">
      <w:pPr>
        <w:ind w:left="720"/>
        <w:jc w:val="both"/>
        <w:rPr>
          <w:sz w:val="22"/>
          <w:szCs w:val="22"/>
        </w:rPr>
      </w:pPr>
      <w:r w:rsidRPr="003B136C">
        <w:rPr>
          <w:sz w:val="22"/>
          <w:szCs w:val="22"/>
        </w:rPr>
        <w:t xml:space="preserve"> α. Τα δύο ζεύγη μάκτρων για μπότες /κάλτσες ή τα δείγματα σκόνης (υφασμάτινα μάκτρα) ξετυλίγονται προσεκτικά , ώστε να αποφεύγεται η αποκόλληση των περιττωμάτων ή του ασταθούς υλικού σκόνης που είναι προσκολλημένα επάνω στα μάκτρα. Στη συνέχεια ομαδοποιούνται και  τοποθετούνται σε 225 ml ρυθμιστικού υδατικού διαλύματος πεπτόνης (BPW), το οποίο έχει προθερμανθεί σε θερμοκρασία δωματίου, ή προστίθενται 225 ml υδατικού διαλύματος απευθείας στα δύο ζεύγη μάκτρων μέσα στον περιέκτη τους ,κατά την παραλαβή τους στο εργαστήριο. Τα μάκτρα για μπότες /κάλτσες και τα υφασμάτινα μάκτρα βυθίζονται πλήρως σε BPW, έτσι ώστε να παρασχεθεί επαρκές ελεύθερο υγρό γύρω από το δείγμα για τη μετανάστευση της σαλμονέλλας μακριά από το δείγμα και, ως εκ τούτου, είναι δυνατό να προστεθεί περισσότερο BPW , εάν αυτό κριθεί αναγκαίο.</w:t>
      </w:r>
    </w:p>
    <w:p w:rsidR="005953D2" w:rsidRPr="003B136C" w:rsidRDefault="008D33E3">
      <w:pPr>
        <w:ind w:left="720"/>
        <w:jc w:val="both"/>
        <w:rPr>
          <w:sz w:val="22"/>
          <w:szCs w:val="22"/>
        </w:rPr>
      </w:pPr>
      <w:r w:rsidRPr="003B136C">
        <w:rPr>
          <w:sz w:val="22"/>
          <w:szCs w:val="22"/>
        </w:rPr>
        <w:t xml:space="preserve"> </w:t>
      </w:r>
    </w:p>
    <w:p w:rsidR="005953D2" w:rsidRPr="003B136C" w:rsidRDefault="005953D2">
      <w:pPr>
        <w:ind w:left="1080" w:firstLine="720"/>
        <w:jc w:val="both"/>
        <w:rPr>
          <w:sz w:val="22"/>
          <w:szCs w:val="22"/>
        </w:rPr>
      </w:pPr>
    </w:p>
    <w:p w:rsidR="005953D2" w:rsidRPr="003B136C" w:rsidRDefault="008D33E3">
      <w:pPr>
        <w:ind w:left="720"/>
        <w:jc w:val="both"/>
        <w:rPr>
          <w:sz w:val="22"/>
          <w:szCs w:val="22"/>
        </w:rPr>
      </w:pPr>
      <w:r w:rsidRPr="003B136C">
        <w:rPr>
          <w:sz w:val="22"/>
          <w:szCs w:val="22"/>
        </w:rPr>
        <w:t xml:space="preserve">β. Στροβιλίστε για να κορεσθεί πλήρως το δείγμα και συνεχίστε την καλλιέργεια με τη μέθοδο ανίχνευσης που περιγράφεται παραπάνω ( </w:t>
      </w:r>
      <w:sdt>
        <w:sdtPr>
          <w:tag w:val="goog_rdk_13"/>
          <w:id w:val="364565930"/>
        </w:sdtPr>
        <w:sdtContent>
          <w:commentRangeStart w:id="29"/>
        </w:sdtContent>
      </w:sdt>
      <w:r w:rsidRPr="003B136C">
        <w:rPr>
          <w:sz w:val="22"/>
          <w:szCs w:val="22"/>
        </w:rPr>
        <w:t>ISO 6579-1:2017)</w:t>
      </w:r>
      <w:commentRangeEnd w:id="29"/>
      <w:r w:rsidRPr="003B136C">
        <w:commentReference w:id="29"/>
      </w:r>
    </w:p>
    <w:p w:rsidR="005953D2" w:rsidRPr="003B136C" w:rsidRDefault="008D33E3">
      <w:pPr>
        <w:tabs>
          <w:tab w:val="left" w:pos="2340"/>
        </w:tabs>
        <w:ind w:left="1080"/>
        <w:jc w:val="both"/>
        <w:rPr>
          <w:sz w:val="22"/>
          <w:szCs w:val="22"/>
        </w:rPr>
      </w:pPr>
      <w:r w:rsidRPr="003B136C">
        <w:rPr>
          <w:sz w:val="22"/>
          <w:szCs w:val="22"/>
        </w:rPr>
        <w:tab/>
      </w:r>
    </w:p>
    <w:p w:rsidR="005953D2" w:rsidRPr="003B136C" w:rsidRDefault="005953D2">
      <w:pPr>
        <w:ind w:left="1080"/>
        <w:jc w:val="both"/>
        <w:rPr>
          <w:sz w:val="22"/>
          <w:szCs w:val="22"/>
        </w:rPr>
      </w:pPr>
    </w:p>
    <w:p w:rsidR="005953D2" w:rsidRPr="003B136C" w:rsidRDefault="008D33E3">
      <w:pPr>
        <w:ind w:left="1080"/>
        <w:jc w:val="both"/>
        <w:rPr>
          <w:sz w:val="22"/>
          <w:szCs w:val="22"/>
        </w:rPr>
      </w:pPr>
      <w:r w:rsidRPr="003B136C">
        <w:rPr>
          <w:sz w:val="22"/>
          <w:szCs w:val="22"/>
        </w:rPr>
        <w:t>2.4 Άλλα δείγματα υλικών περιττωμάτων και σκόνης :</w:t>
      </w:r>
    </w:p>
    <w:p w:rsidR="005953D2" w:rsidRPr="003B136C" w:rsidRDefault="008D33E3">
      <w:pPr>
        <w:ind w:left="1080"/>
        <w:jc w:val="both"/>
        <w:rPr>
          <w:sz w:val="22"/>
          <w:szCs w:val="22"/>
        </w:rPr>
      </w:pPr>
      <w:r w:rsidRPr="003B136C">
        <w:rPr>
          <w:sz w:val="22"/>
          <w:szCs w:val="22"/>
        </w:rPr>
        <w:t>α. Τα δείγματα περιττωμάτων ομαδοποιούνται και αναμειγνύονται πλήρως, και συλλέγεται υποδείγμα 25 γραμμαρίων για καλλιέργεια.</w:t>
      </w:r>
    </w:p>
    <w:p w:rsidR="005953D2" w:rsidRPr="003B136C" w:rsidRDefault="008D33E3">
      <w:pPr>
        <w:ind w:left="1080"/>
        <w:jc w:val="both"/>
        <w:rPr>
          <w:sz w:val="22"/>
          <w:szCs w:val="22"/>
        </w:rPr>
      </w:pPr>
      <w:r w:rsidRPr="003B136C">
        <w:rPr>
          <w:sz w:val="22"/>
          <w:szCs w:val="22"/>
        </w:rPr>
        <w:t>β. Το υποδείγμα των 25 γραμμαρίων ( ή 50 ml από το διάλυμα που περιέχει 25 gr του αρχικού δείγματος) προστίθεται στα 225 ml ρυθμιστικού υδατικού διαλύματος πεπτόνης, το οποίο έχει προθερμανθεί σε θερμοκρασία δωματίου.</w:t>
      </w:r>
    </w:p>
    <w:p w:rsidR="005953D2" w:rsidRPr="003B136C" w:rsidRDefault="008D33E3">
      <w:pPr>
        <w:ind w:left="720"/>
        <w:jc w:val="both"/>
        <w:rPr>
          <w:sz w:val="22"/>
          <w:szCs w:val="22"/>
        </w:rPr>
      </w:pPr>
      <w:r w:rsidRPr="003B136C">
        <w:rPr>
          <w:sz w:val="22"/>
          <w:szCs w:val="22"/>
        </w:rPr>
        <w:t xml:space="preserve">    γ.Η καλλιέργεια του δείγματος συνεχίζεται με τη μέθοδο ανίχνευσης όπως περιγράφεται παραπάνω (ISO 6579-1:2017)</w:t>
      </w:r>
    </w:p>
    <w:p w:rsidR="005953D2" w:rsidRPr="003B136C" w:rsidRDefault="008D33E3">
      <w:pPr>
        <w:ind w:left="720" w:firstLine="720"/>
        <w:jc w:val="both"/>
        <w:rPr>
          <w:sz w:val="22"/>
          <w:szCs w:val="22"/>
        </w:rPr>
      </w:pPr>
      <w:r w:rsidRPr="003B136C">
        <w:rPr>
          <w:sz w:val="22"/>
          <w:szCs w:val="22"/>
        </w:rPr>
        <w:t>Το εργαστήριο ανεξάρτητα με τον αριθμό των δειγμάτων που λαμβάνει (τουλάχιστον δύο), θα πρέπει να πραγματοποιεί στην περίπτωση αυτή  δυο αναλύσεις</w:t>
      </w:r>
    </w:p>
    <w:p w:rsidR="005953D2" w:rsidRPr="003B136C" w:rsidRDefault="008D33E3">
      <w:pPr>
        <w:ind w:left="720" w:firstLine="720"/>
        <w:jc w:val="both"/>
        <w:rPr>
          <w:sz w:val="22"/>
          <w:szCs w:val="22"/>
        </w:rPr>
      </w:pPr>
      <w:r w:rsidRPr="003B136C">
        <w:rPr>
          <w:sz w:val="22"/>
          <w:szCs w:val="22"/>
        </w:rPr>
        <w:t>Εάν έχουν συμφωνηθεί πρότυπα ISO σχετικά με την προετοιμασία των σχετικών δειγμάτων με σκοπό την ανίχνευση σαλμονέλλας, εφαρμόζονται και αντικαθιστούν τις παραπάνω διατάξεις για την προετοιμασία της δειγματοληψίας</w:t>
      </w:r>
    </w:p>
    <w:p w:rsidR="005953D2" w:rsidRPr="003B136C" w:rsidRDefault="005953D2">
      <w:pPr>
        <w:ind w:left="720"/>
        <w:jc w:val="both"/>
        <w:rPr>
          <w:sz w:val="22"/>
          <w:szCs w:val="22"/>
        </w:rPr>
      </w:pPr>
    </w:p>
    <w:p w:rsidR="005953D2" w:rsidRPr="003B136C" w:rsidRDefault="008D33E3">
      <w:pPr>
        <w:ind w:left="720"/>
        <w:jc w:val="both"/>
        <w:rPr>
          <w:b/>
          <w:sz w:val="22"/>
          <w:szCs w:val="22"/>
        </w:rPr>
      </w:pPr>
      <w:r w:rsidRPr="003B136C">
        <w:rPr>
          <w:b/>
          <w:sz w:val="22"/>
          <w:szCs w:val="22"/>
        </w:rPr>
        <w:t>3.Μέθοδος ανίχνευσης</w:t>
      </w:r>
    </w:p>
    <w:p w:rsidR="005953D2" w:rsidRPr="003B136C" w:rsidRDefault="005953D2">
      <w:pPr>
        <w:ind w:left="720"/>
        <w:jc w:val="both"/>
        <w:rPr>
          <w:sz w:val="22"/>
          <w:szCs w:val="22"/>
        </w:rPr>
      </w:pPr>
    </w:p>
    <w:p w:rsidR="005953D2" w:rsidRPr="003B136C" w:rsidRDefault="008D33E3">
      <w:pPr>
        <w:ind w:left="720" w:firstLine="720"/>
        <w:jc w:val="both"/>
        <w:rPr>
          <w:sz w:val="22"/>
          <w:szCs w:val="22"/>
        </w:rPr>
      </w:pPr>
      <w:r w:rsidRPr="003B136C">
        <w:rPr>
          <w:sz w:val="22"/>
          <w:szCs w:val="22"/>
        </w:rPr>
        <w:lastRenderedPageBreak/>
        <w:t>Η ανίχνευση ειδών σαλμονέλλας διενεργείται σύμφωνα με την  ISO 6579-1:2017</w:t>
      </w:r>
    </w:p>
    <w:p w:rsidR="005953D2" w:rsidRPr="003B136C" w:rsidRDefault="005953D2">
      <w:pPr>
        <w:ind w:left="720"/>
        <w:jc w:val="both"/>
        <w:rPr>
          <w:sz w:val="22"/>
          <w:szCs w:val="22"/>
        </w:rPr>
      </w:pPr>
    </w:p>
    <w:p w:rsidR="005953D2" w:rsidRPr="003B136C" w:rsidRDefault="008D33E3">
      <w:pPr>
        <w:ind w:left="720" w:firstLine="720"/>
        <w:jc w:val="both"/>
        <w:rPr>
          <w:b/>
          <w:sz w:val="22"/>
          <w:szCs w:val="22"/>
        </w:rPr>
      </w:pPr>
      <w:r w:rsidRPr="003B136C">
        <w:rPr>
          <w:sz w:val="22"/>
          <w:szCs w:val="22"/>
        </w:rPr>
        <w:t>Δεν αναμειγνύετε, στροβιλίζετε ή καθ’ οιονδήποτε τρόπο αναταράσσετε τα δείγματα στο BPW μετά την επώαση, διότι κάτι τέτοιο θα απελευθερώσει ανασταλτικά σωματίδια και θα μειώσει την επακόλουθη απομόνωση στο MSRV.</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 xml:space="preserve">  </w:t>
      </w:r>
    </w:p>
    <w:p w:rsidR="005953D2" w:rsidRPr="003B136C" w:rsidRDefault="008D33E3">
      <w:pPr>
        <w:ind w:left="720" w:firstLine="720"/>
        <w:jc w:val="both"/>
        <w:rPr>
          <w:b/>
          <w:sz w:val="22"/>
          <w:szCs w:val="22"/>
          <w:u w:val="single"/>
        </w:rPr>
      </w:pPr>
      <w:r w:rsidRPr="003B136C">
        <w:rPr>
          <w:sz w:val="22"/>
          <w:szCs w:val="22"/>
        </w:rPr>
        <w:t xml:space="preserve">Για τους σκοπούς του Προγράμματος ένα σμήνος ορνίθων ωοπαραγωγής χαρακτηρίζεται θετικό για σαλμονέλλα εάν η παρουσία της σαλμονέλλας ανιχνευθεί τουλάχιστον σε ένα δείγμα του. Επιπρόσθετα, μετά την οροτυποποίηση των θετικών σμηνών, όλοι οι ορότυποι αναφέρονται ξεχωριστά, </w:t>
      </w:r>
      <w:r w:rsidRPr="003B136C">
        <w:rPr>
          <w:b/>
          <w:sz w:val="22"/>
          <w:szCs w:val="22"/>
          <w:u w:val="single"/>
        </w:rPr>
        <w:t>συμπεριλαμβανομένων των μη τυποποιήσιμων.</w:t>
      </w:r>
    </w:p>
    <w:p w:rsidR="005953D2" w:rsidRPr="003B136C" w:rsidRDefault="005953D2">
      <w:pPr>
        <w:ind w:left="1080"/>
        <w:jc w:val="both"/>
        <w:rPr>
          <w:sz w:val="22"/>
          <w:szCs w:val="22"/>
          <w:u w:val="single"/>
        </w:rPr>
      </w:pPr>
    </w:p>
    <w:p w:rsidR="005953D2" w:rsidRPr="003B136C" w:rsidRDefault="005953D2">
      <w:pPr>
        <w:ind w:left="360"/>
        <w:jc w:val="both"/>
        <w:rPr>
          <w:sz w:val="22"/>
          <w:szCs w:val="22"/>
        </w:rPr>
      </w:pPr>
    </w:p>
    <w:p w:rsidR="005953D2" w:rsidRPr="003B136C" w:rsidRDefault="008D33E3">
      <w:pPr>
        <w:keepNext/>
        <w:pBdr>
          <w:top w:val="nil"/>
          <w:left w:val="nil"/>
          <w:bottom w:val="nil"/>
          <w:right w:val="nil"/>
          <w:between w:val="nil"/>
        </w:pBdr>
        <w:ind w:firstLine="360"/>
        <w:jc w:val="both"/>
        <w:rPr>
          <w:b/>
          <w:sz w:val="22"/>
          <w:szCs w:val="22"/>
        </w:rPr>
      </w:pPr>
      <w:r w:rsidRPr="003B136C">
        <w:rPr>
          <w:b/>
          <w:sz w:val="22"/>
          <w:szCs w:val="22"/>
        </w:rPr>
        <w:t>4.Οροτυποποίηση</w:t>
      </w:r>
    </w:p>
    <w:p w:rsidR="005953D2" w:rsidRPr="003B136C" w:rsidRDefault="005953D2">
      <w:pPr>
        <w:pStyle w:val="1"/>
        <w:ind w:firstLine="1440"/>
        <w:rPr>
          <w:color w:val="auto"/>
          <w:sz w:val="22"/>
          <w:szCs w:val="22"/>
        </w:rPr>
      </w:pPr>
    </w:p>
    <w:p w:rsidR="005953D2" w:rsidRPr="003B136C" w:rsidRDefault="008D33E3">
      <w:pPr>
        <w:ind w:left="360"/>
        <w:jc w:val="both"/>
        <w:rPr>
          <w:sz w:val="22"/>
          <w:szCs w:val="22"/>
        </w:rPr>
      </w:pPr>
      <w:r w:rsidRPr="003B136C">
        <w:rPr>
          <w:sz w:val="22"/>
          <w:szCs w:val="22"/>
        </w:rPr>
        <w:tab/>
        <w:t>Κάθε θετικό δείγμα πρέπει να τυποποιείται στο εθνικό εργαστήριο αναφοράς για τη Σαλμονέλα. Γίνεται προσδιορισμός του οροτύπου τουλάχιστον ενός απομονωθέντος στελέχους από κάθε θετικό δείγμα.</w:t>
      </w:r>
    </w:p>
    <w:p w:rsidR="005953D2" w:rsidRPr="003B136C" w:rsidRDefault="005953D2">
      <w:pPr>
        <w:jc w:val="both"/>
        <w:rPr>
          <w:sz w:val="22"/>
          <w:szCs w:val="22"/>
        </w:rPr>
      </w:pPr>
    </w:p>
    <w:p w:rsidR="005953D2" w:rsidRPr="003B136C" w:rsidRDefault="008D33E3">
      <w:pPr>
        <w:ind w:left="426" w:firstLine="359"/>
        <w:jc w:val="both"/>
        <w:rPr>
          <w:sz w:val="22"/>
          <w:szCs w:val="22"/>
        </w:rPr>
      </w:pPr>
      <w:r w:rsidRPr="003B136C">
        <w:rPr>
          <w:sz w:val="22"/>
          <w:szCs w:val="22"/>
        </w:rPr>
        <w:t xml:space="preserve">Η μέθοδος οροτυποποίησης που εφαρμόζεται καθορίζεται στην ISO 6579-3:2014 και η ονοματολογία των οροτύπων βασίζεται στο σχήμα White Kaufmann-Le Minor.  </w:t>
      </w:r>
    </w:p>
    <w:p w:rsidR="005953D2" w:rsidRPr="003B136C" w:rsidRDefault="008D33E3">
      <w:pPr>
        <w:ind w:left="426" w:firstLine="359"/>
        <w:jc w:val="both"/>
        <w:rPr>
          <w:sz w:val="22"/>
          <w:szCs w:val="22"/>
        </w:rPr>
      </w:pPr>
      <w:r w:rsidRPr="003B136C">
        <w:rPr>
          <w:sz w:val="22"/>
          <w:szCs w:val="22"/>
        </w:rPr>
        <w:t xml:space="preserve">. </w:t>
      </w:r>
    </w:p>
    <w:p w:rsidR="005953D2" w:rsidRPr="003B136C" w:rsidRDefault="005953D2">
      <w:pPr>
        <w:jc w:val="both"/>
        <w:rPr>
          <w:sz w:val="22"/>
          <w:szCs w:val="22"/>
        </w:rPr>
      </w:pPr>
    </w:p>
    <w:p w:rsidR="005953D2" w:rsidRPr="003B136C" w:rsidRDefault="008D33E3">
      <w:pPr>
        <w:ind w:firstLine="426"/>
        <w:jc w:val="both"/>
        <w:rPr>
          <w:sz w:val="22"/>
          <w:szCs w:val="22"/>
        </w:rPr>
      </w:pPr>
      <w:r w:rsidRPr="003B136C">
        <w:rPr>
          <w:sz w:val="22"/>
          <w:szCs w:val="22"/>
        </w:rPr>
        <w:tab/>
        <w:t xml:space="preserve">Στα θετικά απομονώματα των δειγμάτων του αυτοελέγχου πρέπει να γίνεται οροτυποποίηση </w:t>
      </w:r>
      <w:r w:rsidRPr="003B136C">
        <w:rPr>
          <w:sz w:val="22"/>
          <w:szCs w:val="22"/>
        </w:rPr>
        <w:tab/>
        <w:t xml:space="preserve">τουλάχιστον για τη </w:t>
      </w:r>
      <w:r w:rsidRPr="003B136C">
        <w:rPr>
          <w:i/>
          <w:sz w:val="22"/>
          <w:szCs w:val="22"/>
        </w:rPr>
        <w:t>Salmonella Enteritidis, Salmonella Typhimurium</w:t>
      </w:r>
      <w:r w:rsidRPr="003B136C">
        <w:rPr>
          <w:sz w:val="22"/>
          <w:szCs w:val="22"/>
        </w:rPr>
        <w:t xml:space="preserve">. </w:t>
      </w:r>
    </w:p>
    <w:p w:rsidR="005953D2" w:rsidRPr="003B136C" w:rsidRDefault="008D33E3">
      <w:pPr>
        <w:jc w:val="both"/>
        <w:rPr>
          <w:sz w:val="22"/>
          <w:szCs w:val="22"/>
        </w:rPr>
      </w:pPr>
      <w:r w:rsidRPr="003B136C">
        <w:rPr>
          <w:sz w:val="22"/>
          <w:szCs w:val="22"/>
        </w:rPr>
        <w:t xml:space="preserve">       </w:t>
      </w:r>
    </w:p>
    <w:p w:rsidR="005953D2" w:rsidRPr="003B136C" w:rsidRDefault="005953D2">
      <w:pPr>
        <w:jc w:val="both"/>
        <w:rPr>
          <w:sz w:val="22"/>
          <w:szCs w:val="22"/>
        </w:rPr>
      </w:pPr>
    </w:p>
    <w:p w:rsidR="005953D2" w:rsidRPr="003B136C" w:rsidRDefault="008D33E3">
      <w:pPr>
        <w:pStyle w:val="2"/>
        <w:ind w:firstLine="360"/>
        <w:rPr>
          <w:sz w:val="22"/>
          <w:szCs w:val="22"/>
        </w:rPr>
      </w:pPr>
      <w:bookmarkStart w:id="30" w:name="_heading=h.26in1rg" w:colFirst="0" w:colLast="0"/>
      <w:bookmarkStart w:id="31" w:name="_Toc158885035"/>
      <w:bookmarkEnd w:id="30"/>
      <w:r w:rsidRPr="003B136C">
        <w:rPr>
          <w:sz w:val="22"/>
          <w:szCs w:val="22"/>
        </w:rPr>
        <w:t>5.Εναλλακτικές μέθοδοι</w:t>
      </w:r>
      <w:bookmarkEnd w:id="31"/>
    </w:p>
    <w:p w:rsidR="005953D2" w:rsidRPr="003B136C" w:rsidRDefault="005953D2">
      <w:pPr>
        <w:rPr>
          <w:sz w:val="22"/>
          <w:szCs w:val="22"/>
        </w:rPr>
      </w:pPr>
    </w:p>
    <w:p w:rsidR="005953D2" w:rsidRPr="003B136C" w:rsidRDefault="008D33E3">
      <w:pPr>
        <w:shd w:val="clear" w:color="auto" w:fill="FFFFFF"/>
        <w:ind w:left="360" w:firstLine="360"/>
        <w:jc w:val="both"/>
        <w:rPr>
          <w:sz w:val="22"/>
          <w:szCs w:val="22"/>
        </w:rPr>
      </w:pPr>
      <w:r w:rsidRPr="003B136C">
        <w:rPr>
          <w:sz w:val="22"/>
          <w:szCs w:val="22"/>
        </w:rPr>
        <w:t>Όσον αφορά τα δείγματα που λαμβάνονται με πρωτοβουλία του υπευθύνου της πτηνοτροφικής εκμετάλλευσης, μπορούν να χρησιμοποιηθούν, αντί των μεθόδων για την προετοιμασία των δειγμάτων, των μεθόδων ανίχνευσης και προσδιορισμού του οροτύπου που προβλέπονται παραπάνω, εναλλακτικές μέθοδοι, εάν πιστοποιούνται σύμφωνα με την πιο πρόσφατη έκδοση του προτύπου EN/ISO 16140.</w:t>
      </w:r>
    </w:p>
    <w:p w:rsidR="005953D2" w:rsidRPr="003B136C" w:rsidRDefault="005953D2">
      <w:pPr>
        <w:shd w:val="clear" w:color="auto" w:fill="FFFFFF"/>
        <w:jc w:val="both"/>
        <w:rPr>
          <w:sz w:val="22"/>
          <w:szCs w:val="22"/>
        </w:rPr>
      </w:pPr>
    </w:p>
    <w:p w:rsidR="005953D2" w:rsidRPr="003B136C" w:rsidRDefault="008D33E3">
      <w:pPr>
        <w:shd w:val="clear" w:color="auto" w:fill="FFFFFF"/>
        <w:jc w:val="both"/>
        <w:rPr>
          <w:b/>
          <w:sz w:val="22"/>
          <w:szCs w:val="22"/>
        </w:rPr>
      </w:pPr>
      <w:r w:rsidRPr="003B136C">
        <w:rPr>
          <w:b/>
          <w:sz w:val="22"/>
          <w:szCs w:val="22"/>
        </w:rPr>
        <w:t xml:space="preserve">    6.Τεστ της αντιμικροβιακής ευαισθησίας </w:t>
      </w:r>
    </w:p>
    <w:p w:rsidR="005953D2" w:rsidRPr="003B136C" w:rsidRDefault="005953D2">
      <w:pPr>
        <w:jc w:val="both"/>
        <w:rPr>
          <w:b/>
          <w:sz w:val="22"/>
          <w:szCs w:val="22"/>
        </w:rPr>
      </w:pPr>
    </w:p>
    <w:p w:rsidR="005953D2" w:rsidRPr="003B136C" w:rsidRDefault="008D33E3">
      <w:pPr>
        <w:ind w:left="360" w:firstLine="360"/>
        <w:jc w:val="both"/>
        <w:rPr>
          <w:sz w:val="22"/>
          <w:szCs w:val="22"/>
        </w:rPr>
      </w:pPr>
      <w:r w:rsidRPr="003B136C">
        <w:rPr>
          <w:sz w:val="22"/>
          <w:szCs w:val="22"/>
        </w:rPr>
        <w:t>Στα απομονωμένα στελέχη πρέπει να πραγματοποιείται τεστ αντιμικροβιακής ευαισθησίας, σύμφωνα με την Κοινοτική απόφαση 2020/1729/ΕΕ.</w:t>
      </w:r>
    </w:p>
    <w:p w:rsidR="005953D2" w:rsidRPr="003B136C" w:rsidRDefault="005953D2">
      <w:pPr>
        <w:ind w:left="360"/>
        <w:jc w:val="both"/>
        <w:rPr>
          <w:sz w:val="22"/>
          <w:szCs w:val="22"/>
        </w:rPr>
      </w:pPr>
    </w:p>
    <w:p w:rsidR="005953D2" w:rsidRPr="003B136C" w:rsidRDefault="008D33E3">
      <w:pPr>
        <w:ind w:left="360"/>
        <w:jc w:val="both"/>
        <w:rPr>
          <w:b/>
          <w:sz w:val="22"/>
          <w:szCs w:val="22"/>
        </w:rPr>
      </w:pPr>
      <w:r w:rsidRPr="003B136C">
        <w:rPr>
          <w:b/>
          <w:sz w:val="22"/>
          <w:szCs w:val="22"/>
        </w:rPr>
        <w:t>7.Αποθήκευση των στελεχών</w:t>
      </w:r>
    </w:p>
    <w:p w:rsidR="005953D2" w:rsidRPr="003B136C" w:rsidRDefault="005953D2">
      <w:pPr>
        <w:jc w:val="both"/>
        <w:rPr>
          <w:sz w:val="22"/>
          <w:szCs w:val="22"/>
        </w:rPr>
      </w:pPr>
    </w:p>
    <w:p w:rsidR="005953D2" w:rsidRPr="003B136C" w:rsidRDefault="008D33E3">
      <w:pPr>
        <w:ind w:left="360" w:firstLine="360"/>
        <w:jc w:val="both"/>
        <w:rPr>
          <w:sz w:val="22"/>
          <w:szCs w:val="22"/>
        </w:rPr>
      </w:pPr>
      <w:r w:rsidRPr="003B136C">
        <w:rPr>
          <w:sz w:val="22"/>
          <w:szCs w:val="22"/>
        </w:rPr>
        <w:t>Τουλάχιστον ένα απομονωμένο στέλεχος των σχετικών οροτύπων σαλμονέλλας από κάθε θετικό δείγμα που απομονώνονται στο πλαίσιο των επισήμων ελέγχων ανά θάλαμο και ανά έτος, πρέπει να αποθηκεύεται για δοκιμή της ευαισθησίας σε αντιμικροβιακούς παράγοντες, χρησιμοποιώντας τις συνήθεις μεθόδους συλλογής καλλιεργειών, οι οποίες πρέπει να διασφαλίζουν την ακεραιότητα των στελεχών για ελάχιστη περίοδο δύο ετών.</w:t>
      </w:r>
    </w:p>
    <w:p w:rsidR="005953D2" w:rsidRPr="003B136C" w:rsidRDefault="008D33E3">
      <w:pPr>
        <w:ind w:left="360" w:firstLine="360"/>
        <w:jc w:val="both"/>
        <w:rPr>
          <w:sz w:val="22"/>
          <w:szCs w:val="22"/>
        </w:rPr>
      </w:pPr>
      <w:r w:rsidRPr="003B136C">
        <w:rPr>
          <w:sz w:val="22"/>
          <w:szCs w:val="22"/>
        </w:rPr>
        <w:t xml:space="preserve">Οι υπεύθυνοι των ιδιωτικών εργαστηρίων υποχρεούνται να διατηρούν για δύο τουλάχιστον </w:t>
      </w:r>
      <w:r w:rsidRPr="003B136C">
        <w:rPr>
          <w:sz w:val="22"/>
          <w:szCs w:val="22"/>
        </w:rPr>
        <w:tab/>
        <w:t>έτη τα απομονώματα των σχετικών οροτύπων σαλμονέλλας.</w:t>
      </w:r>
    </w:p>
    <w:p w:rsidR="005953D2" w:rsidRPr="003B136C" w:rsidRDefault="005953D2">
      <w:pPr>
        <w:shd w:val="clear" w:color="auto" w:fill="FFFFFF"/>
        <w:spacing w:line="360" w:lineRule="auto"/>
        <w:jc w:val="both"/>
        <w:rPr>
          <w:sz w:val="22"/>
          <w:szCs w:val="22"/>
        </w:rPr>
      </w:pPr>
    </w:p>
    <w:p w:rsidR="005953D2" w:rsidRPr="003B136C" w:rsidRDefault="005953D2">
      <w:pPr>
        <w:shd w:val="clear" w:color="auto" w:fill="FFFFFF"/>
        <w:jc w:val="both"/>
        <w:rPr>
          <w:sz w:val="22"/>
          <w:szCs w:val="22"/>
        </w:rPr>
      </w:pPr>
    </w:p>
    <w:p w:rsidR="005953D2" w:rsidRPr="003B136C" w:rsidRDefault="005953D2">
      <w:pPr>
        <w:ind w:firstLine="360"/>
        <w:jc w:val="both"/>
        <w:rPr>
          <w:b/>
          <w:sz w:val="22"/>
          <w:szCs w:val="22"/>
          <w:u w:val="single"/>
        </w:rPr>
      </w:pPr>
    </w:p>
    <w:p w:rsidR="005953D2" w:rsidRPr="003B136C" w:rsidRDefault="008D33E3">
      <w:pPr>
        <w:pStyle w:val="2"/>
        <w:jc w:val="center"/>
      </w:pPr>
      <w:bookmarkStart w:id="32" w:name="_Toc158885036"/>
      <w:r w:rsidRPr="003B136C">
        <w:t>6.ΔΙΕΥΘΥΝΣΕΙΣ ΚΑΙ ΣΤΟΙΧΕΙΑ ΤΩΝ ΚΤΗΝΙΑΤΡΙΚΩΝ ΕΡΓΑΣΤΗΡΙΩΝ ΠΟΥ ΣΥΜΜΕΤΕΧΟΥΝ ΣΤΟ ΠΡΟΓΡΑΜΜΑ</w:t>
      </w:r>
      <w:bookmarkEnd w:id="32"/>
    </w:p>
    <w:p w:rsidR="005953D2" w:rsidRPr="003B136C" w:rsidRDefault="005953D2">
      <w:pPr>
        <w:pStyle w:val="2"/>
        <w:jc w:val="center"/>
        <w:rPr>
          <w:sz w:val="22"/>
          <w:szCs w:val="22"/>
        </w:rPr>
      </w:pPr>
    </w:p>
    <w:tbl>
      <w:tblPr>
        <w:tblStyle w:val="220"/>
        <w:tblW w:w="10014" w:type="dxa"/>
        <w:tblInd w:w="0" w:type="dxa"/>
        <w:tblBorders>
          <w:insideH w:val="single" w:sz="18" w:space="0" w:color="FFFFFF"/>
          <w:insideV w:val="single" w:sz="18" w:space="0" w:color="FFFFFF"/>
        </w:tblBorders>
        <w:tblLayout w:type="fixed"/>
        <w:tblLook w:val="0000"/>
      </w:tblPr>
      <w:tblGrid>
        <w:gridCol w:w="1786"/>
        <w:gridCol w:w="1594"/>
        <w:gridCol w:w="1542"/>
        <w:gridCol w:w="1511"/>
        <w:gridCol w:w="1547"/>
        <w:gridCol w:w="2034"/>
      </w:tblGrid>
      <w:tr w:rsidR="005953D2" w:rsidRPr="003B136C">
        <w:tc>
          <w:tcPr>
            <w:tcW w:w="1786" w:type="dxa"/>
            <w:shd w:val="clear" w:color="auto" w:fill="F2F2F2"/>
          </w:tcPr>
          <w:p w:rsidR="005953D2" w:rsidRPr="003B136C" w:rsidRDefault="008D33E3">
            <w:pPr>
              <w:pBdr>
                <w:top w:val="nil"/>
                <w:left w:val="nil"/>
                <w:bottom w:val="nil"/>
                <w:right w:val="nil"/>
                <w:between w:val="nil"/>
              </w:pBdr>
              <w:tabs>
                <w:tab w:val="center" w:pos="4153"/>
                <w:tab w:val="right" w:pos="8306"/>
              </w:tabs>
              <w:jc w:val="center"/>
              <w:rPr>
                <w:b/>
                <w:sz w:val="22"/>
                <w:szCs w:val="22"/>
              </w:rPr>
            </w:pPr>
            <w:r w:rsidRPr="003B136C">
              <w:rPr>
                <w:b/>
                <w:sz w:val="22"/>
                <w:szCs w:val="22"/>
              </w:rPr>
              <w:t>Κτηνιατρικό Εργαστήριο</w:t>
            </w:r>
          </w:p>
        </w:tc>
        <w:tc>
          <w:tcPr>
            <w:tcW w:w="1594" w:type="dxa"/>
            <w:shd w:val="clear" w:color="auto" w:fill="F2F2F2"/>
          </w:tcPr>
          <w:p w:rsidR="005953D2" w:rsidRPr="003B136C" w:rsidRDefault="008D33E3">
            <w:pPr>
              <w:pBdr>
                <w:top w:val="nil"/>
                <w:left w:val="nil"/>
                <w:bottom w:val="nil"/>
                <w:right w:val="nil"/>
                <w:between w:val="nil"/>
              </w:pBdr>
              <w:tabs>
                <w:tab w:val="center" w:pos="4153"/>
                <w:tab w:val="right" w:pos="8306"/>
              </w:tabs>
              <w:jc w:val="center"/>
              <w:rPr>
                <w:b/>
                <w:sz w:val="22"/>
                <w:szCs w:val="22"/>
              </w:rPr>
            </w:pPr>
            <w:r w:rsidRPr="003B136C">
              <w:rPr>
                <w:b/>
                <w:sz w:val="22"/>
                <w:szCs w:val="22"/>
              </w:rPr>
              <w:t>Υπεύθυνος επικοινωνίας</w:t>
            </w:r>
          </w:p>
        </w:tc>
        <w:tc>
          <w:tcPr>
            <w:tcW w:w="1542" w:type="dxa"/>
            <w:shd w:val="clear" w:color="auto" w:fill="F2F2F2"/>
          </w:tcPr>
          <w:p w:rsidR="005953D2" w:rsidRPr="003B136C" w:rsidRDefault="008D33E3">
            <w:pPr>
              <w:pBdr>
                <w:top w:val="nil"/>
                <w:left w:val="nil"/>
                <w:bottom w:val="nil"/>
                <w:right w:val="nil"/>
                <w:between w:val="nil"/>
              </w:pBdr>
              <w:tabs>
                <w:tab w:val="center" w:pos="4153"/>
                <w:tab w:val="right" w:pos="8306"/>
              </w:tabs>
              <w:jc w:val="center"/>
              <w:rPr>
                <w:b/>
                <w:sz w:val="22"/>
                <w:szCs w:val="22"/>
              </w:rPr>
            </w:pPr>
            <w:r w:rsidRPr="003B136C">
              <w:rPr>
                <w:b/>
                <w:sz w:val="22"/>
                <w:szCs w:val="22"/>
              </w:rPr>
              <w:t>Τηλέφωνο</w:t>
            </w:r>
          </w:p>
        </w:tc>
        <w:tc>
          <w:tcPr>
            <w:tcW w:w="1511" w:type="dxa"/>
            <w:shd w:val="clear" w:color="auto" w:fill="F2F2F2"/>
          </w:tcPr>
          <w:p w:rsidR="005953D2" w:rsidRPr="003B136C" w:rsidRDefault="008D33E3">
            <w:pPr>
              <w:pBdr>
                <w:top w:val="nil"/>
                <w:left w:val="nil"/>
                <w:bottom w:val="nil"/>
                <w:right w:val="nil"/>
                <w:between w:val="nil"/>
              </w:pBdr>
              <w:tabs>
                <w:tab w:val="center" w:pos="4153"/>
                <w:tab w:val="right" w:pos="8306"/>
              </w:tabs>
              <w:jc w:val="center"/>
              <w:rPr>
                <w:b/>
                <w:sz w:val="22"/>
                <w:szCs w:val="22"/>
              </w:rPr>
            </w:pPr>
            <w:r w:rsidRPr="003B136C">
              <w:rPr>
                <w:b/>
                <w:sz w:val="22"/>
                <w:szCs w:val="22"/>
              </w:rPr>
              <w:t>Δ/νση</w:t>
            </w:r>
          </w:p>
        </w:tc>
        <w:tc>
          <w:tcPr>
            <w:tcW w:w="1547" w:type="dxa"/>
            <w:shd w:val="clear" w:color="auto" w:fill="F2F2F2"/>
          </w:tcPr>
          <w:p w:rsidR="005953D2" w:rsidRPr="003B136C" w:rsidRDefault="008D33E3">
            <w:pPr>
              <w:pBdr>
                <w:top w:val="nil"/>
                <w:left w:val="nil"/>
                <w:bottom w:val="nil"/>
                <w:right w:val="nil"/>
                <w:between w:val="nil"/>
              </w:pBdr>
              <w:tabs>
                <w:tab w:val="center" w:pos="4153"/>
                <w:tab w:val="right" w:pos="8306"/>
              </w:tabs>
              <w:jc w:val="center"/>
              <w:rPr>
                <w:b/>
                <w:sz w:val="22"/>
                <w:szCs w:val="22"/>
              </w:rPr>
            </w:pPr>
            <w:r w:rsidRPr="003B136C">
              <w:rPr>
                <w:b/>
                <w:sz w:val="22"/>
                <w:szCs w:val="22"/>
              </w:rPr>
              <w:t>FAX</w:t>
            </w:r>
          </w:p>
        </w:tc>
        <w:tc>
          <w:tcPr>
            <w:tcW w:w="2034" w:type="dxa"/>
            <w:shd w:val="clear" w:color="auto" w:fill="F2F2F2"/>
          </w:tcPr>
          <w:p w:rsidR="005953D2" w:rsidRPr="003B136C" w:rsidRDefault="008D33E3">
            <w:pPr>
              <w:pBdr>
                <w:top w:val="nil"/>
                <w:left w:val="nil"/>
                <w:bottom w:val="nil"/>
                <w:right w:val="nil"/>
                <w:between w:val="nil"/>
              </w:pBdr>
              <w:tabs>
                <w:tab w:val="center" w:pos="4153"/>
                <w:tab w:val="right" w:pos="8306"/>
              </w:tabs>
              <w:jc w:val="center"/>
              <w:rPr>
                <w:b/>
                <w:sz w:val="22"/>
                <w:szCs w:val="22"/>
              </w:rPr>
            </w:pPr>
            <w:r w:rsidRPr="003B136C">
              <w:rPr>
                <w:b/>
                <w:sz w:val="22"/>
                <w:szCs w:val="22"/>
              </w:rPr>
              <w:t>E-MAIL</w:t>
            </w:r>
          </w:p>
        </w:tc>
      </w:tr>
      <w:tr w:rsidR="005953D2" w:rsidRPr="003B136C">
        <w:tc>
          <w:tcPr>
            <w:tcW w:w="1786" w:type="dxa"/>
            <w:shd w:val="clear" w:color="auto" w:fill="CCCCCC"/>
          </w:tcPr>
          <w:p w:rsidR="005953D2" w:rsidRPr="003B136C" w:rsidRDefault="008D33E3">
            <w:pPr>
              <w:pBdr>
                <w:top w:val="nil"/>
                <w:left w:val="nil"/>
                <w:bottom w:val="nil"/>
                <w:right w:val="nil"/>
                <w:between w:val="nil"/>
              </w:pBdr>
              <w:tabs>
                <w:tab w:val="center" w:pos="4153"/>
                <w:tab w:val="right" w:pos="8306"/>
              </w:tabs>
              <w:ind w:left="357" w:hanging="357"/>
              <w:jc w:val="center"/>
              <w:rPr>
                <w:b/>
                <w:sz w:val="20"/>
                <w:szCs w:val="20"/>
              </w:rPr>
            </w:pPr>
            <w:r w:rsidRPr="003B136C">
              <w:rPr>
                <w:b/>
                <w:sz w:val="20"/>
                <w:szCs w:val="20"/>
              </w:rPr>
              <w:t xml:space="preserve">Δ/νση Κτηνιατρικού Κέντρου </w:t>
            </w:r>
            <w:r w:rsidRPr="003B136C">
              <w:rPr>
                <w:b/>
                <w:sz w:val="20"/>
                <w:szCs w:val="20"/>
              </w:rPr>
              <w:lastRenderedPageBreak/>
              <w:t>Αθηνών Τμήμα</w:t>
            </w:r>
          </w:p>
          <w:p w:rsidR="005953D2" w:rsidRPr="003B136C" w:rsidRDefault="008D33E3">
            <w:pPr>
              <w:pBdr>
                <w:top w:val="nil"/>
                <w:left w:val="nil"/>
                <w:bottom w:val="nil"/>
                <w:right w:val="nil"/>
                <w:between w:val="nil"/>
              </w:pBdr>
              <w:tabs>
                <w:tab w:val="center" w:pos="4153"/>
                <w:tab w:val="right" w:pos="8306"/>
              </w:tabs>
              <w:ind w:left="357" w:hanging="357"/>
              <w:jc w:val="center"/>
              <w:rPr>
                <w:sz w:val="20"/>
                <w:szCs w:val="20"/>
              </w:rPr>
            </w:pPr>
            <w:r w:rsidRPr="003B136C">
              <w:rPr>
                <w:b/>
                <w:sz w:val="20"/>
                <w:szCs w:val="20"/>
              </w:rPr>
              <w:t>Κτηνιατρικό Εργαστήριο Χαλκίδας (ΕΕΑΣ)</w:t>
            </w:r>
          </w:p>
        </w:tc>
        <w:tc>
          <w:tcPr>
            <w:tcW w:w="1594" w:type="dxa"/>
            <w:shd w:val="clear" w:color="auto" w:fill="CCCCCC"/>
          </w:tcPr>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lastRenderedPageBreak/>
              <w:t>Σμπιράκη Αφροδίτη</w:t>
            </w:r>
          </w:p>
        </w:tc>
        <w:tc>
          <w:tcPr>
            <w:tcW w:w="1542" w:type="dxa"/>
            <w:shd w:val="clear" w:color="auto" w:fill="CCCCCC"/>
          </w:tcPr>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t>22210-42521</w:t>
            </w:r>
          </w:p>
        </w:tc>
        <w:tc>
          <w:tcPr>
            <w:tcW w:w="1511" w:type="dxa"/>
            <w:shd w:val="clear" w:color="auto" w:fill="CCCCCC"/>
          </w:tcPr>
          <w:p w:rsidR="005953D2" w:rsidRPr="003B136C" w:rsidRDefault="008D33E3">
            <w:pPr>
              <w:pBdr>
                <w:top w:val="nil"/>
                <w:left w:val="nil"/>
                <w:bottom w:val="nil"/>
                <w:right w:val="nil"/>
                <w:between w:val="nil"/>
              </w:pBdr>
              <w:tabs>
                <w:tab w:val="center" w:pos="4153"/>
                <w:tab w:val="right" w:pos="8306"/>
              </w:tabs>
              <w:ind w:left="360" w:hanging="360"/>
              <w:jc w:val="center"/>
              <w:rPr>
                <w:sz w:val="20"/>
                <w:szCs w:val="20"/>
              </w:rPr>
            </w:pPr>
            <w:r w:rsidRPr="003B136C">
              <w:rPr>
                <w:sz w:val="20"/>
                <w:szCs w:val="20"/>
              </w:rPr>
              <w:t>Τ.Θ 19241</w:t>
            </w:r>
          </w:p>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t>Τ.Κ341.00 Χαλκίδα</w:t>
            </w:r>
          </w:p>
        </w:tc>
        <w:tc>
          <w:tcPr>
            <w:tcW w:w="1547" w:type="dxa"/>
            <w:shd w:val="clear" w:color="auto" w:fill="CCCCCC"/>
          </w:tcPr>
          <w:p w:rsidR="005953D2" w:rsidRPr="003B136C" w:rsidRDefault="008D33E3">
            <w:pPr>
              <w:pBdr>
                <w:top w:val="nil"/>
                <w:left w:val="nil"/>
                <w:bottom w:val="nil"/>
                <w:right w:val="nil"/>
                <w:between w:val="nil"/>
              </w:pBdr>
              <w:tabs>
                <w:tab w:val="center" w:pos="4153"/>
                <w:tab w:val="right" w:pos="8306"/>
              </w:tabs>
              <w:ind w:left="360" w:hanging="360"/>
              <w:jc w:val="center"/>
              <w:rPr>
                <w:sz w:val="20"/>
                <w:szCs w:val="20"/>
              </w:rPr>
            </w:pPr>
            <w:r w:rsidRPr="003B136C">
              <w:rPr>
                <w:sz w:val="20"/>
                <w:szCs w:val="20"/>
              </w:rPr>
              <w:t>22210-41421</w:t>
            </w:r>
          </w:p>
          <w:p w:rsidR="005953D2" w:rsidRPr="003B136C" w:rsidRDefault="005953D2">
            <w:pPr>
              <w:pBdr>
                <w:top w:val="nil"/>
                <w:left w:val="nil"/>
                <w:bottom w:val="nil"/>
                <w:right w:val="nil"/>
                <w:between w:val="nil"/>
              </w:pBdr>
              <w:tabs>
                <w:tab w:val="center" w:pos="4153"/>
                <w:tab w:val="right" w:pos="8306"/>
              </w:tabs>
              <w:jc w:val="center"/>
              <w:rPr>
                <w:sz w:val="20"/>
                <w:szCs w:val="20"/>
              </w:rPr>
            </w:pPr>
          </w:p>
        </w:tc>
        <w:tc>
          <w:tcPr>
            <w:tcW w:w="2034" w:type="dxa"/>
            <w:shd w:val="clear" w:color="auto" w:fill="CCCCCC"/>
          </w:tcPr>
          <w:p w:rsidR="005953D2" w:rsidRPr="003B136C" w:rsidRDefault="00AC4D78">
            <w:pPr>
              <w:pBdr>
                <w:top w:val="nil"/>
                <w:left w:val="nil"/>
                <w:bottom w:val="nil"/>
                <w:right w:val="nil"/>
                <w:between w:val="nil"/>
              </w:pBdr>
              <w:tabs>
                <w:tab w:val="center" w:pos="4153"/>
                <w:tab w:val="right" w:pos="8306"/>
              </w:tabs>
              <w:jc w:val="center"/>
            </w:pPr>
            <w:hyperlink r:id="rId40">
              <w:r w:rsidR="008D33E3" w:rsidRPr="003B136C">
                <w:rPr>
                  <w:sz w:val="20"/>
                  <w:szCs w:val="20"/>
                  <w:u w:val="single"/>
                </w:rPr>
                <w:t>vetlab7@otenet.gr</w:t>
              </w:r>
            </w:hyperlink>
          </w:p>
          <w:p w:rsidR="005953D2" w:rsidRPr="003B136C" w:rsidRDefault="00AC4D78">
            <w:pPr>
              <w:pBdr>
                <w:top w:val="nil"/>
                <w:left w:val="nil"/>
                <w:bottom w:val="nil"/>
                <w:right w:val="nil"/>
                <w:between w:val="nil"/>
              </w:pBdr>
              <w:tabs>
                <w:tab w:val="center" w:pos="4153"/>
                <w:tab w:val="right" w:pos="8306"/>
              </w:tabs>
              <w:jc w:val="center"/>
              <w:rPr>
                <w:sz w:val="20"/>
                <w:szCs w:val="20"/>
              </w:rPr>
            </w:pPr>
            <w:hyperlink r:id="rId41">
              <w:r w:rsidR="008D33E3" w:rsidRPr="003B136C">
                <w:rPr>
                  <w:sz w:val="20"/>
                  <w:szCs w:val="20"/>
                  <w:u w:val="single"/>
                </w:rPr>
                <w:t>asbiraki@minagric.gr</w:t>
              </w:r>
            </w:hyperlink>
          </w:p>
        </w:tc>
      </w:tr>
      <w:tr w:rsidR="005953D2" w:rsidRPr="003B136C">
        <w:tc>
          <w:tcPr>
            <w:tcW w:w="1786" w:type="dxa"/>
            <w:shd w:val="clear" w:color="auto" w:fill="F2F2F2"/>
          </w:tcPr>
          <w:p w:rsidR="005953D2" w:rsidRPr="003B136C" w:rsidRDefault="008D33E3">
            <w:pPr>
              <w:pBdr>
                <w:top w:val="nil"/>
                <w:left w:val="nil"/>
                <w:bottom w:val="nil"/>
                <w:right w:val="nil"/>
                <w:between w:val="nil"/>
              </w:pBdr>
              <w:tabs>
                <w:tab w:val="center" w:pos="4153"/>
                <w:tab w:val="right" w:pos="8306"/>
              </w:tabs>
              <w:jc w:val="center"/>
              <w:rPr>
                <w:b/>
                <w:sz w:val="20"/>
                <w:szCs w:val="20"/>
              </w:rPr>
            </w:pPr>
            <w:r w:rsidRPr="003B136C">
              <w:rPr>
                <w:b/>
                <w:sz w:val="20"/>
                <w:szCs w:val="20"/>
              </w:rPr>
              <w:lastRenderedPageBreak/>
              <w:t>Δ/νση Κτηνιατρικού Κέντρου Θεσσαλονίκης</w:t>
            </w:r>
          </w:p>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b/>
                <w:sz w:val="20"/>
                <w:szCs w:val="20"/>
              </w:rPr>
              <w:t xml:space="preserve">Τμήμα Παθολογίας Πτηνών </w:t>
            </w:r>
          </w:p>
        </w:tc>
        <w:tc>
          <w:tcPr>
            <w:tcW w:w="1594" w:type="dxa"/>
            <w:shd w:val="clear" w:color="auto" w:fill="F2F2F2"/>
          </w:tcPr>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t>Γεωργιάδης Γεώργιος</w:t>
            </w:r>
          </w:p>
        </w:tc>
        <w:tc>
          <w:tcPr>
            <w:tcW w:w="1542" w:type="dxa"/>
            <w:shd w:val="clear" w:color="auto" w:fill="F2F2F2"/>
          </w:tcPr>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t>2310-566066</w:t>
            </w:r>
          </w:p>
        </w:tc>
        <w:tc>
          <w:tcPr>
            <w:tcW w:w="1511" w:type="dxa"/>
            <w:shd w:val="clear" w:color="auto" w:fill="F2F2F2"/>
          </w:tcPr>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t>26ης Οκτωβρίου 80           Τ.Κ 54627</w:t>
            </w:r>
          </w:p>
        </w:tc>
        <w:tc>
          <w:tcPr>
            <w:tcW w:w="1547" w:type="dxa"/>
            <w:shd w:val="clear" w:color="auto" w:fill="F2F2F2"/>
          </w:tcPr>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t>2310-566050</w:t>
            </w:r>
          </w:p>
        </w:tc>
        <w:tc>
          <w:tcPr>
            <w:tcW w:w="2034" w:type="dxa"/>
            <w:shd w:val="clear" w:color="auto" w:fill="F2F2F2"/>
          </w:tcPr>
          <w:p w:rsidR="005953D2" w:rsidRPr="003B136C" w:rsidRDefault="00AC4D78">
            <w:pPr>
              <w:pBdr>
                <w:top w:val="nil"/>
                <w:left w:val="nil"/>
                <w:bottom w:val="nil"/>
                <w:right w:val="nil"/>
                <w:between w:val="nil"/>
              </w:pBdr>
              <w:tabs>
                <w:tab w:val="center" w:pos="4153"/>
                <w:tab w:val="right" w:pos="8306"/>
              </w:tabs>
              <w:jc w:val="center"/>
              <w:rPr>
                <w:sz w:val="20"/>
                <w:szCs w:val="20"/>
              </w:rPr>
            </w:pPr>
            <w:hyperlink r:id="rId42">
              <w:r w:rsidR="008D33E3" w:rsidRPr="003B136C">
                <w:rPr>
                  <w:sz w:val="20"/>
                  <w:szCs w:val="20"/>
                  <w:u w:val="single"/>
                </w:rPr>
                <w:t>gkgeorgi@gmail.com</w:t>
              </w:r>
            </w:hyperlink>
          </w:p>
          <w:p w:rsidR="005953D2" w:rsidRPr="003B136C" w:rsidRDefault="005953D2">
            <w:pPr>
              <w:pBdr>
                <w:top w:val="nil"/>
                <w:left w:val="nil"/>
                <w:bottom w:val="nil"/>
                <w:right w:val="nil"/>
                <w:between w:val="nil"/>
              </w:pBdr>
              <w:tabs>
                <w:tab w:val="center" w:pos="4153"/>
                <w:tab w:val="right" w:pos="8306"/>
              </w:tabs>
              <w:jc w:val="center"/>
              <w:rPr>
                <w:sz w:val="20"/>
                <w:szCs w:val="20"/>
              </w:rPr>
            </w:pPr>
          </w:p>
        </w:tc>
      </w:tr>
      <w:tr w:rsidR="005953D2" w:rsidRPr="003B136C">
        <w:tc>
          <w:tcPr>
            <w:tcW w:w="1786" w:type="dxa"/>
            <w:shd w:val="clear" w:color="auto" w:fill="CCCCCC"/>
          </w:tcPr>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b/>
                <w:sz w:val="20"/>
                <w:szCs w:val="20"/>
              </w:rPr>
              <w:t>Δ/νση Κτηνιατρικού Κέντρου Θεσσαλονίκης- Τμήμα Κτηνιατρικό Εργαστήριο Ιωαννίνων</w:t>
            </w:r>
          </w:p>
        </w:tc>
        <w:tc>
          <w:tcPr>
            <w:tcW w:w="1594" w:type="dxa"/>
            <w:shd w:val="clear" w:color="auto" w:fill="CCCCCC"/>
          </w:tcPr>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t xml:space="preserve">Αποστόλου Ιωάννα </w:t>
            </w:r>
          </w:p>
        </w:tc>
        <w:tc>
          <w:tcPr>
            <w:tcW w:w="1542" w:type="dxa"/>
            <w:shd w:val="clear" w:color="auto" w:fill="CCCCCC"/>
          </w:tcPr>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t>2651027396</w:t>
            </w:r>
          </w:p>
        </w:tc>
        <w:tc>
          <w:tcPr>
            <w:tcW w:w="1511" w:type="dxa"/>
            <w:shd w:val="clear" w:color="auto" w:fill="CCCCCC"/>
          </w:tcPr>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t>Χρ. Κατσάρη 2</w:t>
            </w:r>
          </w:p>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t>Τ.Κ 45444</w:t>
            </w:r>
          </w:p>
        </w:tc>
        <w:tc>
          <w:tcPr>
            <w:tcW w:w="1547" w:type="dxa"/>
            <w:shd w:val="clear" w:color="auto" w:fill="CCCCCC"/>
          </w:tcPr>
          <w:p w:rsidR="005953D2" w:rsidRPr="003B136C" w:rsidRDefault="008D33E3">
            <w:pPr>
              <w:pBdr>
                <w:top w:val="nil"/>
                <w:left w:val="nil"/>
                <w:bottom w:val="nil"/>
                <w:right w:val="nil"/>
                <w:between w:val="nil"/>
              </w:pBdr>
              <w:tabs>
                <w:tab w:val="center" w:pos="4153"/>
                <w:tab w:val="right" w:pos="8306"/>
              </w:tabs>
              <w:jc w:val="center"/>
              <w:rPr>
                <w:sz w:val="20"/>
                <w:szCs w:val="20"/>
              </w:rPr>
            </w:pPr>
            <w:r w:rsidRPr="003B136C">
              <w:rPr>
                <w:sz w:val="20"/>
                <w:szCs w:val="20"/>
              </w:rPr>
              <w:t>2651033541</w:t>
            </w:r>
          </w:p>
        </w:tc>
        <w:tc>
          <w:tcPr>
            <w:tcW w:w="2034" w:type="dxa"/>
            <w:shd w:val="clear" w:color="auto" w:fill="CCCCCC"/>
          </w:tcPr>
          <w:p w:rsidR="005953D2" w:rsidRPr="003B136C" w:rsidRDefault="00AC4D78">
            <w:pPr>
              <w:pBdr>
                <w:top w:val="nil"/>
                <w:left w:val="nil"/>
                <w:bottom w:val="nil"/>
                <w:right w:val="nil"/>
                <w:between w:val="nil"/>
              </w:pBdr>
              <w:tabs>
                <w:tab w:val="center" w:pos="4153"/>
                <w:tab w:val="right" w:pos="8306"/>
              </w:tabs>
              <w:jc w:val="center"/>
              <w:rPr>
                <w:sz w:val="20"/>
                <w:szCs w:val="20"/>
              </w:rPr>
            </w:pPr>
            <w:hyperlink r:id="rId43">
              <w:r w:rsidR="008D33E3" w:rsidRPr="003B136C">
                <w:rPr>
                  <w:sz w:val="20"/>
                  <w:szCs w:val="20"/>
                  <w:u w:val="single"/>
                </w:rPr>
                <w:t>keioan1@otenet.gr</w:t>
              </w:r>
            </w:hyperlink>
          </w:p>
        </w:tc>
      </w:tr>
    </w:tbl>
    <w:p w:rsidR="005953D2" w:rsidRPr="003B136C" w:rsidRDefault="005953D2">
      <w:pPr>
        <w:pBdr>
          <w:top w:val="nil"/>
          <w:left w:val="nil"/>
          <w:bottom w:val="nil"/>
          <w:right w:val="nil"/>
          <w:between w:val="nil"/>
        </w:pBdr>
        <w:tabs>
          <w:tab w:val="center" w:pos="4153"/>
          <w:tab w:val="right" w:pos="8306"/>
        </w:tabs>
        <w:jc w:val="both"/>
        <w:rPr>
          <w:sz w:val="22"/>
          <w:szCs w:val="22"/>
        </w:rPr>
      </w:pPr>
    </w:p>
    <w:p w:rsidR="006F249B" w:rsidRDefault="006F249B">
      <w:pPr>
        <w:pBdr>
          <w:top w:val="nil"/>
          <w:left w:val="nil"/>
          <w:bottom w:val="nil"/>
          <w:right w:val="nil"/>
          <w:between w:val="nil"/>
        </w:pBdr>
        <w:tabs>
          <w:tab w:val="center" w:pos="4153"/>
          <w:tab w:val="right" w:pos="8306"/>
        </w:tabs>
        <w:jc w:val="both"/>
        <w:rPr>
          <w:sz w:val="22"/>
          <w:szCs w:val="22"/>
        </w:rPr>
        <w:sectPr w:rsidR="006F249B">
          <w:pgSz w:w="11907" w:h="16840"/>
          <w:pgMar w:top="567" w:right="907" w:bottom="1083" w:left="1202" w:header="284" w:footer="284" w:gutter="0"/>
          <w:cols w:space="720"/>
        </w:sectPr>
      </w:pPr>
    </w:p>
    <w:p w:rsidR="005953D2" w:rsidRPr="003B136C" w:rsidRDefault="005953D2">
      <w:pPr>
        <w:pBdr>
          <w:top w:val="nil"/>
          <w:left w:val="nil"/>
          <w:bottom w:val="nil"/>
          <w:right w:val="nil"/>
          <w:between w:val="nil"/>
        </w:pBdr>
        <w:tabs>
          <w:tab w:val="center" w:pos="4153"/>
          <w:tab w:val="right" w:pos="8306"/>
        </w:tabs>
        <w:jc w:val="both"/>
        <w:rPr>
          <w:sz w:val="22"/>
          <w:szCs w:val="22"/>
        </w:rPr>
      </w:pPr>
    </w:p>
    <w:p w:rsidR="005953D2" w:rsidRPr="003B136C" w:rsidRDefault="008D33E3">
      <w:pPr>
        <w:pStyle w:val="2"/>
        <w:jc w:val="center"/>
      </w:pPr>
      <w:bookmarkStart w:id="33" w:name="_Toc158885037"/>
      <w:r w:rsidRPr="003B136C">
        <w:t>7. ΓΕΩΓΡΑΦΙΚΗ ΑΡΜΟΔΙΟΤΗΤΑ ΚΤΗΝΙΑΤΡΙΚΩΝ ΕΡΓΑΣΤΗΡΙΩΝ</w:t>
      </w:r>
      <w:bookmarkEnd w:id="33"/>
    </w:p>
    <w:p w:rsidR="005953D2" w:rsidRPr="003B136C" w:rsidRDefault="005953D2">
      <w:pPr>
        <w:pStyle w:val="2"/>
        <w:jc w:val="center"/>
        <w:rPr>
          <w:sz w:val="32"/>
          <w:szCs w:val="32"/>
        </w:rPr>
      </w:pPr>
    </w:p>
    <w:tbl>
      <w:tblPr>
        <w:tblStyle w:val="210"/>
        <w:tblW w:w="7689" w:type="dxa"/>
        <w:tblInd w:w="0" w:type="dxa"/>
        <w:tblBorders>
          <w:insideH w:val="single" w:sz="18" w:space="0" w:color="FFFFFF"/>
          <w:insideV w:val="single" w:sz="18" w:space="0" w:color="FFFFFF"/>
        </w:tblBorders>
        <w:tblLayout w:type="fixed"/>
        <w:tblLook w:val="0000"/>
      </w:tblPr>
      <w:tblGrid>
        <w:gridCol w:w="4971"/>
        <w:gridCol w:w="2718"/>
      </w:tblGrid>
      <w:tr w:rsidR="005953D2" w:rsidRPr="003B136C">
        <w:tc>
          <w:tcPr>
            <w:tcW w:w="4971" w:type="dxa"/>
            <w:tcBorders>
              <w:bottom w:val="single" w:sz="18" w:space="0" w:color="FFFFFF"/>
            </w:tcBorders>
            <w:shd w:val="clear" w:color="auto" w:fill="CCCCCC"/>
          </w:tcPr>
          <w:p w:rsidR="005953D2" w:rsidRPr="003B136C" w:rsidRDefault="008D33E3">
            <w:pPr>
              <w:pBdr>
                <w:top w:val="nil"/>
                <w:left w:val="nil"/>
                <w:bottom w:val="nil"/>
                <w:right w:val="nil"/>
                <w:between w:val="nil"/>
              </w:pBdr>
              <w:tabs>
                <w:tab w:val="center" w:pos="4153"/>
                <w:tab w:val="right" w:pos="8306"/>
              </w:tabs>
              <w:jc w:val="center"/>
              <w:rPr>
                <w:b/>
              </w:rPr>
            </w:pPr>
            <w:r w:rsidRPr="003B136C">
              <w:rPr>
                <w:b/>
              </w:rPr>
              <w:t>Κτηνιατρικά Εργαστήρια</w:t>
            </w:r>
          </w:p>
        </w:tc>
        <w:tc>
          <w:tcPr>
            <w:tcW w:w="2718" w:type="dxa"/>
            <w:tcBorders>
              <w:bottom w:val="single" w:sz="18" w:space="0" w:color="FFFFFF"/>
            </w:tcBorders>
            <w:shd w:val="clear" w:color="auto" w:fill="CCCCCC"/>
          </w:tcPr>
          <w:p w:rsidR="005953D2" w:rsidRPr="003B136C" w:rsidRDefault="008D33E3">
            <w:pPr>
              <w:pBdr>
                <w:top w:val="nil"/>
                <w:left w:val="nil"/>
                <w:bottom w:val="nil"/>
                <w:right w:val="nil"/>
                <w:between w:val="nil"/>
              </w:pBdr>
              <w:tabs>
                <w:tab w:val="center" w:pos="4153"/>
                <w:tab w:val="right" w:pos="8306"/>
              </w:tabs>
              <w:jc w:val="center"/>
              <w:rPr>
                <w:b/>
              </w:rPr>
            </w:pPr>
            <w:r w:rsidRPr="003B136C">
              <w:rPr>
                <w:b/>
              </w:rPr>
              <w:t>Τμήματα Κτηνιατρικής ΠΕ</w:t>
            </w:r>
          </w:p>
        </w:tc>
      </w:tr>
      <w:tr w:rsidR="005953D2" w:rsidRPr="003B136C">
        <w:tc>
          <w:tcPr>
            <w:tcW w:w="4971" w:type="dxa"/>
            <w:tcBorders>
              <w:top w:val="single" w:sz="18" w:space="0" w:color="FFFFFF"/>
              <w:bottom w:val="single" w:sz="18" w:space="0" w:color="FFFFFF"/>
            </w:tcBorders>
            <w:shd w:val="clear" w:color="auto" w:fill="FF0000"/>
          </w:tcPr>
          <w:p w:rsidR="005953D2" w:rsidRPr="003B136C" w:rsidRDefault="008D33E3">
            <w:pPr>
              <w:pBdr>
                <w:top w:val="nil"/>
                <w:left w:val="nil"/>
                <w:bottom w:val="nil"/>
                <w:right w:val="nil"/>
                <w:between w:val="nil"/>
              </w:pBdr>
              <w:tabs>
                <w:tab w:val="center" w:pos="4153"/>
                <w:tab w:val="right" w:pos="8306"/>
              </w:tabs>
              <w:jc w:val="center"/>
              <w:rPr>
                <w:b/>
              </w:rPr>
            </w:pPr>
            <w:r w:rsidRPr="003B136C">
              <w:rPr>
                <w:b/>
              </w:rPr>
              <w:t>Κέντρο Κτην/κών Ιδρυμάτων Θεσσαλονίκης</w:t>
            </w:r>
          </w:p>
          <w:p w:rsidR="005953D2" w:rsidRPr="003B136C" w:rsidRDefault="005953D2">
            <w:pPr>
              <w:pBdr>
                <w:top w:val="nil"/>
                <w:left w:val="nil"/>
                <w:bottom w:val="nil"/>
                <w:right w:val="nil"/>
                <w:between w:val="nil"/>
              </w:pBdr>
              <w:tabs>
                <w:tab w:val="center" w:pos="4153"/>
                <w:tab w:val="right" w:pos="8306"/>
              </w:tabs>
              <w:jc w:val="center"/>
            </w:pPr>
          </w:p>
        </w:tc>
        <w:tc>
          <w:tcPr>
            <w:tcW w:w="2718" w:type="dxa"/>
            <w:tcBorders>
              <w:top w:val="single" w:sz="18" w:space="0" w:color="FFFFFF"/>
              <w:bottom w:val="single" w:sz="18" w:space="0" w:color="FFFFFF"/>
            </w:tcBorders>
            <w:shd w:val="clear" w:color="auto" w:fill="FF0000"/>
          </w:tcPr>
          <w:p w:rsidR="005953D2" w:rsidRPr="003B136C" w:rsidRDefault="008D33E3">
            <w:pPr>
              <w:pBdr>
                <w:top w:val="nil"/>
                <w:left w:val="nil"/>
                <w:bottom w:val="nil"/>
                <w:right w:val="nil"/>
                <w:between w:val="nil"/>
              </w:pBdr>
              <w:tabs>
                <w:tab w:val="center" w:pos="4153"/>
                <w:tab w:val="right" w:pos="8306"/>
              </w:tabs>
              <w:jc w:val="center"/>
            </w:pPr>
            <w:r w:rsidRPr="003B136C">
              <w:t>Μακεδονίας</w:t>
            </w:r>
          </w:p>
          <w:p w:rsidR="005953D2" w:rsidRPr="003B136C" w:rsidRDefault="008D33E3">
            <w:pPr>
              <w:pBdr>
                <w:top w:val="nil"/>
                <w:left w:val="nil"/>
                <w:bottom w:val="nil"/>
                <w:right w:val="nil"/>
                <w:between w:val="nil"/>
              </w:pBdr>
              <w:tabs>
                <w:tab w:val="center" w:pos="4153"/>
                <w:tab w:val="right" w:pos="8306"/>
              </w:tabs>
              <w:jc w:val="center"/>
            </w:pPr>
            <w:r w:rsidRPr="003B136C">
              <w:t>Θράκης</w:t>
            </w:r>
          </w:p>
        </w:tc>
      </w:tr>
      <w:tr w:rsidR="005953D2" w:rsidRPr="003B136C">
        <w:tc>
          <w:tcPr>
            <w:tcW w:w="4971" w:type="dxa"/>
            <w:tcBorders>
              <w:top w:val="single" w:sz="18" w:space="0" w:color="FFFFFF"/>
              <w:bottom w:val="single" w:sz="18" w:space="0" w:color="FFFFFF"/>
            </w:tcBorders>
            <w:shd w:val="clear" w:color="auto" w:fill="FFFF99"/>
          </w:tcPr>
          <w:p w:rsidR="005953D2" w:rsidRPr="003B136C" w:rsidRDefault="008D33E3">
            <w:pPr>
              <w:pBdr>
                <w:top w:val="nil"/>
                <w:left w:val="nil"/>
                <w:bottom w:val="nil"/>
                <w:right w:val="nil"/>
                <w:between w:val="nil"/>
              </w:pBdr>
              <w:tabs>
                <w:tab w:val="center" w:pos="4153"/>
                <w:tab w:val="right" w:pos="8306"/>
              </w:tabs>
              <w:jc w:val="center"/>
              <w:rPr>
                <w:b/>
              </w:rPr>
            </w:pPr>
            <w:r w:rsidRPr="003B136C">
              <w:rPr>
                <w:b/>
              </w:rPr>
              <w:t>Κτην.Εργ/ριο Ιωαννίνων</w:t>
            </w:r>
          </w:p>
          <w:p w:rsidR="005953D2" w:rsidRPr="003B136C" w:rsidRDefault="005953D2">
            <w:pPr>
              <w:pBdr>
                <w:top w:val="nil"/>
                <w:left w:val="nil"/>
                <w:bottom w:val="nil"/>
                <w:right w:val="nil"/>
                <w:between w:val="nil"/>
              </w:pBdr>
              <w:tabs>
                <w:tab w:val="center" w:pos="4153"/>
                <w:tab w:val="right" w:pos="8306"/>
              </w:tabs>
              <w:jc w:val="center"/>
            </w:pPr>
          </w:p>
        </w:tc>
        <w:tc>
          <w:tcPr>
            <w:tcW w:w="2718" w:type="dxa"/>
            <w:tcBorders>
              <w:top w:val="single" w:sz="18" w:space="0" w:color="FFFFFF"/>
              <w:bottom w:val="single" w:sz="18" w:space="0" w:color="FFFFFF"/>
            </w:tcBorders>
            <w:shd w:val="clear" w:color="auto" w:fill="FFFF99"/>
          </w:tcPr>
          <w:p w:rsidR="005953D2" w:rsidRPr="003B136C" w:rsidRDefault="008D33E3">
            <w:pPr>
              <w:pBdr>
                <w:top w:val="nil"/>
                <w:left w:val="nil"/>
                <w:bottom w:val="nil"/>
                <w:right w:val="nil"/>
                <w:between w:val="nil"/>
              </w:pBdr>
              <w:tabs>
                <w:tab w:val="center" w:pos="4153"/>
                <w:tab w:val="right" w:pos="8306"/>
              </w:tabs>
              <w:jc w:val="center"/>
            </w:pPr>
            <w:r w:rsidRPr="003B136C">
              <w:t>Ηπείρου</w:t>
            </w:r>
          </w:p>
          <w:p w:rsidR="005953D2" w:rsidRPr="003B136C" w:rsidRDefault="008D33E3">
            <w:pPr>
              <w:pBdr>
                <w:top w:val="nil"/>
                <w:left w:val="nil"/>
                <w:bottom w:val="nil"/>
                <w:right w:val="nil"/>
                <w:between w:val="nil"/>
              </w:pBdr>
              <w:tabs>
                <w:tab w:val="center" w:pos="4153"/>
                <w:tab w:val="right" w:pos="8306"/>
              </w:tabs>
              <w:jc w:val="center"/>
            </w:pPr>
            <w:r w:rsidRPr="003B136C">
              <w:t>Αιτωλοακαρνανίας</w:t>
            </w:r>
          </w:p>
          <w:p w:rsidR="005953D2" w:rsidRPr="003B136C" w:rsidRDefault="008D33E3">
            <w:pPr>
              <w:pBdr>
                <w:top w:val="nil"/>
                <w:left w:val="nil"/>
                <w:bottom w:val="nil"/>
                <w:right w:val="nil"/>
                <w:between w:val="nil"/>
              </w:pBdr>
              <w:tabs>
                <w:tab w:val="center" w:pos="4153"/>
                <w:tab w:val="right" w:pos="8306"/>
              </w:tabs>
              <w:jc w:val="center"/>
            </w:pPr>
            <w:r w:rsidRPr="003B136C">
              <w:t>Κερκύρας</w:t>
            </w:r>
          </w:p>
          <w:p w:rsidR="005953D2" w:rsidRPr="003B136C" w:rsidRDefault="008D33E3">
            <w:pPr>
              <w:pBdr>
                <w:top w:val="nil"/>
                <w:left w:val="nil"/>
                <w:bottom w:val="nil"/>
                <w:right w:val="nil"/>
                <w:between w:val="nil"/>
              </w:pBdr>
              <w:tabs>
                <w:tab w:val="center" w:pos="4153"/>
                <w:tab w:val="right" w:pos="8306"/>
              </w:tabs>
              <w:jc w:val="center"/>
            </w:pPr>
            <w:r w:rsidRPr="003B136C">
              <w:t>Λευκάδας</w:t>
            </w:r>
          </w:p>
          <w:p w:rsidR="005953D2" w:rsidRPr="003B136C" w:rsidRDefault="008D33E3">
            <w:pPr>
              <w:pBdr>
                <w:top w:val="nil"/>
                <w:left w:val="nil"/>
                <w:bottom w:val="nil"/>
                <w:right w:val="nil"/>
                <w:between w:val="nil"/>
              </w:pBdr>
              <w:tabs>
                <w:tab w:val="center" w:pos="4153"/>
                <w:tab w:val="right" w:pos="8306"/>
              </w:tabs>
              <w:jc w:val="center"/>
            </w:pPr>
            <w:r w:rsidRPr="003B136C">
              <w:t>Κεφαλληνίας</w:t>
            </w:r>
          </w:p>
          <w:p w:rsidR="005953D2" w:rsidRPr="003B136C" w:rsidRDefault="008D33E3">
            <w:pPr>
              <w:pBdr>
                <w:top w:val="nil"/>
                <w:left w:val="nil"/>
                <w:bottom w:val="nil"/>
                <w:right w:val="nil"/>
                <w:between w:val="nil"/>
              </w:pBdr>
              <w:tabs>
                <w:tab w:val="center" w:pos="4153"/>
                <w:tab w:val="right" w:pos="8306"/>
              </w:tabs>
              <w:jc w:val="center"/>
            </w:pPr>
            <w:r w:rsidRPr="003B136C">
              <w:t>Ζακύνθου</w:t>
            </w:r>
          </w:p>
        </w:tc>
      </w:tr>
      <w:tr w:rsidR="005953D2" w:rsidRPr="003B136C">
        <w:trPr>
          <w:trHeight w:val="1140"/>
        </w:trPr>
        <w:tc>
          <w:tcPr>
            <w:tcW w:w="4971" w:type="dxa"/>
            <w:vMerge w:val="restart"/>
            <w:tcBorders>
              <w:top w:val="single" w:sz="18" w:space="0" w:color="FFFFFF"/>
            </w:tcBorders>
            <w:shd w:val="clear" w:color="auto" w:fill="F2F2F2"/>
          </w:tcPr>
          <w:p w:rsidR="005953D2" w:rsidRPr="003B136C" w:rsidRDefault="008D33E3">
            <w:pPr>
              <w:pBdr>
                <w:top w:val="nil"/>
                <w:left w:val="nil"/>
                <w:bottom w:val="nil"/>
                <w:right w:val="nil"/>
                <w:between w:val="nil"/>
              </w:pBdr>
              <w:tabs>
                <w:tab w:val="center" w:pos="4153"/>
                <w:tab w:val="right" w:pos="8306"/>
              </w:tabs>
              <w:ind w:left="357" w:hanging="357"/>
              <w:jc w:val="center"/>
              <w:rPr>
                <w:b/>
              </w:rPr>
            </w:pPr>
            <w:r w:rsidRPr="003B136C">
              <w:rPr>
                <w:b/>
              </w:rPr>
              <w:t>Εθνικό εργαστήριο Αναφοράς Σαλμονελλών</w:t>
            </w:r>
          </w:p>
          <w:p w:rsidR="005953D2" w:rsidRPr="003B136C" w:rsidRDefault="008D33E3">
            <w:pPr>
              <w:pBdr>
                <w:top w:val="nil"/>
                <w:left w:val="nil"/>
                <w:bottom w:val="nil"/>
                <w:right w:val="nil"/>
                <w:between w:val="nil"/>
              </w:pBdr>
              <w:tabs>
                <w:tab w:val="center" w:pos="4153"/>
                <w:tab w:val="right" w:pos="8306"/>
              </w:tabs>
              <w:jc w:val="center"/>
              <w:rPr>
                <w:b/>
              </w:rPr>
            </w:pPr>
            <w:r w:rsidRPr="003B136C">
              <w:rPr>
                <w:b/>
              </w:rPr>
              <w:t>Κτηνιατρικό Εργαστήριο Χαλκίδας</w:t>
            </w:r>
          </w:p>
          <w:p w:rsidR="005953D2" w:rsidRPr="003B136C" w:rsidRDefault="005953D2">
            <w:pPr>
              <w:pBdr>
                <w:top w:val="nil"/>
                <w:left w:val="nil"/>
                <w:bottom w:val="nil"/>
                <w:right w:val="nil"/>
                <w:between w:val="nil"/>
              </w:pBdr>
              <w:tabs>
                <w:tab w:val="center" w:pos="4153"/>
                <w:tab w:val="right" w:pos="8306"/>
              </w:tabs>
              <w:jc w:val="center"/>
            </w:pPr>
          </w:p>
        </w:tc>
        <w:tc>
          <w:tcPr>
            <w:tcW w:w="2718" w:type="dxa"/>
            <w:tcBorders>
              <w:top w:val="single" w:sz="18" w:space="0" w:color="FFFFFF"/>
              <w:bottom w:val="single" w:sz="18" w:space="0" w:color="FFFFFF"/>
            </w:tcBorders>
            <w:shd w:val="clear" w:color="auto" w:fill="0070C0"/>
          </w:tcPr>
          <w:p w:rsidR="005953D2" w:rsidRPr="003B136C" w:rsidRDefault="005953D2">
            <w:pPr>
              <w:pBdr>
                <w:top w:val="nil"/>
                <w:left w:val="nil"/>
                <w:bottom w:val="nil"/>
                <w:right w:val="nil"/>
                <w:between w:val="nil"/>
              </w:pBdr>
              <w:tabs>
                <w:tab w:val="center" w:pos="4153"/>
                <w:tab w:val="right" w:pos="8306"/>
              </w:tabs>
              <w:jc w:val="both"/>
            </w:pPr>
          </w:p>
          <w:p w:rsidR="005953D2" w:rsidRPr="003B136C" w:rsidRDefault="008D33E3">
            <w:pPr>
              <w:pBdr>
                <w:top w:val="nil"/>
                <w:left w:val="nil"/>
                <w:bottom w:val="nil"/>
                <w:right w:val="nil"/>
                <w:between w:val="nil"/>
              </w:pBdr>
              <w:tabs>
                <w:tab w:val="center" w:pos="4153"/>
                <w:tab w:val="right" w:pos="8306"/>
              </w:tabs>
              <w:jc w:val="center"/>
            </w:pPr>
            <w:r w:rsidRPr="003B136C">
              <w:t>Θεσσαλίας</w:t>
            </w:r>
          </w:p>
          <w:p w:rsidR="005953D2" w:rsidRPr="003B136C" w:rsidRDefault="008D33E3">
            <w:pPr>
              <w:pBdr>
                <w:top w:val="nil"/>
                <w:left w:val="nil"/>
                <w:bottom w:val="nil"/>
                <w:right w:val="nil"/>
                <w:between w:val="nil"/>
              </w:pBdr>
              <w:tabs>
                <w:tab w:val="center" w:pos="4153"/>
                <w:tab w:val="right" w:pos="8306"/>
              </w:tabs>
              <w:jc w:val="center"/>
            </w:pPr>
            <w:r w:rsidRPr="003B136C">
              <w:t>Ευρυτανίας</w:t>
            </w:r>
          </w:p>
          <w:p w:rsidR="005953D2" w:rsidRPr="003B136C" w:rsidRDefault="008D33E3">
            <w:pPr>
              <w:pBdr>
                <w:top w:val="nil"/>
                <w:left w:val="nil"/>
                <w:bottom w:val="nil"/>
                <w:right w:val="nil"/>
                <w:between w:val="nil"/>
              </w:pBdr>
              <w:tabs>
                <w:tab w:val="center" w:pos="4153"/>
                <w:tab w:val="right" w:pos="8306"/>
              </w:tabs>
              <w:jc w:val="center"/>
            </w:pPr>
            <w:r w:rsidRPr="003B136C">
              <w:t>Φθιώτιδας</w:t>
            </w:r>
          </w:p>
          <w:p w:rsidR="005953D2" w:rsidRPr="003B136C" w:rsidRDefault="008D33E3">
            <w:pPr>
              <w:pBdr>
                <w:top w:val="nil"/>
                <w:left w:val="nil"/>
                <w:bottom w:val="nil"/>
                <w:right w:val="nil"/>
                <w:between w:val="nil"/>
              </w:pBdr>
              <w:tabs>
                <w:tab w:val="center" w:pos="4153"/>
                <w:tab w:val="right" w:pos="8306"/>
              </w:tabs>
              <w:jc w:val="center"/>
            </w:pPr>
            <w:r w:rsidRPr="003B136C">
              <w:t>Φωκίδας</w:t>
            </w:r>
          </w:p>
          <w:p w:rsidR="005953D2" w:rsidRPr="003B136C" w:rsidRDefault="008D33E3">
            <w:pPr>
              <w:pBdr>
                <w:top w:val="nil"/>
                <w:left w:val="nil"/>
                <w:bottom w:val="nil"/>
                <w:right w:val="nil"/>
                <w:between w:val="nil"/>
              </w:pBdr>
              <w:tabs>
                <w:tab w:val="center" w:pos="4153"/>
                <w:tab w:val="right" w:pos="8306"/>
              </w:tabs>
              <w:jc w:val="center"/>
            </w:pPr>
            <w:r w:rsidRPr="003B136C">
              <w:t>Βοιωτίας</w:t>
            </w:r>
          </w:p>
          <w:p w:rsidR="005953D2" w:rsidRPr="003B136C" w:rsidRDefault="008D33E3">
            <w:pPr>
              <w:pBdr>
                <w:top w:val="nil"/>
                <w:left w:val="nil"/>
                <w:bottom w:val="nil"/>
                <w:right w:val="nil"/>
                <w:between w:val="nil"/>
              </w:pBdr>
              <w:tabs>
                <w:tab w:val="center" w:pos="4153"/>
                <w:tab w:val="right" w:pos="8306"/>
              </w:tabs>
              <w:jc w:val="center"/>
            </w:pPr>
            <w:r w:rsidRPr="003B136C">
              <w:t>Ευβοίας</w:t>
            </w:r>
          </w:p>
        </w:tc>
      </w:tr>
      <w:tr w:rsidR="005953D2" w:rsidRPr="003B136C">
        <w:trPr>
          <w:trHeight w:val="1140"/>
        </w:trPr>
        <w:tc>
          <w:tcPr>
            <w:tcW w:w="4971" w:type="dxa"/>
            <w:vMerge/>
            <w:tcBorders>
              <w:top w:val="single" w:sz="18" w:space="0" w:color="FFFFFF"/>
            </w:tcBorders>
            <w:shd w:val="clear" w:color="auto" w:fill="F2F2F2"/>
          </w:tcPr>
          <w:p w:rsidR="005953D2" w:rsidRPr="003B136C" w:rsidRDefault="005953D2">
            <w:pPr>
              <w:widowControl w:val="0"/>
              <w:pBdr>
                <w:top w:val="nil"/>
                <w:left w:val="nil"/>
                <w:bottom w:val="nil"/>
                <w:right w:val="nil"/>
                <w:between w:val="nil"/>
              </w:pBdr>
              <w:spacing w:line="276" w:lineRule="auto"/>
            </w:pPr>
          </w:p>
        </w:tc>
        <w:tc>
          <w:tcPr>
            <w:tcW w:w="2718" w:type="dxa"/>
            <w:tcBorders>
              <w:top w:val="single" w:sz="18" w:space="0" w:color="FFFFFF"/>
              <w:bottom w:val="nil"/>
            </w:tcBorders>
            <w:shd w:val="clear" w:color="auto" w:fill="00B050"/>
          </w:tcPr>
          <w:p w:rsidR="005953D2" w:rsidRPr="003B136C" w:rsidRDefault="008D33E3">
            <w:pPr>
              <w:ind w:firstLine="720"/>
            </w:pPr>
            <w:r w:rsidRPr="003B136C">
              <w:t>Πελοποννήσου</w:t>
            </w:r>
          </w:p>
          <w:p w:rsidR="005953D2" w:rsidRPr="003B136C" w:rsidRDefault="008D33E3">
            <w:pPr>
              <w:ind w:firstLine="720"/>
            </w:pPr>
            <w:r w:rsidRPr="003B136C">
              <w:t>Νησιά Αιγαίου</w:t>
            </w:r>
          </w:p>
          <w:p w:rsidR="005953D2" w:rsidRPr="003B136C" w:rsidRDefault="008D33E3">
            <w:pPr>
              <w:ind w:firstLine="720"/>
            </w:pPr>
            <w:r w:rsidRPr="003B136C">
              <w:t>Αττικής</w:t>
            </w:r>
          </w:p>
        </w:tc>
      </w:tr>
    </w:tbl>
    <w:p w:rsidR="005953D2" w:rsidRPr="003B136C" w:rsidRDefault="005953D2">
      <w:pPr>
        <w:pBdr>
          <w:top w:val="nil"/>
          <w:left w:val="nil"/>
          <w:bottom w:val="nil"/>
          <w:right w:val="nil"/>
          <w:between w:val="nil"/>
        </w:pBdr>
        <w:tabs>
          <w:tab w:val="center" w:pos="4153"/>
          <w:tab w:val="right" w:pos="8306"/>
        </w:tabs>
        <w:jc w:val="both"/>
        <w:rPr>
          <w:sz w:val="22"/>
          <w:szCs w:val="22"/>
        </w:rPr>
      </w:pPr>
    </w:p>
    <w:p w:rsidR="005953D2" w:rsidRPr="003B136C" w:rsidRDefault="008D33E3">
      <w:pPr>
        <w:spacing w:line="360" w:lineRule="auto"/>
        <w:ind w:left="360"/>
        <w:rPr>
          <w:b/>
          <w:sz w:val="22"/>
          <w:szCs w:val="22"/>
        </w:rPr>
      </w:pPr>
      <w:r w:rsidRPr="003B136C">
        <w:rPr>
          <w:b/>
          <w:noProof/>
          <w:sz w:val="22"/>
          <w:szCs w:val="22"/>
        </w:rPr>
        <w:drawing>
          <wp:inline distT="0" distB="0" distL="0" distR="0">
            <wp:extent cx="5074920" cy="4930140"/>
            <wp:effectExtent l="0" t="0" r="0" b="0"/>
            <wp:docPr id="57" name="image9.jpg" descr="ΕΡΓΑΣΤΗΡΙΑ ΕΠΙΚΡΑΤΕΙΑΣ 2"/>
            <wp:cNvGraphicFramePr/>
            <a:graphic xmlns:a="http://schemas.openxmlformats.org/drawingml/2006/main">
              <a:graphicData uri="http://schemas.openxmlformats.org/drawingml/2006/picture">
                <pic:pic xmlns:pic="http://schemas.openxmlformats.org/drawingml/2006/picture">
                  <pic:nvPicPr>
                    <pic:cNvPr id="0" name="image9.jpg" descr="ΕΡΓΑΣΤΗΡΙΑ ΕΠΙΚΡΑΤΕΙΑΣ 2"/>
                    <pic:cNvPicPr preferRelativeResize="0"/>
                  </pic:nvPicPr>
                  <pic:blipFill>
                    <a:blip r:embed="rId44" cstate="print"/>
                    <a:srcRect/>
                    <a:stretch>
                      <a:fillRect/>
                    </a:stretch>
                  </pic:blipFill>
                  <pic:spPr>
                    <a:xfrm>
                      <a:off x="0" y="0"/>
                      <a:ext cx="5074920" cy="4930140"/>
                    </a:xfrm>
                    <a:prstGeom prst="rect">
                      <a:avLst/>
                    </a:prstGeom>
                    <a:ln/>
                  </pic:spPr>
                </pic:pic>
              </a:graphicData>
            </a:graphic>
          </wp:inline>
        </w:drawing>
      </w:r>
    </w:p>
    <w:p w:rsidR="005953D2" w:rsidRPr="003B136C" w:rsidRDefault="008D33E3">
      <w:pPr>
        <w:pStyle w:val="2"/>
        <w:jc w:val="center"/>
      </w:pPr>
      <w:bookmarkStart w:id="34" w:name="_Toc158885038"/>
      <w:r w:rsidRPr="003B136C">
        <w:lastRenderedPageBreak/>
        <w:t>8.ΓΕΝΙΚΕΣ ΑΡΧΕΣ ΓΙΑ ΤΗΝ ΑΠΟΛΥΜΑΝΣΗ ΤΩΝ ΜΟΛΥΣΜΕΝΩΝ ΧΩΡΩΝ ΚΑΙ ΤΗΣ ΜΟΛΥΣΜΕΝΗΣ ΣΤΡΩΜΝΗΣ-ΚΟΠΡΟΥ Ή ΥΔΑΡΟΥΣ ΚΟΠΡΟΥ</w:t>
      </w:r>
      <w:bookmarkEnd w:id="34"/>
    </w:p>
    <w:p w:rsidR="005953D2" w:rsidRPr="003B136C" w:rsidRDefault="005953D2">
      <w:pPr>
        <w:spacing w:line="360" w:lineRule="auto"/>
        <w:ind w:left="360"/>
        <w:rPr>
          <w:b/>
          <w:sz w:val="32"/>
          <w:szCs w:val="32"/>
        </w:rPr>
      </w:pPr>
    </w:p>
    <w:p w:rsidR="005953D2" w:rsidRPr="003B136C" w:rsidRDefault="008D33E3" w:rsidP="00025E31">
      <w:pPr>
        <w:ind w:firstLine="720"/>
        <w:rPr>
          <w:sz w:val="22"/>
          <w:szCs w:val="22"/>
        </w:rPr>
      </w:pPr>
      <w:r w:rsidRPr="003B136C">
        <w:rPr>
          <w:b/>
          <w:sz w:val="22"/>
          <w:szCs w:val="22"/>
        </w:rPr>
        <w:t>Α.</w:t>
      </w:r>
      <w:r w:rsidRPr="003B136C">
        <w:rPr>
          <w:sz w:val="22"/>
          <w:szCs w:val="22"/>
        </w:rPr>
        <w:t xml:space="preserve"> Για την απολύμανση των μολυσμένων θαλάμων των εκμεταλλεύσεων ορνίθων ωοπαραγωγής ή των  μολυσμένων αναθρεπτηρίων συνιστώνται τα παρακάτω:</w:t>
      </w:r>
    </w:p>
    <w:p w:rsidR="005953D2" w:rsidRPr="003B136C" w:rsidRDefault="008D33E3" w:rsidP="00025E31">
      <w:pPr>
        <w:ind w:firstLine="720"/>
        <w:rPr>
          <w:b/>
          <w:sz w:val="22"/>
          <w:szCs w:val="22"/>
          <w:u w:val="single"/>
        </w:rPr>
      </w:pPr>
      <w:r w:rsidRPr="003B136C">
        <w:rPr>
          <w:sz w:val="22"/>
          <w:szCs w:val="22"/>
        </w:rPr>
        <w:t>Όλοι οι χώροι της εκμετάλλευσης ή του αναθρεπτηρίου που έχουν φιλοξενήσει θετικά πτηνά ή αυγά,  θα πρέπει να καλύπτονται με στρώμα άνυδρου άσβεστου και κατόπιν να καθαρίζονται. Αυτό περιλαμβάνει την απομάκρυνση της στρωμνής (εάν χρησιμοποιείται) και της κόπρου,  οι οποίες ακολούθως απολυμαίνονται με τις διαδικασίες του σημείου 8Β.</w:t>
      </w:r>
    </w:p>
    <w:p w:rsidR="005953D2" w:rsidRPr="003B136C" w:rsidRDefault="008D33E3" w:rsidP="00025E31">
      <w:pPr>
        <w:ind w:firstLine="720"/>
        <w:rPr>
          <w:sz w:val="22"/>
          <w:szCs w:val="22"/>
        </w:rPr>
      </w:pPr>
      <w:r w:rsidRPr="003B136C">
        <w:rPr>
          <w:sz w:val="22"/>
          <w:szCs w:val="22"/>
        </w:rPr>
        <w:t>Το τσιμεντένιο δάπεδο, καθώς και όλες οι μεταλλικές ή ξύλινες κατασκευές (π.χ μεσότοιχοι) ή άλλος κτιριακός εξοπλισμός πρέπει να βουρτσίζονται και να πλένονται με διάλυμα εγκεκριμένου απολυμαντικού (συνιστάται το υποχλωριώδες νάτριο σε συγκέντρωση 20.000 ppm ελεύθερου χλωρίου).</w:t>
      </w:r>
    </w:p>
    <w:p w:rsidR="005953D2" w:rsidRPr="003B136C" w:rsidRDefault="008D33E3" w:rsidP="00025E31">
      <w:pPr>
        <w:ind w:firstLine="213"/>
        <w:rPr>
          <w:sz w:val="22"/>
          <w:szCs w:val="22"/>
        </w:rPr>
      </w:pPr>
      <w:r w:rsidRPr="003B136C">
        <w:rPr>
          <w:sz w:val="22"/>
          <w:szCs w:val="22"/>
        </w:rPr>
        <w:t>Το Τμήμα Κτηνιατρικής της Π.Ε στην οποία βρίσκεται η εκμετάλλευση , οφείλει να ενημερώνει τον υπεύθυνο της εκμετάλλευσης  σχετικά με τις παραπάνω διαδικασίες.</w:t>
      </w:r>
    </w:p>
    <w:p w:rsidR="005953D2" w:rsidRPr="003B136C" w:rsidRDefault="008D33E3" w:rsidP="00025E31">
      <w:pPr>
        <w:widowControl w:val="0"/>
        <w:pBdr>
          <w:top w:val="nil"/>
          <w:left w:val="nil"/>
          <w:bottom w:val="nil"/>
          <w:right w:val="nil"/>
          <w:between w:val="nil"/>
        </w:pBdr>
        <w:spacing w:after="175"/>
        <w:ind w:right="68" w:firstLine="213"/>
        <w:jc w:val="both"/>
        <w:rPr>
          <w:sz w:val="22"/>
          <w:szCs w:val="22"/>
        </w:rPr>
      </w:pPr>
      <w:r w:rsidRPr="003B136C">
        <w:rPr>
          <w:b/>
          <w:sz w:val="22"/>
          <w:szCs w:val="22"/>
        </w:rPr>
        <w:t>Β.</w:t>
      </w:r>
      <w:r w:rsidRPr="003B136C">
        <w:rPr>
          <w:sz w:val="22"/>
          <w:szCs w:val="22"/>
        </w:rPr>
        <w:t xml:space="preserve"> Η απολύμανση στρωμνής, κόπρου και υδαρούς κόπρου που έχουν μολυνθεί γίνεται σύμφωνα με τις ακόλουθες αρχές και διαδικασίες:  </w:t>
      </w:r>
    </w:p>
    <w:p w:rsidR="005953D2" w:rsidRPr="003B136C" w:rsidRDefault="008D33E3" w:rsidP="00025E31">
      <w:pPr>
        <w:widowControl w:val="0"/>
        <w:pBdr>
          <w:top w:val="nil"/>
          <w:left w:val="nil"/>
          <w:bottom w:val="nil"/>
          <w:right w:val="nil"/>
          <w:between w:val="nil"/>
        </w:pBdr>
        <w:spacing w:after="175"/>
        <w:ind w:firstLine="213"/>
        <w:jc w:val="both"/>
        <w:rPr>
          <w:sz w:val="22"/>
          <w:szCs w:val="22"/>
        </w:rPr>
      </w:pPr>
      <w:r w:rsidRPr="003B136C">
        <w:rPr>
          <w:sz w:val="22"/>
          <w:szCs w:val="22"/>
        </w:rPr>
        <w:t xml:space="preserve">α) η κόπρος και η χρησιμοποιηθείσα στρωμνή: </w:t>
      </w:r>
    </w:p>
    <w:p w:rsidR="005953D2" w:rsidRPr="003B136C" w:rsidRDefault="008D33E3" w:rsidP="00025E31">
      <w:pPr>
        <w:widowControl w:val="0"/>
        <w:pBdr>
          <w:top w:val="nil"/>
          <w:left w:val="nil"/>
          <w:bottom w:val="nil"/>
          <w:right w:val="nil"/>
          <w:between w:val="nil"/>
        </w:pBdr>
        <w:spacing w:after="175"/>
        <w:ind w:left="655" w:hanging="237"/>
        <w:jc w:val="both"/>
        <w:rPr>
          <w:sz w:val="22"/>
          <w:szCs w:val="22"/>
        </w:rPr>
      </w:pPr>
      <w:r w:rsidRPr="003B136C">
        <w:rPr>
          <w:sz w:val="22"/>
          <w:szCs w:val="22"/>
        </w:rPr>
        <w:t>i)</w:t>
      </w:r>
      <w:r w:rsidRPr="003B136C">
        <w:rPr>
          <w:sz w:val="22"/>
          <w:szCs w:val="22"/>
        </w:rPr>
        <w:tab/>
        <w:t xml:space="preserve">είτε υφίστανται επεξεργασία με ατμό σε θερμοκρασία τουλάχιστον 70 °C, </w:t>
      </w:r>
    </w:p>
    <w:p w:rsidR="005953D2" w:rsidRPr="003B136C" w:rsidRDefault="008D33E3" w:rsidP="00025E31">
      <w:pPr>
        <w:widowControl w:val="0"/>
        <w:pBdr>
          <w:top w:val="nil"/>
          <w:left w:val="nil"/>
          <w:bottom w:val="nil"/>
          <w:right w:val="nil"/>
          <w:between w:val="nil"/>
        </w:pBdr>
        <w:spacing w:after="175"/>
        <w:ind w:left="655" w:hanging="237"/>
        <w:jc w:val="both"/>
        <w:rPr>
          <w:sz w:val="22"/>
          <w:szCs w:val="22"/>
        </w:rPr>
      </w:pPr>
      <w:r w:rsidRPr="003B136C">
        <w:rPr>
          <w:sz w:val="22"/>
          <w:szCs w:val="22"/>
        </w:rPr>
        <w:t>ii)</w:t>
      </w:r>
      <w:r w:rsidRPr="003B136C">
        <w:rPr>
          <w:sz w:val="22"/>
          <w:szCs w:val="22"/>
        </w:rPr>
        <w:tab/>
        <w:t xml:space="preserve">είτε καταστρέφονται με καύση, </w:t>
      </w:r>
    </w:p>
    <w:p w:rsidR="005953D2" w:rsidRPr="003B136C" w:rsidRDefault="008D33E3" w:rsidP="00025E31">
      <w:pPr>
        <w:widowControl w:val="0"/>
        <w:pBdr>
          <w:top w:val="nil"/>
          <w:left w:val="nil"/>
          <w:bottom w:val="nil"/>
          <w:right w:val="nil"/>
          <w:between w:val="nil"/>
        </w:pBdr>
        <w:spacing w:after="175"/>
        <w:ind w:left="709" w:hanging="294"/>
        <w:jc w:val="both"/>
        <w:rPr>
          <w:sz w:val="22"/>
          <w:szCs w:val="22"/>
        </w:rPr>
      </w:pPr>
      <w:r w:rsidRPr="003B136C">
        <w:rPr>
          <w:sz w:val="22"/>
          <w:szCs w:val="22"/>
        </w:rPr>
        <w:t xml:space="preserve">iii) είτε θάβονται σε βάθος τέτοιο ώστε να μην είναι δυνατή η πρόσβαση από άγρια πτηνά ή άλλα ζώα, είτε </w:t>
      </w:r>
    </w:p>
    <w:p w:rsidR="005953D2" w:rsidRPr="003B136C" w:rsidRDefault="008D33E3" w:rsidP="00025E31">
      <w:pPr>
        <w:widowControl w:val="0"/>
        <w:pBdr>
          <w:top w:val="nil"/>
          <w:left w:val="nil"/>
          <w:bottom w:val="nil"/>
          <w:right w:val="nil"/>
          <w:between w:val="nil"/>
        </w:pBdr>
        <w:spacing w:after="175"/>
        <w:ind w:left="655" w:hanging="237"/>
        <w:jc w:val="both"/>
        <w:rPr>
          <w:sz w:val="22"/>
          <w:szCs w:val="22"/>
        </w:rPr>
      </w:pPr>
      <w:r w:rsidRPr="003B136C">
        <w:rPr>
          <w:sz w:val="22"/>
          <w:szCs w:val="22"/>
        </w:rPr>
        <w:t xml:space="preserve">iv) στοιβάζονται, ψεκάζονται με απολυμαντικό και  διατηρούνται επί τουλάχιστον 42 ημέρες, </w:t>
      </w:r>
    </w:p>
    <w:p w:rsidR="005953D2" w:rsidRPr="003B136C" w:rsidRDefault="008D33E3" w:rsidP="00025E31">
      <w:pPr>
        <w:widowControl w:val="0"/>
        <w:pBdr>
          <w:top w:val="nil"/>
          <w:left w:val="nil"/>
          <w:bottom w:val="nil"/>
          <w:right w:val="nil"/>
          <w:between w:val="nil"/>
        </w:pBdr>
        <w:spacing w:after="175"/>
        <w:ind w:left="415" w:hanging="205"/>
        <w:jc w:val="both"/>
        <w:rPr>
          <w:sz w:val="22"/>
          <w:szCs w:val="22"/>
        </w:rPr>
      </w:pPr>
      <w:r w:rsidRPr="003B136C">
        <w:rPr>
          <w:sz w:val="22"/>
          <w:szCs w:val="22"/>
        </w:rPr>
        <w:t>β)</w:t>
      </w:r>
      <w:r w:rsidRPr="003B136C">
        <w:rPr>
          <w:sz w:val="22"/>
          <w:szCs w:val="22"/>
        </w:rPr>
        <w:tab/>
        <w:t xml:space="preserve"> η υδαρής κόπρος πρέπει να αποθηκεύεται τουλάχιστον επί 60 ημέρες μετά την τελευταία προσθήκη μολυσματικού υλικού, εκτός αν οι αρμόδιες αρχές επιτρέψουν μικρότερο διάστημα αποθήκευσης για υδαρή κόπρο η οποία έχει όντως υποβληθεί σε αποτελεσματική επεξεργασία σύμφωνα με τις οδηγίες του επίσημου κτηνιάτρου ώστε να εξασφαλιστεί η καταστροφή της σαλμονέλλας.. </w:t>
      </w:r>
    </w:p>
    <w:p w:rsidR="005953D2" w:rsidRPr="003B136C" w:rsidRDefault="008D33E3" w:rsidP="00025E31">
      <w:pPr>
        <w:spacing w:before="280" w:after="280"/>
        <w:ind w:left="-227" w:firstLine="437"/>
        <w:jc w:val="both"/>
        <w:rPr>
          <w:sz w:val="22"/>
          <w:szCs w:val="22"/>
        </w:rPr>
      </w:pPr>
      <w:r w:rsidRPr="003B136C">
        <w:rPr>
          <w:sz w:val="22"/>
          <w:szCs w:val="22"/>
        </w:rPr>
        <w:t xml:space="preserve">Το Τμήμα Κτηνιατρικής της Π.Ε, μπορεί να εγκρίνει τη μεταφορά κόπρου, απορριμμάτων και στρωμνής που ενδέχεται να έχουν μολυνθεί είτε σε εγκεκριμένη εγκατάσταση επεξεργασίας στην οποία πραγματοποιείται επεξεργασία που εξασφαλίζει την καταστροφή της σαλμονέλλας είτε για ενδιάμεση αποθήκευση πριν από καταστροφή ή επεξεργασία, σύμφωνα με τους  κανονισμούς (ΕΚ) αριθ. 1069/2009 και 142/2011 (ή με τους ειδικούς κανόνες που καθορίζονται με τη διαδικασία της Επιτροπής). Η μεταφορά αυτή πραγματοποιείται σε κλειστά, υδατοστεγή οχήματα ή περιέκτες υπό την εποπτεία του, ούτως ώστε να αποφεύγεται η εξάπλωση της σαλμονέλλας. </w:t>
      </w:r>
    </w:p>
    <w:p w:rsidR="005953D2" w:rsidRPr="003B136C" w:rsidRDefault="008D33E3">
      <w:pPr>
        <w:pStyle w:val="2"/>
        <w:jc w:val="center"/>
      </w:pPr>
      <w:r w:rsidRPr="003B136C">
        <w:br w:type="page"/>
      </w:r>
      <w:bookmarkStart w:id="35" w:name="_Toc158885039"/>
      <w:r w:rsidRPr="003B136C">
        <w:lastRenderedPageBreak/>
        <w:t>9.ΠΡΩΤΟΚΟΛΛΟ ΔΕΙΓΜΑΤΟΛΗΨΙΑΣ ΓΙΑ ΤΗΝ ΕΠΙΒΕΒΑΙΩΣΗ ΤΗΣ ΑΠΟΤΕΛΕΣΜΑΤΙΚΟΤΗΤΑΣ ΤΗΣ ΑΠΟΛΥΜΑΝΣΗΣ</w:t>
      </w:r>
      <w:bookmarkEnd w:id="35"/>
    </w:p>
    <w:p w:rsidR="005953D2" w:rsidRPr="003B136C" w:rsidRDefault="005953D2">
      <w:pPr>
        <w:rPr>
          <w:b/>
          <w:sz w:val="22"/>
          <w:szCs w:val="22"/>
          <w:u w:val="single"/>
        </w:rPr>
      </w:pPr>
    </w:p>
    <w:p w:rsidR="005953D2" w:rsidRPr="003B136C" w:rsidRDefault="008D33E3">
      <w:pPr>
        <w:ind w:firstLine="720"/>
        <w:jc w:val="both"/>
        <w:rPr>
          <w:sz w:val="22"/>
          <w:szCs w:val="22"/>
        </w:rPr>
      </w:pPr>
      <w:r w:rsidRPr="003B136C">
        <w:rPr>
          <w:sz w:val="22"/>
          <w:szCs w:val="22"/>
        </w:rPr>
        <w:t xml:space="preserve">Το δείγμα λαμβάνεται αφού στεγνώσουν οι επιφάνειες μετά την απολύμανση στον ορνιθώνα. </w:t>
      </w:r>
    </w:p>
    <w:p w:rsidR="005953D2" w:rsidRPr="003B136C" w:rsidRDefault="008D33E3">
      <w:pPr>
        <w:jc w:val="both"/>
        <w:rPr>
          <w:sz w:val="22"/>
          <w:szCs w:val="22"/>
        </w:rPr>
      </w:pPr>
      <w:r w:rsidRPr="003B136C">
        <w:rPr>
          <w:sz w:val="22"/>
          <w:szCs w:val="22"/>
        </w:rPr>
        <w:t xml:space="preserve">Η δειγματοληψία θα πρέπει να γίνεται με τρόπο ώστε να λαμβάνεται αντιπροσωπευτικό δείγμα. </w:t>
      </w:r>
    </w:p>
    <w:p w:rsidR="005953D2" w:rsidRPr="003B136C" w:rsidRDefault="008D33E3">
      <w:pPr>
        <w:ind w:firstLine="720"/>
        <w:jc w:val="both"/>
        <w:rPr>
          <w:sz w:val="22"/>
          <w:szCs w:val="22"/>
        </w:rPr>
      </w:pPr>
      <w:r w:rsidRPr="003B136C">
        <w:rPr>
          <w:sz w:val="22"/>
          <w:szCs w:val="22"/>
        </w:rPr>
        <w:t>Τα μέρη που πρέπει να δειγματισθούν είναι οι τοίχοι, το πάτωμα, οι ποτίστρες, οι ταΐστρες, οι φωλιές, οι σωληνώσεις εξαερισμού, τα δοκάρια, τα χωρίσματα , οι ταινίες μεταφοράς, και άλλες επιφάνειες και συσκευές.</w:t>
      </w:r>
    </w:p>
    <w:p w:rsidR="005953D2" w:rsidRPr="003B136C" w:rsidRDefault="005953D2">
      <w:pPr>
        <w:jc w:val="both"/>
        <w:rPr>
          <w:sz w:val="22"/>
          <w:szCs w:val="22"/>
        </w:rPr>
      </w:pPr>
    </w:p>
    <w:p w:rsidR="005953D2" w:rsidRPr="003B136C" w:rsidRDefault="008D33E3">
      <w:pPr>
        <w:jc w:val="both"/>
        <w:rPr>
          <w:b/>
          <w:sz w:val="22"/>
          <w:szCs w:val="22"/>
        </w:rPr>
      </w:pPr>
      <w:r w:rsidRPr="003B136C">
        <w:rPr>
          <w:b/>
          <w:sz w:val="22"/>
          <w:szCs w:val="22"/>
        </w:rPr>
        <w:t xml:space="preserve">Μεγάλες επιφάνειες </w:t>
      </w:r>
    </w:p>
    <w:p w:rsidR="005953D2" w:rsidRPr="003B136C" w:rsidRDefault="008D33E3">
      <w:pPr>
        <w:ind w:firstLine="360"/>
        <w:jc w:val="both"/>
        <w:rPr>
          <w:sz w:val="22"/>
          <w:szCs w:val="22"/>
          <w:vertAlign w:val="superscript"/>
        </w:rPr>
      </w:pPr>
      <w:r w:rsidRPr="003B136C">
        <w:rPr>
          <w:sz w:val="22"/>
          <w:szCs w:val="22"/>
        </w:rPr>
        <w:t>Η ελάχιστη επιφάνεια δειγματοληψίας είναι 1m</w:t>
      </w:r>
      <w:r w:rsidRPr="003B136C">
        <w:rPr>
          <w:sz w:val="22"/>
          <w:szCs w:val="22"/>
          <w:vertAlign w:val="superscript"/>
        </w:rPr>
        <w:t>2</w:t>
      </w:r>
    </w:p>
    <w:p w:rsidR="005953D2" w:rsidRPr="003B136C" w:rsidRDefault="008D33E3">
      <w:pPr>
        <w:numPr>
          <w:ilvl w:val="0"/>
          <w:numId w:val="5"/>
        </w:numPr>
        <w:pBdr>
          <w:top w:val="nil"/>
          <w:left w:val="nil"/>
          <w:bottom w:val="nil"/>
          <w:right w:val="nil"/>
          <w:between w:val="nil"/>
        </w:pBdr>
        <w:jc w:val="both"/>
        <w:rPr>
          <w:sz w:val="22"/>
          <w:szCs w:val="22"/>
        </w:rPr>
      </w:pPr>
      <w:r w:rsidRPr="003B136C">
        <w:rPr>
          <w:sz w:val="22"/>
          <w:szCs w:val="22"/>
        </w:rPr>
        <w:t xml:space="preserve">Η δειγματοληψία μπορεί να γίνει με αποστειρωμένα μάκτρα όπως γάζες ή σπόγγοι κυτταρίνης  με τη χρήση γαντιού μιας χρήσης ή την τεχνική της «αναποδογυρισμένης σακούλας»  (Η πλαστική σακούλα που περιέχει το μάκτρο κρατιέται από την εξωτερική πλευρά με τρόπο ώστε όταν αντιστρέφεται  να εκτίθεται το μάκτρο και μετά την κάλυψη της επιφάνειας   η σακούλα αντιστρέφεται και πάλι). Η επιφάνεια σπογγίζεται μέχρι να φαίνεται λερωμένο το μάκτρο. </w:t>
      </w:r>
    </w:p>
    <w:p w:rsidR="005953D2" w:rsidRPr="003B136C" w:rsidRDefault="008D33E3">
      <w:pPr>
        <w:numPr>
          <w:ilvl w:val="0"/>
          <w:numId w:val="5"/>
        </w:numPr>
        <w:pBdr>
          <w:top w:val="nil"/>
          <w:left w:val="nil"/>
          <w:bottom w:val="nil"/>
          <w:right w:val="nil"/>
          <w:between w:val="nil"/>
        </w:pBdr>
        <w:spacing w:after="200" w:line="276" w:lineRule="auto"/>
        <w:jc w:val="both"/>
        <w:rPr>
          <w:sz w:val="22"/>
          <w:szCs w:val="22"/>
        </w:rPr>
      </w:pPr>
      <w:r w:rsidRPr="003B136C">
        <w:rPr>
          <w:sz w:val="22"/>
          <w:szCs w:val="22"/>
        </w:rPr>
        <w:t>Για τον έλεγχο της αποτελεσματικότητας της απολύμανσης στο δάπεδο  χρησιμοποιούντα ποδόμακτρα, όπως και για τα περιττωματικά υλικά.</w:t>
      </w:r>
    </w:p>
    <w:p w:rsidR="005953D2" w:rsidRPr="003B136C" w:rsidRDefault="008D33E3">
      <w:pPr>
        <w:ind w:firstLine="360"/>
        <w:jc w:val="both"/>
        <w:rPr>
          <w:sz w:val="22"/>
          <w:szCs w:val="22"/>
        </w:rPr>
      </w:pPr>
      <w:r w:rsidRPr="003B136C">
        <w:rPr>
          <w:sz w:val="22"/>
          <w:szCs w:val="22"/>
        </w:rPr>
        <w:t>Όταν δειγματίζονται στεγνές επιφάνειες, τα μάκτρα  πρέπει να έχουν υγρανθεί ,όπως και για τα περιττωματικά υλικά με τη μέθοδο των ποδομάκτρων.</w:t>
      </w:r>
    </w:p>
    <w:p w:rsidR="005953D2" w:rsidRPr="003B136C" w:rsidRDefault="005953D2">
      <w:pPr>
        <w:jc w:val="both"/>
        <w:rPr>
          <w:sz w:val="22"/>
          <w:szCs w:val="22"/>
        </w:rPr>
      </w:pPr>
    </w:p>
    <w:p w:rsidR="005953D2" w:rsidRPr="003B136C" w:rsidRDefault="008D33E3">
      <w:pPr>
        <w:ind w:firstLine="360"/>
        <w:jc w:val="both"/>
        <w:rPr>
          <w:sz w:val="22"/>
          <w:szCs w:val="22"/>
        </w:rPr>
      </w:pPr>
      <w:r w:rsidRPr="003B136C">
        <w:rPr>
          <w:sz w:val="22"/>
          <w:szCs w:val="22"/>
        </w:rPr>
        <w:t xml:space="preserve">Μετά τη δειγματοληψία οι περιέκτες σφραγίζονται και σημαίνονται.  </w:t>
      </w:r>
    </w:p>
    <w:p w:rsidR="005953D2" w:rsidRPr="003B136C" w:rsidRDefault="008D33E3" w:rsidP="003C5476">
      <w:pPr>
        <w:pBdr>
          <w:top w:val="nil"/>
          <w:left w:val="nil"/>
          <w:bottom w:val="nil"/>
          <w:right w:val="nil"/>
          <w:between w:val="nil"/>
        </w:pBdr>
        <w:ind w:left="360"/>
        <w:jc w:val="both"/>
        <w:rPr>
          <w:sz w:val="22"/>
          <w:szCs w:val="22"/>
        </w:rPr>
      </w:pPr>
      <w:r w:rsidRPr="003B136C">
        <w:rPr>
          <w:sz w:val="22"/>
          <w:szCs w:val="22"/>
        </w:rPr>
        <w:tab/>
      </w:r>
    </w:p>
    <w:p w:rsidR="005953D2" w:rsidRPr="003B136C" w:rsidRDefault="008D33E3">
      <w:pPr>
        <w:jc w:val="both"/>
        <w:rPr>
          <w:b/>
          <w:sz w:val="22"/>
          <w:szCs w:val="22"/>
        </w:rPr>
      </w:pPr>
      <w:r w:rsidRPr="003B136C">
        <w:rPr>
          <w:b/>
          <w:sz w:val="22"/>
          <w:szCs w:val="22"/>
        </w:rPr>
        <w:t xml:space="preserve">Μικρές  επιφάνειες </w:t>
      </w:r>
    </w:p>
    <w:p w:rsidR="005953D2" w:rsidRPr="003B136C" w:rsidRDefault="008D33E3">
      <w:pPr>
        <w:ind w:firstLine="720"/>
        <w:jc w:val="both"/>
        <w:rPr>
          <w:sz w:val="22"/>
          <w:szCs w:val="22"/>
        </w:rPr>
      </w:pPr>
      <w:r w:rsidRPr="003B136C">
        <w:rPr>
          <w:sz w:val="22"/>
          <w:szCs w:val="22"/>
        </w:rPr>
        <w:t xml:space="preserve">Η δειγματοληψία μπορεί να γίνει με αποστειρωμένες βαμβακοφόρους  ράβδους ή οποιαδήποτε ράβδο  ξύλινη ή πλαστική με άκρο από βαμβάκι ή συνθετικό υλικό, επιμένοντας όπου υπάρχουν σχισμές, γωνίες, ανώμαλες επιφάνειες. Πριν χρησιμοποιηθούν πρέπει να υγρανθούν. Αφαιρούμε τη ράβδο από τον αποστειρωμένο περιέκτη της και βυθίζουμε το άκρο σε σωλήνα που περιέχει κατάλληλο υγρό. Ανασύροντας πιέζουμε το άκρο στα τοιχώματα του σωλήνα για να φύγει το επιπλέον υγρό. Μετά τη δειγματοληψία κόβουμε το άκρο άσηπτα και το ρίχνουμε μέσα στο υγρό μεταφοράς.  </w:t>
      </w:r>
    </w:p>
    <w:p w:rsidR="005953D2" w:rsidRPr="003B136C" w:rsidRDefault="005953D2">
      <w:pPr>
        <w:rPr>
          <w:sz w:val="22"/>
          <w:szCs w:val="22"/>
        </w:rPr>
      </w:pPr>
    </w:p>
    <w:p w:rsidR="005953D2" w:rsidRPr="005C0218" w:rsidRDefault="008D33E3">
      <w:pPr>
        <w:ind w:firstLine="360"/>
        <w:jc w:val="center"/>
        <w:rPr>
          <w:b/>
          <w:sz w:val="36"/>
          <w:szCs w:val="36"/>
        </w:rPr>
      </w:pPr>
      <w:r w:rsidRPr="003B136C">
        <w:rPr>
          <w:sz w:val="22"/>
          <w:szCs w:val="22"/>
        </w:rPr>
        <w:t>Τα δείγματα παραμένουν στους 2-10</w:t>
      </w:r>
      <w:r w:rsidRPr="003B136C">
        <w:rPr>
          <w:sz w:val="22"/>
          <w:szCs w:val="22"/>
          <w:vertAlign w:val="superscript"/>
        </w:rPr>
        <w:t>ο</w:t>
      </w:r>
      <w:r w:rsidRPr="003B136C">
        <w:rPr>
          <w:sz w:val="22"/>
          <w:szCs w:val="22"/>
        </w:rPr>
        <w:t>C για 48 ώρες μέχρι την εξέταση ή σε θερμοκρασία περιβάλλοντος χαμηλότερη των 25</w:t>
      </w:r>
      <w:r w:rsidRPr="003B136C">
        <w:rPr>
          <w:sz w:val="22"/>
          <w:szCs w:val="22"/>
          <w:vertAlign w:val="superscript"/>
        </w:rPr>
        <w:t>ο</w:t>
      </w:r>
      <w:r w:rsidRPr="003B136C">
        <w:rPr>
          <w:sz w:val="22"/>
          <w:szCs w:val="22"/>
        </w:rPr>
        <w:t xml:space="preserve"> για άμεση μεταφορά και εξέταση (έως18ώρες).</w:t>
      </w:r>
      <w:r w:rsidRPr="003B136C">
        <w:rPr>
          <w:b/>
        </w:rPr>
        <w:t xml:space="preserve"> </w:t>
      </w:r>
      <w:r w:rsidRPr="003B136C">
        <w:br w:type="page"/>
      </w:r>
      <w:r w:rsidRPr="003B136C">
        <w:rPr>
          <w:b/>
          <w:sz w:val="36"/>
          <w:szCs w:val="36"/>
        </w:rPr>
        <w:lastRenderedPageBreak/>
        <w:t>ΜΕΡΟΣ 2</w:t>
      </w:r>
    </w:p>
    <w:p w:rsidR="009557F7" w:rsidRPr="005C0218" w:rsidRDefault="009557F7">
      <w:pPr>
        <w:ind w:firstLine="360"/>
        <w:jc w:val="center"/>
        <w:rPr>
          <w:b/>
          <w:sz w:val="36"/>
          <w:szCs w:val="36"/>
        </w:rPr>
      </w:pPr>
    </w:p>
    <w:p w:rsidR="002512AC" w:rsidRDefault="000107BB" w:rsidP="002512AC">
      <w:pPr>
        <w:jc w:val="center"/>
      </w:pPr>
      <w:r w:rsidRPr="009557F7">
        <w:rPr>
          <w:b/>
        </w:rPr>
        <w:t>ΥΠΟΔΕΙΓΜΑΤΑ ΕΓΓΡΑΦΩΝ ΚΑΙ ΠΙΝΑΚΩΝ ΓΙΑ ΤΗΝ ΚΑΤΑΓΡΑΦΗ ΤΩΝ ΣΤΟΙΧΕΊΩΝ ΕΦΑΡΜΟΓΗΣ ΤΟΥ ΕΠΕΣ ΣΤΙΣ ΟΡΝΙΘΕΣ ΩΟΠΑΡΑΓΩΓΗΣ</w:t>
      </w:r>
    </w:p>
    <w:p w:rsidR="001E6366" w:rsidRDefault="001E6366" w:rsidP="009557F7">
      <w:pPr>
        <w:jc w:val="center"/>
      </w:pPr>
    </w:p>
    <w:p w:rsidR="002512AC" w:rsidRDefault="002512AC" w:rsidP="002512AC">
      <w:pPr>
        <w:pStyle w:val="2"/>
        <w:rPr>
          <w:b w:val="0"/>
          <w:sz w:val="32"/>
          <w:szCs w:val="32"/>
        </w:rPr>
      </w:pPr>
      <w:bookmarkStart w:id="36" w:name="_Toc158885040"/>
      <w:r w:rsidRPr="002512AC">
        <w:rPr>
          <w:sz w:val="22"/>
          <w:szCs w:val="22"/>
        </w:rPr>
        <w:t>ΔΙΕΥΚΡΙΝΗΣΕΙΣ ΣΧΕΤΙΚΑ ΜΕ ΤΑ ΥΠΟΔΕΙΓΜΑΤΑ ΕΓΓΡΑΦΩΝ</w:t>
      </w:r>
      <w:bookmarkEnd w:id="36"/>
    </w:p>
    <w:p w:rsidR="002C3E21" w:rsidRPr="003B136C" w:rsidRDefault="002C3E21" w:rsidP="002C3E21">
      <w:pPr>
        <w:rPr>
          <w:b/>
          <w:sz w:val="22"/>
          <w:szCs w:val="22"/>
        </w:rPr>
      </w:pPr>
    </w:p>
    <w:p w:rsidR="002C3E21" w:rsidRDefault="002C3E21" w:rsidP="002C3E21">
      <w:pPr>
        <w:jc w:val="both"/>
        <w:rPr>
          <w:sz w:val="22"/>
          <w:szCs w:val="22"/>
        </w:rPr>
      </w:pPr>
      <w:r w:rsidRPr="003B136C">
        <w:rPr>
          <w:sz w:val="22"/>
          <w:szCs w:val="22"/>
        </w:rPr>
        <w:t xml:space="preserve">   </w:t>
      </w:r>
      <w:r w:rsidRPr="003B136C">
        <w:rPr>
          <w:sz w:val="22"/>
          <w:szCs w:val="22"/>
        </w:rPr>
        <w:tab/>
        <w:t>Το παρόν εγχειρίδιο περιλαμβάνει ένα πλήθος υποδειγμάτων διαφόρων εγγράφων, τα οποία δημιουργήθη</w:t>
      </w:r>
      <w:r w:rsidR="004655B8">
        <w:rPr>
          <w:sz w:val="22"/>
          <w:szCs w:val="22"/>
        </w:rPr>
        <w:t>καν με σκοπό να διευκολύνουν τους εμπλεκομένους</w:t>
      </w:r>
      <w:r w:rsidRPr="003B136C">
        <w:rPr>
          <w:sz w:val="22"/>
          <w:szCs w:val="22"/>
        </w:rPr>
        <w:t xml:space="preserve"> ως προς την εφαρμογή του Εθνικού Προγράμματος Ελέγχου Σαλμονελλώσεων (ΕΠΕΣ) στις όρνιθες ωοπαραγωγής του είδους </w:t>
      </w:r>
      <w:r w:rsidRPr="00C26600">
        <w:rPr>
          <w:i/>
          <w:sz w:val="22"/>
          <w:szCs w:val="22"/>
          <w:lang w:val="en-US"/>
        </w:rPr>
        <w:t>Gallous</w:t>
      </w:r>
      <w:r w:rsidRPr="00C26600">
        <w:rPr>
          <w:i/>
          <w:sz w:val="22"/>
          <w:szCs w:val="22"/>
        </w:rPr>
        <w:t xml:space="preserve"> </w:t>
      </w:r>
      <w:r w:rsidRPr="00C26600">
        <w:rPr>
          <w:i/>
          <w:sz w:val="22"/>
          <w:szCs w:val="22"/>
          <w:lang w:val="en-US"/>
        </w:rPr>
        <w:t>gallous</w:t>
      </w:r>
      <w:r w:rsidRPr="00C26600">
        <w:rPr>
          <w:i/>
          <w:sz w:val="22"/>
          <w:szCs w:val="22"/>
        </w:rPr>
        <w:t xml:space="preserve">. </w:t>
      </w:r>
      <w:r w:rsidRPr="003B136C">
        <w:rPr>
          <w:sz w:val="22"/>
          <w:szCs w:val="22"/>
        </w:rPr>
        <w:t>Παράλληλα, με τη χρήση τους διασφαλίζεται η ομοιόμορφη και ο</w:t>
      </w:r>
      <w:r w:rsidR="004655B8">
        <w:rPr>
          <w:sz w:val="22"/>
          <w:szCs w:val="22"/>
        </w:rPr>
        <w:t xml:space="preserve">ρθή εφαρμογή του προγράμματος. </w:t>
      </w:r>
      <w:r w:rsidRPr="003B136C">
        <w:rPr>
          <w:sz w:val="22"/>
          <w:szCs w:val="22"/>
        </w:rPr>
        <w:t>Τα υποδείγματα αυτά φέρουν κωδικούς αριθμούς που διευκολύνουν τη διάκρισ</w:t>
      </w:r>
      <w:r w:rsidR="004655B8">
        <w:rPr>
          <w:sz w:val="22"/>
          <w:szCs w:val="22"/>
        </w:rPr>
        <w:t>ή</w:t>
      </w:r>
      <w:r w:rsidRPr="003B136C">
        <w:rPr>
          <w:sz w:val="22"/>
          <w:szCs w:val="22"/>
        </w:rPr>
        <w:t xml:space="preserve"> τους και σχετίζονται με τη συμπλήρωση και αποστολή των επιδημιολογικών στοιχείων του προγράμματος, τη διενέργεια επίσημου ελέγχου, τη δειγματοληψία και τη λήψη μέτρων κατόπιν θετικών εργαστηριακών αποτελεσμάτων. Τα υποδείγματα είναι τα ακόλουθα: </w:t>
      </w:r>
    </w:p>
    <w:p w:rsidR="002C3E21" w:rsidRPr="003B136C" w:rsidRDefault="002C3E21" w:rsidP="002C3E21">
      <w:pPr>
        <w:ind w:firstLine="720"/>
        <w:jc w:val="both"/>
        <w:rPr>
          <w:sz w:val="22"/>
          <w:szCs w:val="22"/>
        </w:rPr>
      </w:pPr>
      <w:r w:rsidRPr="003B136C">
        <w:rPr>
          <w:sz w:val="22"/>
          <w:szCs w:val="22"/>
        </w:rPr>
        <w:t xml:space="preserve"> </w:t>
      </w:r>
    </w:p>
    <w:p w:rsidR="002C3E21" w:rsidRPr="003B136C" w:rsidRDefault="002C3E21" w:rsidP="002C3E21">
      <w:pPr>
        <w:ind w:firstLine="720"/>
        <w:jc w:val="both"/>
        <w:rPr>
          <w:b/>
          <w:sz w:val="22"/>
          <w:szCs w:val="22"/>
        </w:rPr>
      </w:pPr>
      <w:r w:rsidRPr="003B136C">
        <w:rPr>
          <w:sz w:val="22"/>
          <w:szCs w:val="22"/>
        </w:rPr>
        <w:t xml:space="preserve">Το έγγραφο </w:t>
      </w:r>
      <w:r w:rsidRPr="003B136C">
        <w:rPr>
          <w:b/>
          <w:sz w:val="22"/>
          <w:szCs w:val="22"/>
        </w:rPr>
        <w:t xml:space="preserve">«ΕΝΤΥΠΟ ΕΛΕΓΧΟΥ ΓΙΑ ΤΗΝ ΥΓΕΙΑ ΤΩΝ ΖΩΩΝ ΣΕ ΕΚΜΕΤΑΛΛΕΥΣΗ ΠΟΥΛΕΡΙΚΩΝ» </w:t>
      </w:r>
      <w:r w:rsidRPr="00C26600">
        <w:rPr>
          <w:sz w:val="22"/>
          <w:szCs w:val="22"/>
        </w:rPr>
        <w:t xml:space="preserve">είναι το ενοποιημένο έγγραφο που χρησιμοποιείται για τη </w:t>
      </w:r>
      <w:r w:rsidRPr="003B136C">
        <w:rPr>
          <w:sz w:val="22"/>
          <w:szCs w:val="22"/>
        </w:rPr>
        <w:t>διενέργεια</w:t>
      </w:r>
      <w:r w:rsidRPr="00C26600">
        <w:rPr>
          <w:sz w:val="22"/>
          <w:szCs w:val="22"/>
        </w:rPr>
        <w:t xml:space="preserve"> έλεγχων για την υγεία σε </w:t>
      </w:r>
      <w:r w:rsidRPr="003B136C">
        <w:rPr>
          <w:sz w:val="22"/>
          <w:szCs w:val="22"/>
        </w:rPr>
        <w:t xml:space="preserve">εκμεταλλεύσεις πουλερικών. Είναι </w:t>
      </w:r>
      <w:r w:rsidRPr="00C26600">
        <w:rPr>
          <w:sz w:val="22"/>
          <w:szCs w:val="22"/>
        </w:rPr>
        <w:t xml:space="preserve">διαθέσιμο, στη νέα έκδοση του εθνικού ηλεκτρονικού μητρώου εμπορικών εκμεταλλεύσεων πουλερικών, εμφανίζεται στην καρτέλα του δείγματος, και εκτυπώνεται (στήλη «Ενέργειες»), με προσυμπληρωμένα τα στοιχεία της κάθε </w:t>
      </w:r>
      <w:r w:rsidRPr="003B136C">
        <w:rPr>
          <w:sz w:val="22"/>
          <w:szCs w:val="22"/>
        </w:rPr>
        <w:t>εκμετάλλευσης</w:t>
      </w:r>
      <w:r w:rsidRPr="00C26600">
        <w:rPr>
          <w:sz w:val="22"/>
          <w:szCs w:val="22"/>
        </w:rPr>
        <w:t xml:space="preserve">. Ως εκ τούτου καταργούνται τα παλαιά έντυπα </w:t>
      </w:r>
      <w:r w:rsidRPr="003B136C">
        <w:rPr>
          <w:sz w:val="22"/>
          <w:szCs w:val="22"/>
        </w:rPr>
        <w:t xml:space="preserve">εκθέσεων </w:t>
      </w:r>
      <w:r w:rsidRPr="00C26600">
        <w:rPr>
          <w:sz w:val="22"/>
          <w:szCs w:val="22"/>
        </w:rPr>
        <w:t>ελέγχου που χρησιμοποιούνταν για τα ΕΠΕΣ. Καθώς, το νέο έντυπο ελέγχου δημιουργήθηκε με τρόπο ώστε να καλύπτει τις απαιτήσεις όλων των ελέγχων για την υγεία και σε όλες τις εκμεταλλεύσεις πουλερικών</w:t>
      </w:r>
      <w:r>
        <w:rPr>
          <w:sz w:val="22"/>
          <w:szCs w:val="22"/>
        </w:rPr>
        <w:t>.</w:t>
      </w:r>
      <w:r w:rsidRPr="00C26600">
        <w:rPr>
          <w:sz w:val="22"/>
          <w:szCs w:val="22"/>
        </w:rPr>
        <w:t xml:space="preserve"> </w:t>
      </w:r>
      <w:r>
        <w:rPr>
          <w:sz w:val="22"/>
          <w:szCs w:val="22"/>
        </w:rPr>
        <w:t>Γ</w:t>
      </w:r>
      <w:r w:rsidRPr="00C26600">
        <w:rPr>
          <w:sz w:val="22"/>
          <w:szCs w:val="22"/>
        </w:rPr>
        <w:t>ια τη διεξαγωγή των ελέγχων για τα ΕΠΕΣ ορισμένες ερωτήσεις (κατά περίπτωση) δεν είναι απαραίτητο να συμπληρώνονται.</w:t>
      </w:r>
      <w:r w:rsidRPr="003B136C">
        <w:rPr>
          <w:sz w:val="22"/>
          <w:szCs w:val="22"/>
        </w:rPr>
        <w:t xml:space="preserve"> </w:t>
      </w:r>
      <w:r>
        <w:rPr>
          <w:sz w:val="22"/>
          <w:szCs w:val="22"/>
        </w:rPr>
        <w:t>Το</w:t>
      </w:r>
      <w:r w:rsidRPr="003B136C">
        <w:rPr>
          <w:sz w:val="22"/>
          <w:szCs w:val="22"/>
        </w:rPr>
        <w:t xml:space="preserve"> </w:t>
      </w:r>
      <w:r>
        <w:rPr>
          <w:sz w:val="22"/>
          <w:szCs w:val="22"/>
        </w:rPr>
        <w:t>έντυπο της έκθεσης έλεγχου</w:t>
      </w:r>
      <w:r w:rsidRPr="003B136C">
        <w:rPr>
          <w:sz w:val="22"/>
          <w:szCs w:val="22"/>
        </w:rPr>
        <w:t>,</w:t>
      </w:r>
      <w:r>
        <w:rPr>
          <w:sz w:val="22"/>
          <w:szCs w:val="22"/>
        </w:rPr>
        <w:t xml:space="preserve"> </w:t>
      </w:r>
      <w:r w:rsidRPr="003B136C">
        <w:rPr>
          <w:sz w:val="22"/>
          <w:szCs w:val="22"/>
        </w:rPr>
        <w:t xml:space="preserve">θα συμπληρώνεται από τον/τους κτηνίατρο/ κτηνίατρους που διενεργεί/διενεργούν τον επίσημο έλεγχο στα πλαίσια του ΕΠΕΣ σε εκμεταλλεύσεις ορνίθων ωοπαραγωγής του είδους </w:t>
      </w:r>
      <w:r w:rsidRPr="003B136C">
        <w:rPr>
          <w:i/>
          <w:sz w:val="22"/>
          <w:szCs w:val="22"/>
          <w:lang w:val="en-US"/>
        </w:rPr>
        <w:t>Gallous</w:t>
      </w:r>
      <w:r w:rsidRPr="003B136C">
        <w:rPr>
          <w:i/>
          <w:sz w:val="22"/>
          <w:szCs w:val="22"/>
        </w:rPr>
        <w:t xml:space="preserve"> </w:t>
      </w:r>
      <w:r w:rsidRPr="003B136C">
        <w:rPr>
          <w:i/>
          <w:sz w:val="22"/>
          <w:szCs w:val="22"/>
          <w:lang w:val="en-US"/>
        </w:rPr>
        <w:t>gallous</w:t>
      </w:r>
      <w:r w:rsidRPr="003B136C">
        <w:rPr>
          <w:i/>
          <w:sz w:val="22"/>
          <w:szCs w:val="22"/>
        </w:rPr>
        <w:t>.</w:t>
      </w:r>
      <w:r w:rsidRPr="003B136C">
        <w:rPr>
          <w:sz w:val="22"/>
          <w:szCs w:val="22"/>
        </w:rPr>
        <w:t xml:space="preserve"> </w:t>
      </w:r>
    </w:p>
    <w:p w:rsidR="002C3E21" w:rsidRPr="003B136C" w:rsidRDefault="002C3E21" w:rsidP="002C3E21">
      <w:pPr>
        <w:ind w:firstLine="720"/>
        <w:jc w:val="both"/>
        <w:rPr>
          <w:sz w:val="22"/>
          <w:szCs w:val="22"/>
        </w:rPr>
      </w:pPr>
      <w:r w:rsidRPr="003B136C">
        <w:rPr>
          <w:sz w:val="22"/>
          <w:szCs w:val="22"/>
        </w:rPr>
        <w:t xml:space="preserve">Η συμπλήρωση του παραπάνω εγγράφου θα γίνεται </w:t>
      </w:r>
      <w:r w:rsidRPr="003B136C">
        <w:rPr>
          <w:b/>
          <w:sz w:val="22"/>
          <w:szCs w:val="22"/>
        </w:rPr>
        <w:t xml:space="preserve">παρουσία </w:t>
      </w:r>
      <w:r w:rsidRPr="003B136C">
        <w:rPr>
          <w:sz w:val="22"/>
          <w:szCs w:val="22"/>
        </w:rPr>
        <w:t>του υπευθύνου της εκμετάλλευσης στον οποίο και θα δίδεται αντίγραφο αυτού , για να το φυλάξει στο αρχείο του. Αντ</w:t>
      </w:r>
      <w:r>
        <w:rPr>
          <w:sz w:val="22"/>
          <w:szCs w:val="22"/>
        </w:rPr>
        <w:t xml:space="preserve">ίγραφο του παραπάνω εγγράφου θα πρέπει να διατηρείται και από την αρμόδια τοπική κτηνιατρική αρχή που διενεργεί τον έλεγχο. </w:t>
      </w:r>
    </w:p>
    <w:p w:rsidR="002C3E21" w:rsidRPr="003B136C" w:rsidRDefault="002C3E21" w:rsidP="002C3E21">
      <w:pPr>
        <w:ind w:firstLine="720"/>
        <w:jc w:val="both"/>
        <w:rPr>
          <w:sz w:val="22"/>
          <w:szCs w:val="22"/>
        </w:rPr>
      </w:pPr>
      <w:r w:rsidRPr="003B136C">
        <w:rPr>
          <w:sz w:val="22"/>
          <w:szCs w:val="22"/>
        </w:rPr>
        <w:t xml:space="preserve">Το παραπάνω έγγραφο </w:t>
      </w:r>
      <w:r w:rsidRPr="003B136C">
        <w:rPr>
          <w:b/>
          <w:sz w:val="22"/>
          <w:szCs w:val="22"/>
        </w:rPr>
        <w:t>υπογράφεται υποχρεωτικά</w:t>
      </w:r>
      <w:r w:rsidRPr="003B136C">
        <w:rPr>
          <w:sz w:val="22"/>
          <w:szCs w:val="22"/>
        </w:rPr>
        <w:t xml:space="preserve"> και από τον τον/τους κτηνίατρο/ κτηνίατρους που διενεργεί/διενεργούν τον επίσημο έλεγχο, καθώς και από τον υπεύθυνο της εκμετάλλευσης ορνίθων ωοπαραγωγής.</w:t>
      </w:r>
    </w:p>
    <w:p w:rsidR="002C3E21" w:rsidRPr="003B136C" w:rsidRDefault="002C3E21" w:rsidP="002C3E21">
      <w:pPr>
        <w:ind w:firstLine="720"/>
        <w:jc w:val="both"/>
        <w:rPr>
          <w:sz w:val="22"/>
          <w:szCs w:val="22"/>
        </w:rPr>
      </w:pPr>
    </w:p>
    <w:p w:rsidR="002C3E21" w:rsidRPr="003B136C" w:rsidRDefault="002C3E21" w:rsidP="002C3E21">
      <w:pPr>
        <w:ind w:firstLine="720"/>
        <w:jc w:val="both"/>
        <w:rPr>
          <w:sz w:val="22"/>
          <w:szCs w:val="22"/>
        </w:rPr>
      </w:pPr>
      <w:r w:rsidRPr="003B136C">
        <w:rPr>
          <w:sz w:val="22"/>
          <w:szCs w:val="22"/>
        </w:rPr>
        <w:t>Το έγγραφο</w:t>
      </w:r>
      <w:r w:rsidRPr="003B136C">
        <w:rPr>
          <w:b/>
          <w:sz w:val="22"/>
          <w:szCs w:val="22"/>
        </w:rPr>
        <w:t xml:space="preserve"> ΠΣΟΩΟ 02 «</w:t>
      </w:r>
      <w:r w:rsidRPr="003B136C">
        <w:rPr>
          <w:sz w:val="22"/>
          <w:szCs w:val="22"/>
        </w:rPr>
        <w:t xml:space="preserve">Παραπεμπτικό δελτίο εργαστηριακής εξέτασης για σαλμονέλλα», αποτελείται από τρία μέρη. </w:t>
      </w:r>
      <w:sdt>
        <w:sdtPr>
          <w:tag w:val="goog_rdk_1"/>
          <w:id w:val="2170666"/>
        </w:sdtPr>
        <w:sdtContent>
          <w:commentRangeStart w:id="37"/>
        </w:sdtContent>
      </w:sdt>
      <w:r w:rsidRPr="003B136C">
        <w:rPr>
          <w:sz w:val="22"/>
          <w:szCs w:val="22"/>
        </w:rPr>
        <w:t xml:space="preserve">Για τους σκοπούς της αμεροληψίας και της εμπιστευτικότητας κατά τη διενέργεια των εργαστηριακών ελέγχων, επισημαίνεται ότι δεν θα πρέπει να καταγράφονται  τα προσωπικά στοιχεία (επωνυμία κοκ) του ιδιοκτήτη/υπεύθυνου της κτηνοτροφικής εκμετάλλευσης στα έντυπα που αποστέλλονται στο εργαστήριο.   </w:t>
      </w:r>
      <w:commentRangeEnd w:id="37"/>
      <w:r w:rsidRPr="003B136C">
        <w:commentReference w:id="37"/>
      </w:r>
    </w:p>
    <w:p w:rsidR="002C3E21" w:rsidRPr="003B136C" w:rsidRDefault="002C3E21" w:rsidP="002C3E21">
      <w:pPr>
        <w:ind w:firstLine="720"/>
        <w:jc w:val="both"/>
        <w:rPr>
          <w:sz w:val="22"/>
          <w:szCs w:val="22"/>
        </w:rPr>
      </w:pPr>
      <w:r w:rsidRPr="003B136C">
        <w:rPr>
          <w:sz w:val="22"/>
          <w:szCs w:val="22"/>
        </w:rPr>
        <w:t>Το μέρος Α συμπληρώνεται ευκρινώς  και υπογράφεται από τον επίσημο κτηνίατρο που λαμβάνει τα επίσημα δείγματα και συνοδεύει τα ληφθέντα δείγματα στο αρμόδιο κτηνιατρικό εργαστήριο. Αντίγραφο του μέρους Α πρέπει να φυλάσσει  ο επίσημος κτηνίατρος στο αρχείο του.</w:t>
      </w:r>
    </w:p>
    <w:p w:rsidR="002C3E21" w:rsidRPr="003B136C" w:rsidRDefault="002C3E21" w:rsidP="002C3E21">
      <w:pPr>
        <w:ind w:firstLine="720"/>
        <w:jc w:val="both"/>
        <w:rPr>
          <w:sz w:val="22"/>
          <w:szCs w:val="22"/>
        </w:rPr>
      </w:pPr>
      <w:r w:rsidRPr="003B136C">
        <w:rPr>
          <w:sz w:val="22"/>
          <w:szCs w:val="22"/>
        </w:rPr>
        <w:t>Το μέρος Β συμπληρώνεται ευκρινώς  και υπογράφεται από τον επίσημο κτηνίατρο που διενεργεί την βακτηριολογική εξέταση για την ανίχνευση της σαλμονέλλας. Εφόσον δεν απομονωθεί σαλμονέλλα το μέρος Β συνοδευόμενο με αντίγραφο του Α αποστέλλεται στην αρμόδια κτηνιατρική αρχή της Π.Ε από την οποία προήλθαν τα δείγματα. Αντίγραφο του μέρους Β και Α πρέπει να φυλάσσεται στο αρχείο του εργαστηρίου.</w:t>
      </w:r>
    </w:p>
    <w:p w:rsidR="002C3E21" w:rsidRPr="003B136C" w:rsidRDefault="002C3E21" w:rsidP="002C3E21">
      <w:pPr>
        <w:ind w:firstLine="720"/>
        <w:jc w:val="both"/>
        <w:rPr>
          <w:sz w:val="22"/>
          <w:szCs w:val="22"/>
        </w:rPr>
      </w:pPr>
      <w:r w:rsidRPr="003B136C">
        <w:rPr>
          <w:sz w:val="22"/>
          <w:szCs w:val="22"/>
        </w:rPr>
        <w:t xml:space="preserve">Στην περίπτωση που απομονωθεί σαλμονέλλα το μέρος Β συνοδευόμενο με φωτοαντίγραφο του Α αποστέλλεται στο Εθνικό Εργαστήριο Αναφοράς για τη σαλμονέλλα και κοινοποιείται και στην αρμόδια κτηνιατρική αρχή της Π.Ε από την οποία προήλθαν τα δείγματα, προκειμένου αυτή να εκδώσει «απόφαση λήψης μέτρων σε σμήνος ορνίθων ωοπαραγωγής </w:t>
      </w:r>
      <w:r w:rsidRPr="003B136C">
        <w:rPr>
          <w:b/>
          <w:sz w:val="22"/>
          <w:szCs w:val="22"/>
        </w:rPr>
        <w:t xml:space="preserve">ύποπτο </w:t>
      </w:r>
      <w:r w:rsidRPr="003B136C">
        <w:rPr>
          <w:sz w:val="22"/>
          <w:szCs w:val="22"/>
        </w:rPr>
        <w:t xml:space="preserve">για μόλυνση με </w:t>
      </w:r>
      <w:r w:rsidRPr="003B136C">
        <w:rPr>
          <w:i/>
          <w:sz w:val="22"/>
          <w:szCs w:val="22"/>
        </w:rPr>
        <w:t>S. Enteritidis/S.Typhimurium/ Μονοφασική</w:t>
      </w:r>
      <w:r w:rsidRPr="003B136C">
        <w:rPr>
          <w:sz w:val="22"/>
          <w:szCs w:val="22"/>
        </w:rPr>
        <w:t xml:space="preserve"> </w:t>
      </w:r>
      <w:r w:rsidRPr="003B136C">
        <w:rPr>
          <w:i/>
          <w:sz w:val="22"/>
          <w:szCs w:val="22"/>
        </w:rPr>
        <w:t>S.Typhimurium</w:t>
      </w:r>
      <w:r w:rsidRPr="003B136C">
        <w:rPr>
          <w:sz w:val="22"/>
          <w:szCs w:val="22"/>
        </w:rPr>
        <w:t>».</w:t>
      </w:r>
    </w:p>
    <w:p w:rsidR="002C3E21" w:rsidRPr="003B136C" w:rsidRDefault="002C3E21" w:rsidP="002C3E21">
      <w:pPr>
        <w:ind w:firstLine="720"/>
        <w:jc w:val="both"/>
        <w:rPr>
          <w:sz w:val="22"/>
          <w:szCs w:val="22"/>
        </w:rPr>
      </w:pPr>
      <w:r w:rsidRPr="003B136C">
        <w:rPr>
          <w:sz w:val="22"/>
          <w:szCs w:val="22"/>
        </w:rPr>
        <w:t xml:space="preserve">Το μέρος Γ συμπληρώνεται ευκρινώς  και υπογράφεται από τον επίσημο κτηνίατρο που διενεργεί την  εξέταση οροτυποποίησης. Αποστέλλεται στη συνέχεια στο εργαστήριο που έστειλε τις ύποπτες καλλιέργειες και, συνοδευόμενο με τα αντίστοιχα αντίγραφα των μερών  Α και Β,  στην αρμόδια κτηνιατρική αρχή της Π.Ε από την οποία προήλθαν τα δείγματα, προκειμένου αυτή να εκδώσει «απόφαση λήψης μέτρων σε περίπτωση </w:t>
      </w:r>
      <w:r w:rsidRPr="003B136C">
        <w:rPr>
          <w:b/>
          <w:sz w:val="22"/>
          <w:szCs w:val="22"/>
        </w:rPr>
        <w:t>επιβεβαίωσης μόλυνσης</w:t>
      </w:r>
      <w:r w:rsidRPr="003B136C">
        <w:rPr>
          <w:sz w:val="22"/>
          <w:szCs w:val="22"/>
        </w:rPr>
        <w:t xml:space="preserve"> του σμήνους ή των σμηνών της επιχείρησης ωοπαραγωγής με </w:t>
      </w:r>
      <w:r w:rsidRPr="003B136C">
        <w:rPr>
          <w:i/>
          <w:sz w:val="22"/>
          <w:szCs w:val="22"/>
        </w:rPr>
        <w:t>S. Enteritidis/S.Typhimurium/ Μονοφασική</w:t>
      </w:r>
      <w:r w:rsidRPr="003B136C">
        <w:rPr>
          <w:sz w:val="22"/>
          <w:szCs w:val="22"/>
        </w:rPr>
        <w:t xml:space="preserve"> </w:t>
      </w:r>
      <w:r w:rsidRPr="003B136C">
        <w:rPr>
          <w:i/>
          <w:sz w:val="22"/>
          <w:szCs w:val="22"/>
        </w:rPr>
        <w:t>S.Typhimurium</w:t>
      </w:r>
      <w:r w:rsidRPr="003B136C">
        <w:rPr>
          <w:sz w:val="22"/>
          <w:szCs w:val="22"/>
        </w:rPr>
        <w:t>». Επίσης κοινοποιείται, συνοδευόμενη από τα ίδια αντίγραφα Α και Β και στο Τμήμα Ζωοανθρωπονόσων της Δ/νσης Υγείας των Ζώων.</w:t>
      </w:r>
    </w:p>
    <w:p w:rsidR="002C3E21" w:rsidRPr="003B136C" w:rsidRDefault="002C3E21" w:rsidP="002C3E21">
      <w:pPr>
        <w:ind w:firstLine="720"/>
        <w:jc w:val="both"/>
        <w:rPr>
          <w:sz w:val="22"/>
          <w:szCs w:val="22"/>
        </w:rPr>
      </w:pPr>
    </w:p>
    <w:p w:rsidR="002C3E21" w:rsidRPr="003B136C" w:rsidRDefault="00AC4D78" w:rsidP="002C3E21">
      <w:pPr>
        <w:ind w:firstLine="720"/>
        <w:jc w:val="both"/>
        <w:rPr>
          <w:sz w:val="22"/>
          <w:szCs w:val="22"/>
        </w:rPr>
      </w:pPr>
      <w:sdt>
        <w:sdtPr>
          <w:tag w:val="goog_rdk_2"/>
          <w:id w:val="2170667"/>
        </w:sdtPr>
        <w:sdtContent>
          <w:commentRangeStart w:id="38"/>
        </w:sdtContent>
      </w:sdt>
      <w:r w:rsidR="002C3E21" w:rsidRPr="003B136C">
        <w:rPr>
          <w:sz w:val="22"/>
          <w:szCs w:val="22"/>
        </w:rPr>
        <w:t xml:space="preserve">Το έγγραφο </w:t>
      </w:r>
      <w:r w:rsidR="002C3E21" w:rsidRPr="003B136C">
        <w:rPr>
          <w:b/>
          <w:sz w:val="22"/>
          <w:szCs w:val="22"/>
        </w:rPr>
        <w:t>Υπόδειγμα III</w:t>
      </w:r>
      <w:r w:rsidR="002C3E21" w:rsidRPr="003B136C">
        <w:rPr>
          <w:sz w:val="22"/>
          <w:szCs w:val="22"/>
        </w:rPr>
        <w:t xml:space="preserve"> «Παραπεμπτικό δελτίο δοκιμασίας επαλήθευσης» συμπληρώνεται από τον κρατικό κτηνίατρο της αρμόδιας κτηνιατρικής αρχής και αποστέλλεται στο Τμήμα Ζωοανθρωπονόσων της Δ/νσης Υγείας Ζώων του ΥΠΑΑΤ σε κάθε περίπτωση που ο υπεύθυνος της πτηνοτροφικής εκμετάλλευσης στην οποία απομονώθηκε θετικό σμήνος αιτείται την επανάληψη της δειγματοληψίας. </w:t>
      </w:r>
      <w:commentRangeEnd w:id="38"/>
      <w:r w:rsidR="002C3E21" w:rsidRPr="003B136C">
        <w:commentReference w:id="38"/>
      </w:r>
    </w:p>
    <w:p w:rsidR="002C3E21" w:rsidRPr="003B136C" w:rsidRDefault="002C3E21" w:rsidP="002C3E21">
      <w:pPr>
        <w:ind w:firstLine="720"/>
        <w:jc w:val="both"/>
        <w:rPr>
          <w:sz w:val="22"/>
          <w:szCs w:val="22"/>
        </w:rPr>
      </w:pPr>
    </w:p>
    <w:p w:rsidR="002C3E21" w:rsidRPr="003B136C" w:rsidRDefault="00AC4D78" w:rsidP="002C3E21">
      <w:pPr>
        <w:jc w:val="both"/>
        <w:rPr>
          <w:sz w:val="22"/>
          <w:szCs w:val="22"/>
        </w:rPr>
      </w:pPr>
      <w:sdt>
        <w:sdtPr>
          <w:tag w:val="goog_rdk_3"/>
          <w:id w:val="2170668"/>
        </w:sdtPr>
        <w:sdtContent>
          <w:commentRangeStart w:id="39"/>
        </w:sdtContent>
      </w:sdt>
      <w:r w:rsidR="002C3E21" w:rsidRPr="003B136C">
        <w:rPr>
          <w:sz w:val="22"/>
          <w:szCs w:val="22"/>
        </w:rPr>
        <w:t xml:space="preserve">Το έγγραφο </w:t>
      </w:r>
      <w:r w:rsidR="002C3E21" w:rsidRPr="003B136C">
        <w:rPr>
          <w:b/>
          <w:sz w:val="22"/>
          <w:szCs w:val="22"/>
        </w:rPr>
        <w:t>Υπόδειγμα IV</w:t>
      </w:r>
      <w:r w:rsidR="002C3E21" w:rsidRPr="003B136C">
        <w:rPr>
          <w:sz w:val="22"/>
          <w:szCs w:val="22"/>
        </w:rPr>
        <w:t xml:space="preserve"> «Επίσημη δειγματοληψία σε εκμεταλλεύσεις ορνίθων ωοπαραγωγής </w:t>
      </w:r>
      <w:r w:rsidR="002C3E21" w:rsidRPr="003B136C">
        <w:rPr>
          <w:i/>
          <w:sz w:val="22"/>
          <w:szCs w:val="22"/>
        </w:rPr>
        <w:t xml:space="preserve">Gallus gallus </w:t>
      </w:r>
      <w:r w:rsidR="002C3E21" w:rsidRPr="003B136C">
        <w:rPr>
          <w:sz w:val="22"/>
          <w:szCs w:val="22"/>
        </w:rPr>
        <w:t xml:space="preserve">στις οποίες απομονώθηκε θετικό σμήνος σε στοχοθετημένο ορότυπο σαλμονέλλας», συμπληρώνεται από τον κρατικό κτηνίατρο της αρμόδιας κτηνιατρικής αρχής που είναι υπεύθυνος για την εφαρμογή του προγράμματος ΕΠΕΣ, σε κάθε περίπτωση απομόνωσης θετικού σμήνους σε στοχοθετημένους ορότυπους σαλμονέλλας σε μία εκμετάλλευση ορνίθων ωοπαραγωγής της περιοχής αρμοδιότητάς του. Το συμπληρωμένο Υπόδειγμα  IV  αποστέλλεται στη συνέχεια στο Τμήμα Ζωοανθρωπονόσων της Δ/νσης Υγείας Ζώων του ΥΠΑΑΤ. </w:t>
      </w:r>
      <w:commentRangeEnd w:id="39"/>
      <w:r w:rsidR="002C3E21" w:rsidRPr="003B136C">
        <w:commentReference w:id="39"/>
      </w:r>
    </w:p>
    <w:p w:rsidR="002C3E21" w:rsidRPr="003B136C" w:rsidRDefault="002C3E21" w:rsidP="002C3E21">
      <w:pPr>
        <w:jc w:val="both"/>
        <w:rPr>
          <w:sz w:val="22"/>
          <w:szCs w:val="22"/>
        </w:rPr>
      </w:pPr>
    </w:p>
    <w:p w:rsidR="002C3E21" w:rsidRPr="003B136C" w:rsidRDefault="002C3E21" w:rsidP="002C3E21">
      <w:pPr>
        <w:jc w:val="both"/>
        <w:rPr>
          <w:sz w:val="22"/>
          <w:szCs w:val="22"/>
        </w:rPr>
      </w:pPr>
      <w:r w:rsidRPr="003B136C">
        <w:rPr>
          <w:b/>
          <w:sz w:val="22"/>
          <w:szCs w:val="22"/>
        </w:rPr>
        <w:t xml:space="preserve"> </w:t>
      </w:r>
      <w:r w:rsidRPr="003B136C">
        <w:rPr>
          <w:b/>
          <w:sz w:val="22"/>
          <w:szCs w:val="22"/>
        </w:rPr>
        <w:tab/>
      </w:r>
      <w:r w:rsidRPr="003B136C">
        <w:rPr>
          <w:sz w:val="22"/>
          <w:szCs w:val="22"/>
        </w:rPr>
        <w:t>Το έγγραφο</w:t>
      </w:r>
      <w:r w:rsidRPr="003B136C">
        <w:rPr>
          <w:b/>
          <w:sz w:val="22"/>
          <w:szCs w:val="22"/>
        </w:rPr>
        <w:t xml:space="preserve"> ΠΣΟΩΟ 03</w:t>
      </w:r>
      <w:r w:rsidRPr="003B136C">
        <w:rPr>
          <w:sz w:val="22"/>
          <w:szCs w:val="22"/>
        </w:rPr>
        <w:t xml:space="preserve"> «Στατιστικά στοιχεία επισήμων ελέγχων αρμόδιων κτηνιατρικών αρχών των Π.Ε» περιλαμβάνει συγκεντρωτικά στοιχεία της εφαρμογής του προγράμματος και αποστέλλεται κάθε τρίμηνο (εκτός εάν ζητηθεί διαφορετικά) στο Τμήμα  Ζωοανθρωπονόσων του ΥΠΑΑΤ.</w:t>
      </w:r>
    </w:p>
    <w:p w:rsidR="002C3E21" w:rsidRPr="003B136C" w:rsidRDefault="002C3E21" w:rsidP="002C3E21">
      <w:pPr>
        <w:jc w:val="both"/>
        <w:rPr>
          <w:sz w:val="22"/>
          <w:szCs w:val="22"/>
        </w:rPr>
      </w:pPr>
    </w:p>
    <w:p w:rsidR="002C3E21" w:rsidRPr="003B136C" w:rsidRDefault="00AC4D78" w:rsidP="002C3E21">
      <w:pPr>
        <w:ind w:firstLine="709"/>
        <w:jc w:val="both"/>
        <w:rPr>
          <w:sz w:val="22"/>
          <w:szCs w:val="22"/>
        </w:rPr>
      </w:pPr>
      <w:sdt>
        <w:sdtPr>
          <w:tag w:val="goog_rdk_4"/>
          <w:id w:val="2170669"/>
        </w:sdtPr>
        <w:sdtContent>
          <w:commentRangeStart w:id="40"/>
        </w:sdtContent>
      </w:sdt>
      <w:r w:rsidR="002C3E21" w:rsidRPr="003B136C">
        <w:rPr>
          <w:sz w:val="22"/>
          <w:szCs w:val="22"/>
        </w:rPr>
        <w:t xml:space="preserve">Το έγγραφο </w:t>
      </w:r>
      <w:r w:rsidR="002C3E21" w:rsidRPr="003B136C">
        <w:rPr>
          <w:b/>
          <w:sz w:val="22"/>
          <w:szCs w:val="22"/>
        </w:rPr>
        <w:t>Υπόδειγμα V</w:t>
      </w:r>
      <w:r w:rsidR="002C3E21" w:rsidRPr="003B136C">
        <w:rPr>
          <w:sz w:val="22"/>
          <w:szCs w:val="22"/>
        </w:rPr>
        <w:t xml:space="preserve"> «Στατιστικά στοιχεία για τη χορήγηση της παρέκκλισης (</w:t>
      </w:r>
      <w:r w:rsidR="002C3E21" w:rsidRPr="003B136C">
        <w:rPr>
          <w:sz w:val="20"/>
          <w:szCs w:val="20"/>
        </w:rPr>
        <w:t>άρθρο 4 της με αριθ. 1209/3007/13.03.2012 (ΦΕΚ 930, Β¨απόφασης του ΥΠΑΑΤ</w:t>
      </w:r>
      <w:r w:rsidR="002C3E21" w:rsidRPr="003B136C">
        <w:rPr>
          <w:sz w:val="22"/>
          <w:szCs w:val="22"/>
        </w:rPr>
        <w:t>)», περιλαμβάνει συγκεντρωτικά στοιχεία για τις εκμεταλλεύσεις ορνίθων ωοπαραγωγής στις οποίες έχει χορηγηθεί η παράκκλιση του άρθρου 4 της παραπάνω υπουργικής απόφασης και αποστέλλεται κάθε τρίμηνο (εκτός εάν ζητηθεί διαφορετικά) στο Τμήμα  Ζωοανθρωπονόσων του ΥΠΑΑΤ.</w:t>
      </w:r>
      <w:commentRangeEnd w:id="40"/>
      <w:r w:rsidR="002C3E21" w:rsidRPr="003B136C">
        <w:commentReference w:id="40"/>
      </w:r>
    </w:p>
    <w:p w:rsidR="002C3E21" w:rsidRPr="003B136C" w:rsidRDefault="002C3E21" w:rsidP="002C3E21">
      <w:pPr>
        <w:jc w:val="both"/>
        <w:rPr>
          <w:sz w:val="22"/>
          <w:szCs w:val="22"/>
        </w:rPr>
      </w:pPr>
    </w:p>
    <w:p w:rsidR="002C3E21" w:rsidRPr="003B136C" w:rsidRDefault="002C3E21" w:rsidP="002C3E21">
      <w:pPr>
        <w:ind w:firstLine="720"/>
        <w:jc w:val="both"/>
        <w:rPr>
          <w:sz w:val="22"/>
          <w:szCs w:val="22"/>
        </w:rPr>
      </w:pPr>
      <w:r w:rsidRPr="003B136C">
        <w:rPr>
          <w:sz w:val="22"/>
          <w:szCs w:val="22"/>
        </w:rPr>
        <w:t>Το έγγραφο</w:t>
      </w:r>
      <w:r w:rsidRPr="003B136C">
        <w:rPr>
          <w:b/>
          <w:sz w:val="22"/>
          <w:szCs w:val="22"/>
        </w:rPr>
        <w:t xml:space="preserve"> ΠΣΟΩΟ 04</w:t>
      </w:r>
      <w:r w:rsidRPr="003B136C">
        <w:rPr>
          <w:sz w:val="22"/>
          <w:szCs w:val="22"/>
        </w:rPr>
        <w:t xml:space="preserve"> «Στατιστικά στοιχεία εργαστηριακών ελέγχων» περιλαμβάνει τα συγκεντρωτικά στοιχεία των εργαστηριακών εξετάσεων για τη σαλμονέλλα που  πραγματοποιούν τα επίσημα κτηνιατρικά εργαστήρια που συμμετέχουν στο πρόγραμμα  και αποστέλλεται κάθε τρίμηνο (εκτός εάν ζητηθεί διαφορετικά) στο Τμήμα  Ζωοανθρωπονόσων του ΥΠΑΑΤ.</w:t>
      </w:r>
    </w:p>
    <w:p w:rsidR="002C3E21" w:rsidRPr="003B136C" w:rsidRDefault="002C3E21" w:rsidP="002C3E21">
      <w:pPr>
        <w:jc w:val="both"/>
        <w:rPr>
          <w:sz w:val="22"/>
          <w:szCs w:val="22"/>
        </w:rPr>
      </w:pPr>
    </w:p>
    <w:p w:rsidR="002C3E21" w:rsidRPr="003B136C" w:rsidRDefault="002C3E21" w:rsidP="002C3E21">
      <w:pPr>
        <w:ind w:firstLine="720"/>
        <w:jc w:val="both"/>
        <w:rPr>
          <w:sz w:val="22"/>
          <w:szCs w:val="22"/>
        </w:rPr>
      </w:pPr>
      <w:r w:rsidRPr="003B136C">
        <w:rPr>
          <w:sz w:val="22"/>
          <w:szCs w:val="22"/>
        </w:rPr>
        <w:t>Το έγγραφο</w:t>
      </w:r>
      <w:r w:rsidRPr="003B136C">
        <w:rPr>
          <w:b/>
          <w:sz w:val="22"/>
          <w:szCs w:val="22"/>
        </w:rPr>
        <w:t xml:space="preserve"> ΠΣΟΩΟ 05</w:t>
      </w:r>
      <w:r w:rsidRPr="003B136C">
        <w:rPr>
          <w:sz w:val="22"/>
          <w:szCs w:val="22"/>
        </w:rPr>
        <w:t xml:space="preserve"> «Στατιστικά στοιχεία Εθνικού Εργαστηρίου Αναφοράς για τη σαλμονέλλα» περιλαμβάνει τα συγκεντρωτικά στοιχεία των εξετάσεων οροτυποποίησης για τη σαλμονέλλα που έχει πραγματοποιήσει το  Εθνικό Εργαστήριο Αναφοράς για τη σαλμονέλλα και αποστέλλεται κάθε τρίμηνο (εκτός εάν ζητηθεί διαφορετικά) στο Τμήμα  Ζωοανθρωπονόσων του ΥΠΑΑΤ.</w:t>
      </w:r>
    </w:p>
    <w:p w:rsidR="002C3E21" w:rsidRPr="003B136C" w:rsidRDefault="002C3E21" w:rsidP="002C3E21">
      <w:pPr>
        <w:jc w:val="both"/>
        <w:rPr>
          <w:sz w:val="22"/>
          <w:szCs w:val="22"/>
        </w:rPr>
      </w:pPr>
    </w:p>
    <w:p w:rsidR="002C3E21" w:rsidRPr="003B136C" w:rsidRDefault="002C3E21" w:rsidP="002C3E21">
      <w:pPr>
        <w:ind w:firstLine="720"/>
        <w:jc w:val="both"/>
        <w:rPr>
          <w:sz w:val="22"/>
          <w:szCs w:val="22"/>
        </w:rPr>
      </w:pPr>
      <w:r w:rsidRPr="003B136C">
        <w:rPr>
          <w:sz w:val="22"/>
          <w:szCs w:val="22"/>
        </w:rPr>
        <w:t>Το έγγραφο</w:t>
      </w:r>
      <w:r w:rsidRPr="003B136C">
        <w:rPr>
          <w:b/>
          <w:sz w:val="22"/>
          <w:szCs w:val="22"/>
        </w:rPr>
        <w:t xml:space="preserve"> ΠΣΟΩΟ 06</w:t>
      </w:r>
      <w:r w:rsidRPr="003B136C">
        <w:rPr>
          <w:sz w:val="22"/>
          <w:szCs w:val="22"/>
        </w:rPr>
        <w:t xml:space="preserve"> </w:t>
      </w:r>
      <w:r w:rsidRPr="003B136C">
        <w:rPr>
          <w:b/>
          <w:sz w:val="22"/>
          <w:szCs w:val="22"/>
        </w:rPr>
        <w:t xml:space="preserve"> </w:t>
      </w:r>
      <w:r w:rsidRPr="003B136C">
        <w:rPr>
          <w:sz w:val="22"/>
          <w:szCs w:val="22"/>
        </w:rPr>
        <w:t xml:space="preserve">«Υπόδειγμα απόφασης λήψης μέτρων σε σμήνος ορνίθων ωοπαραγωγής </w:t>
      </w:r>
      <w:r w:rsidRPr="003B136C">
        <w:rPr>
          <w:b/>
          <w:sz w:val="22"/>
          <w:szCs w:val="22"/>
        </w:rPr>
        <w:t xml:space="preserve">ύποπτο </w:t>
      </w:r>
      <w:r w:rsidRPr="003B136C">
        <w:rPr>
          <w:sz w:val="22"/>
          <w:szCs w:val="22"/>
        </w:rPr>
        <w:t xml:space="preserve">για μόλυνση με </w:t>
      </w:r>
      <w:r w:rsidRPr="003B136C">
        <w:rPr>
          <w:i/>
          <w:sz w:val="22"/>
          <w:szCs w:val="22"/>
        </w:rPr>
        <w:t>S. Εnteritidis/S.Typhimurium/ Μονοφασική</w:t>
      </w:r>
      <w:r w:rsidRPr="003B136C">
        <w:rPr>
          <w:sz w:val="22"/>
          <w:szCs w:val="22"/>
        </w:rPr>
        <w:t xml:space="preserve"> </w:t>
      </w:r>
      <w:r w:rsidRPr="003B136C">
        <w:rPr>
          <w:i/>
          <w:sz w:val="22"/>
          <w:szCs w:val="22"/>
        </w:rPr>
        <w:t>S.Typhimurium</w:t>
      </w:r>
      <w:r w:rsidRPr="003B136C">
        <w:rPr>
          <w:sz w:val="22"/>
          <w:szCs w:val="22"/>
        </w:rPr>
        <w:t xml:space="preserve">», περιλαμβάνει τα μέτρα που λαμβάνονται από την αρμόδια κτηνιατρική αρχή της Π.Ε στην περίπτωση που κατά τη βακτηριολογική εξέταση των λαμβανομένων επίσημων δειγμάτων απομονωθεί </w:t>
      </w:r>
      <w:r w:rsidRPr="003B136C">
        <w:rPr>
          <w:i/>
          <w:sz w:val="22"/>
          <w:szCs w:val="22"/>
        </w:rPr>
        <w:t>Salmonella spp</w:t>
      </w:r>
      <w:r w:rsidRPr="003B136C">
        <w:rPr>
          <w:sz w:val="22"/>
          <w:szCs w:val="22"/>
        </w:rPr>
        <w:t>. Το παραπάνω έγγραφο αποστέλλεται με συστημένη επιστολή στον υπεύθυνο της εκμετάλλευσης απόδοσης ορνίθων ωοπαραγωγής ή του αναθρεπτηρίου ορνίθων ωοπαραγωγής και αντίγραφο αυτού φυλάσσεται στο αρχείο της αρμόδιας κτηνιατρικής αρχής της Π.Ε . Άλλο  αντίγραφο  κοινοποιείται στο τμήμα Ζωοανθρωπονόσων της Δ/νσης Υγείας των Ζώων .</w:t>
      </w:r>
    </w:p>
    <w:p w:rsidR="002C3E21" w:rsidRPr="003B136C" w:rsidRDefault="002C3E21" w:rsidP="002C3E21">
      <w:pPr>
        <w:jc w:val="both"/>
        <w:rPr>
          <w:sz w:val="22"/>
          <w:szCs w:val="22"/>
        </w:rPr>
      </w:pPr>
    </w:p>
    <w:p w:rsidR="002C3E21" w:rsidRPr="003B136C" w:rsidRDefault="002C3E21" w:rsidP="002C3E21">
      <w:pPr>
        <w:ind w:firstLine="720"/>
        <w:jc w:val="both"/>
        <w:rPr>
          <w:sz w:val="22"/>
          <w:szCs w:val="22"/>
        </w:rPr>
      </w:pPr>
      <w:r w:rsidRPr="003B136C">
        <w:rPr>
          <w:sz w:val="22"/>
          <w:szCs w:val="22"/>
        </w:rPr>
        <w:t>Το έγγραφο</w:t>
      </w:r>
      <w:r w:rsidRPr="003B136C">
        <w:rPr>
          <w:b/>
          <w:sz w:val="22"/>
          <w:szCs w:val="22"/>
        </w:rPr>
        <w:t xml:space="preserve"> ΠΣΟΩΟ 07 </w:t>
      </w:r>
      <w:r w:rsidRPr="003B136C">
        <w:rPr>
          <w:sz w:val="22"/>
          <w:szCs w:val="22"/>
        </w:rPr>
        <w:t xml:space="preserve">«Υπόδειγμα απόφασης λήψης μέτρων σε περίπτωση </w:t>
      </w:r>
      <w:r w:rsidRPr="003B136C">
        <w:rPr>
          <w:b/>
          <w:sz w:val="22"/>
          <w:szCs w:val="22"/>
        </w:rPr>
        <w:t>επιβεβαίωσης μόλυνσης</w:t>
      </w:r>
      <w:r w:rsidRPr="003B136C">
        <w:rPr>
          <w:sz w:val="22"/>
          <w:szCs w:val="22"/>
        </w:rPr>
        <w:t xml:space="preserve"> του σμήνους ή των σμηνών της εκμετάλλευσης ορνίθων ωοπαραγωγής ή του αναθρεπτηρίου ορνίθων ωοπαραγωγής με  </w:t>
      </w:r>
      <w:r w:rsidRPr="003B136C">
        <w:rPr>
          <w:i/>
          <w:sz w:val="22"/>
          <w:szCs w:val="22"/>
        </w:rPr>
        <w:t>S. Enteritidis/S.Typhimurium/ Μονοφασική</w:t>
      </w:r>
      <w:r w:rsidRPr="003B136C">
        <w:rPr>
          <w:sz w:val="22"/>
          <w:szCs w:val="22"/>
        </w:rPr>
        <w:t xml:space="preserve"> </w:t>
      </w:r>
      <w:r w:rsidRPr="003B136C">
        <w:rPr>
          <w:i/>
          <w:sz w:val="22"/>
          <w:szCs w:val="22"/>
        </w:rPr>
        <w:t>S.Typhimurium</w:t>
      </w:r>
      <w:r w:rsidRPr="003B136C">
        <w:rPr>
          <w:sz w:val="22"/>
          <w:szCs w:val="22"/>
        </w:rPr>
        <w:t xml:space="preserve">», περιλαμβάνει τα μέτρα που λαμβάνονται από την αρμόδια κτηνιατρική αρχή της Π.Ε στην περίπτωση που κατά την εξέταση οροτυποποίησης της απομονωμένης </w:t>
      </w:r>
      <w:r w:rsidRPr="003B136C">
        <w:rPr>
          <w:i/>
          <w:sz w:val="22"/>
          <w:szCs w:val="22"/>
        </w:rPr>
        <w:t>Salmonella spp</w:t>
      </w:r>
      <w:r w:rsidRPr="003B136C">
        <w:rPr>
          <w:sz w:val="22"/>
          <w:szCs w:val="22"/>
        </w:rPr>
        <w:t xml:space="preserve">,  απομονωθούν οι ορότυποι </w:t>
      </w:r>
      <w:r w:rsidRPr="003B136C">
        <w:rPr>
          <w:i/>
          <w:sz w:val="22"/>
          <w:szCs w:val="22"/>
        </w:rPr>
        <w:t>Salmonella Enteritidis</w:t>
      </w:r>
      <w:r w:rsidRPr="003B136C">
        <w:rPr>
          <w:sz w:val="22"/>
          <w:szCs w:val="22"/>
        </w:rPr>
        <w:t xml:space="preserve"> ή /και </w:t>
      </w:r>
      <w:r w:rsidRPr="003B136C">
        <w:rPr>
          <w:i/>
          <w:sz w:val="22"/>
          <w:szCs w:val="22"/>
        </w:rPr>
        <w:t>Salmonella Typhimurium /Μονοφασική</w:t>
      </w:r>
      <w:r w:rsidRPr="003B136C">
        <w:rPr>
          <w:sz w:val="22"/>
          <w:szCs w:val="22"/>
        </w:rPr>
        <w:t xml:space="preserve"> </w:t>
      </w:r>
      <w:r w:rsidRPr="003B136C">
        <w:rPr>
          <w:i/>
          <w:sz w:val="22"/>
          <w:szCs w:val="22"/>
        </w:rPr>
        <w:t>S.Typhimurium</w:t>
      </w:r>
      <w:r w:rsidRPr="003B136C">
        <w:rPr>
          <w:sz w:val="22"/>
          <w:szCs w:val="22"/>
        </w:rPr>
        <w:t>. Το παραπάνω έγγραφο αποστέλλεται με συστημένη επιστολή στον υπεύθυνο της εκμετάλλευσης απόδοσης ορνίθων ωοπαραγωγής ή του αναθρεπτηρίου και αντίγραφο αυτού φυλάσσεται στο αρχείο της αρμόδιας κτηνιατρικής αρχής της Π.Ε. Άλλο  αντίγραφο  κοινοποιείται στο τμήμα Ζωοανθρωπονόσων της Δ/νσης Υγείας των Ζώων.</w:t>
      </w:r>
    </w:p>
    <w:p w:rsidR="002C3E21" w:rsidRPr="003B136C" w:rsidRDefault="002C3E21" w:rsidP="002C3E21">
      <w:pPr>
        <w:jc w:val="both"/>
        <w:rPr>
          <w:sz w:val="22"/>
          <w:szCs w:val="22"/>
        </w:rPr>
      </w:pPr>
    </w:p>
    <w:p w:rsidR="002C3E21" w:rsidRPr="003B136C" w:rsidRDefault="002C3E21" w:rsidP="002C3E21">
      <w:pPr>
        <w:ind w:firstLine="720"/>
        <w:jc w:val="both"/>
        <w:rPr>
          <w:sz w:val="22"/>
          <w:szCs w:val="22"/>
        </w:rPr>
      </w:pPr>
      <w:r w:rsidRPr="003B136C">
        <w:rPr>
          <w:sz w:val="22"/>
          <w:szCs w:val="22"/>
        </w:rPr>
        <w:t>Το έγγραφο</w:t>
      </w:r>
      <w:r w:rsidRPr="003B136C">
        <w:rPr>
          <w:b/>
          <w:sz w:val="22"/>
          <w:szCs w:val="22"/>
        </w:rPr>
        <w:t xml:space="preserve"> ΠΣΟΩΟ 8 </w:t>
      </w:r>
      <w:r w:rsidRPr="003B136C">
        <w:rPr>
          <w:sz w:val="22"/>
          <w:szCs w:val="22"/>
        </w:rPr>
        <w:t xml:space="preserve"> «Υπόδειγμα απόφασης άρσης μέτρων σε σμήνος ορνίθων ωοπαραγωγής ύποπτο για μόλυνση  με </w:t>
      </w:r>
      <w:r w:rsidRPr="003B136C">
        <w:rPr>
          <w:i/>
          <w:sz w:val="22"/>
          <w:szCs w:val="22"/>
        </w:rPr>
        <w:t>S. Enteritidis/S.Typhimurum/ Μονοφασική</w:t>
      </w:r>
      <w:r w:rsidRPr="003B136C">
        <w:rPr>
          <w:sz w:val="22"/>
          <w:szCs w:val="22"/>
        </w:rPr>
        <w:t xml:space="preserve"> </w:t>
      </w:r>
      <w:r w:rsidRPr="003B136C">
        <w:rPr>
          <w:i/>
          <w:sz w:val="22"/>
          <w:szCs w:val="22"/>
        </w:rPr>
        <w:t>S.Typhimurium</w:t>
      </w:r>
      <w:r w:rsidRPr="003B136C">
        <w:rPr>
          <w:sz w:val="22"/>
          <w:szCs w:val="22"/>
        </w:rPr>
        <w:t xml:space="preserve">», αποστέλλεται στον υπεύθυνο της εκμετάλλευσης ορνίθων ωοπαραγωγής ή του αναθρεπτηρίου, εφόσον κατά την εξέταση οροτυποποίησης δεν απομονώθηκαν οι ορότυποι </w:t>
      </w:r>
      <w:r w:rsidRPr="003B136C">
        <w:rPr>
          <w:i/>
          <w:sz w:val="22"/>
          <w:szCs w:val="22"/>
        </w:rPr>
        <w:t>S. Enteritidis/S.Typhimurum/ Μονοφασική</w:t>
      </w:r>
      <w:r w:rsidRPr="003B136C">
        <w:rPr>
          <w:sz w:val="22"/>
          <w:szCs w:val="22"/>
        </w:rPr>
        <w:t xml:space="preserve"> </w:t>
      </w:r>
      <w:r w:rsidRPr="003B136C">
        <w:rPr>
          <w:i/>
          <w:sz w:val="22"/>
          <w:szCs w:val="22"/>
        </w:rPr>
        <w:t>S.Typhimurium</w:t>
      </w:r>
      <w:r w:rsidRPr="003B136C">
        <w:rPr>
          <w:sz w:val="22"/>
          <w:szCs w:val="22"/>
        </w:rPr>
        <w:t xml:space="preserve">  ή /και δεν ανιχνεύθηκαν ανασταλτικές των βακτηρίων ουσίες. Αντίγραφο αυτού φυλάσσεται στο αρχείο της </w:t>
      </w:r>
      <w:r w:rsidRPr="003B136C">
        <w:rPr>
          <w:sz w:val="22"/>
          <w:szCs w:val="22"/>
        </w:rPr>
        <w:lastRenderedPageBreak/>
        <w:t>αρμόδιας κτηνιατρικής αρχής της Π.Ε και άλλο  αντίγραφο  κοινοποιείται στο τμήμα Ζωοανθρωπονόσων της Δ/νσης Υγείας των Ζώων.</w:t>
      </w:r>
    </w:p>
    <w:p w:rsidR="002C3E21" w:rsidRPr="003B136C" w:rsidRDefault="002C3E21" w:rsidP="002C3E21">
      <w:pPr>
        <w:jc w:val="both"/>
        <w:rPr>
          <w:sz w:val="22"/>
          <w:szCs w:val="22"/>
        </w:rPr>
      </w:pPr>
    </w:p>
    <w:p w:rsidR="002C3E21" w:rsidRPr="003B136C" w:rsidRDefault="002C3E21" w:rsidP="002C3E21">
      <w:pPr>
        <w:ind w:firstLine="720"/>
        <w:jc w:val="both"/>
        <w:rPr>
          <w:sz w:val="22"/>
          <w:szCs w:val="22"/>
        </w:rPr>
      </w:pPr>
      <w:r w:rsidRPr="003B136C">
        <w:rPr>
          <w:sz w:val="22"/>
          <w:szCs w:val="22"/>
        </w:rPr>
        <w:t>Το έγγραφο</w:t>
      </w:r>
      <w:r w:rsidRPr="003B136C">
        <w:rPr>
          <w:b/>
          <w:sz w:val="22"/>
          <w:szCs w:val="22"/>
        </w:rPr>
        <w:t xml:space="preserve"> ΠΣΟΩΟ 9 </w:t>
      </w:r>
      <w:r w:rsidRPr="003B136C">
        <w:rPr>
          <w:sz w:val="22"/>
          <w:szCs w:val="22"/>
        </w:rPr>
        <w:t xml:space="preserve">«Υπόδειγμα απόφασης άρσης μέτρων σε σμήνος ορνίθων ωοπαραγωγής θετικό για μόλυνση  με </w:t>
      </w:r>
      <w:r w:rsidRPr="003B136C">
        <w:rPr>
          <w:i/>
          <w:sz w:val="22"/>
          <w:szCs w:val="22"/>
        </w:rPr>
        <w:t>S. Enteritidis/S.Typhimurum/ Μονοφασική</w:t>
      </w:r>
      <w:r w:rsidRPr="003B136C">
        <w:rPr>
          <w:sz w:val="22"/>
          <w:szCs w:val="22"/>
        </w:rPr>
        <w:t xml:space="preserve"> </w:t>
      </w:r>
      <w:r w:rsidRPr="003B136C">
        <w:rPr>
          <w:i/>
          <w:sz w:val="22"/>
          <w:szCs w:val="22"/>
        </w:rPr>
        <w:t>S.Typhimurium</w:t>
      </w:r>
      <w:r w:rsidRPr="003B136C">
        <w:rPr>
          <w:sz w:val="22"/>
          <w:szCs w:val="22"/>
        </w:rPr>
        <w:t xml:space="preserve">, μετά την ολοκλήρωση των διαδικασιών καθαρισμού και απολύμανσης», αποστέλλεται στον υπεύθυνο της εκμετάλλευσης ορνίθων ωοπαραγωγής ή του αναθρεπτηρίου  </w:t>
      </w:r>
      <w:r w:rsidRPr="003B136C">
        <w:rPr>
          <w:b/>
          <w:sz w:val="22"/>
          <w:szCs w:val="22"/>
        </w:rPr>
        <w:t>μετά την ολοκλήρωση</w:t>
      </w:r>
      <w:r w:rsidRPr="003B136C">
        <w:rPr>
          <w:sz w:val="22"/>
          <w:szCs w:val="22"/>
        </w:rPr>
        <w:t xml:space="preserve"> των διαδικασιών καθαρισμού και απολύμανσης, προκειμένου να μπορέσει  να συνεχίσει κανονικά την παραγωγική του διαδικασία Αντίγραφο αυτού φυλάσσεται στο αρχείο της αρμόδιας κτηνιατρικής αρχής της Π.Ε και άλλο  αντίγραφο  κοινοποιείται στο τμήμα Ζωοανθρωπονόσων της Δ/νσης Υγείας των Ζώων.</w:t>
      </w:r>
    </w:p>
    <w:p w:rsidR="002C3E21" w:rsidRPr="003B136C" w:rsidRDefault="002C3E21" w:rsidP="002C3E21">
      <w:pPr>
        <w:ind w:firstLine="709"/>
        <w:jc w:val="both"/>
        <w:rPr>
          <w:sz w:val="22"/>
          <w:szCs w:val="22"/>
        </w:rPr>
      </w:pPr>
    </w:p>
    <w:p w:rsidR="002C3E21" w:rsidRPr="003B136C" w:rsidRDefault="00AC4D78" w:rsidP="002C3E21">
      <w:pPr>
        <w:ind w:firstLine="709"/>
        <w:jc w:val="both"/>
        <w:rPr>
          <w:sz w:val="22"/>
          <w:szCs w:val="22"/>
        </w:rPr>
      </w:pPr>
      <w:sdt>
        <w:sdtPr>
          <w:tag w:val="goog_rdk_5"/>
          <w:id w:val="2170670"/>
        </w:sdtPr>
        <w:sdtContent>
          <w:commentRangeStart w:id="41"/>
        </w:sdtContent>
      </w:sdt>
      <w:r w:rsidR="002C3E21" w:rsidRPr="003B136C">
        <w:rPr>
          <w:sz w:val="22"/>
          <w:szCs w:val="22"/>
        </w:rPr>
        <w:t xml:space="preserve">Το έγγραφο για τη </w:t>
      </w:r>
      <w:r w:rsidR="002C3E21" w:rsidRPr="003B136C">
        <w:rPr>
          <w:b/>
          <w:sz w:val="22"/>
          <w:szCs w:val="22"/>
        </w:rPr>
        <w:t>διενέργεια επιδημιολογικής διερεύνησης</w:t>
      </w:r>
      <w:r w:rsidR="002C3E21" w:rsidRPr="003B136C">
        <w:rPr>
          <w:sz w:val="22"/>
          <w:szCs w:val="22"/>
        </w:rPr>
        <w:t xml:space="preserve"> σε περίπτωση ανίχνευσης ενός από τους τρεις στοχοθετημένους ορότυπους σαλμονέλλλας σε ένα σμήνος ορνίθων ωοπαραγωγής, συμπληρώνεται από τον κρατικό κτηνίατρο της τμήματος κτηνιατρικής της περιφερειακής ενότητας στην αρμοδιότητα της οποίας υπάγεται η επιχείρηση ορνίθων ωοπαραγωγής.</w:t>
      </w:r>
    </w:p>
    <w:p w:rsidR="002C3E21" w:rsidRPr="003B136C" w:rsidRDefault="002C3E21" w:rsidP="002C3E21">
      <w:pPr>
        <w:jc w:val="both"/>
        <w:rPr>
          <w:sz w:val="22"/>
          <w:szCs w:val="22"/>
        </w:rPr>
      </w:pPr>
      <w:r w:rsidRPr="003B136C">
        <w:rPr>
          <w:sz w:val="22"/>
          <w:szCs w:val="22"/>
        </w:rPr>
        <w:t>Η συμπλήρωση του παραπάνω εγγράφου θα γίνεται παρουσία του υπευθύνου της επιχείρησης στον οποίο και θα δίδεται αντίγραφο αυτού, για να το φυλάξει στο αρχείο του. Αντίγραφο του παραπάνω εγγράφου θα αποστέλλεται άμεσα στο Τμήμα Ζωοανθρωπονόσων της Δ/νσης Υγείας Ζώων του ΥΠΑΑΤ.</w:t>
      </w:r>
      <w:commentRangeEnd w:id="41"/>
      <w:r w:rsidRPr="003B136C">
        <w:commentReference w:id="41"/>
      </w:r>
    </w:p>
    <w:p w:rsidR="002C3E21" w:rsidRPr="003B136C" w:rsidRDefault="002C3E21" w:rsidP="002C3E21">
      <w:pPr>
        <w:ind w:firstLine="720"/>
        <w:jc w:val="both"/>
        <w:rPr>
          <w:sz w:val="22"/>
          <w:szCs w:val="22"/>
        </w:rPr>
      </w:pPr>
    </w:p>
    <w:p w:rsidR="002C3E21" w:rsidRPr="003B136C" w:rsidRDefault="002C3E21" w:rsidP="002C3E21">
      <w:pPr>
        <w:ind w:firstLine="720"/>
        <w:jc w:val="both"/>
        <w:rPr>
          <w:sz w:val="22"/>
          <w:szCs w:val="22"/>
        </w:rPr>
      </w:pPr>
      <w:r w:rsidRPr="003B136C">
        <w:rPr>
          <w:sz w:val="22"/>
          <w:szCs w:val="22"/>
        </w:rPr>
        <w:t>Το έγγραφο</w:t>
      </w:r>
      <w:r w:rsidRPr="003B136C">
        <w:rPr>
          <w:b/>
          <w:sz w:val="22"/>
          <w:szCs w:val="22"/>
        </w:rPr>
        <w:t xml:space="preserve"> ΠΣΟΩΟ 10</w:t>
      </w:r>
      <w:r w:rsidRPr="003B136C">
        <w:rPr>
          <w:sz w:val="22"/>
          <w:szCs w:val="22"/>
        </w:rPr>
        <w:t xml:space="preserve"> «Υπόδειγμα πίνακα αξιολόγησης της εφαρμογής των επισήμων ελέγχων», αφορά την αξιολόγηση εφαρμογής των επισήμων ελέγχων του προηγούμενου έτους, συμπληρώνεται βάση των στοιχείων του υποδείγματος </w:t>
      </w:r>
      <w:r w:rsidRPr="003B136C">
        <w:rPr>
          <w:b/>
          <w:sz w:val="22"/>
          <w:szCs w:val="22"/>
        </w:rPr>
        <w:t>ΠΣΟΩΟ 03</w:t>
      </w:r>
      <w:r w:rsidRPr="003B136C">
        <w:rPr>
          <w:sz w:val="22"/>
          <w:szCs w:val="22"/>
        </w:rPr>
        <w:t xml:space="preserve"> «Στατιστικά στοιχεία επισήμων ελέγχων αρμόδιων κτηνιατρικών αρχών των Π.Ε» και αποστέλλεται στο Τμήμα Δ’ της ΔΥΖ μέχρι τις 28 Φεβρουαρίου κάθε έτους.</w:t>
      </w:r>
    </w:p>
    <w:p w:rsidR="002C3E21" w:rsidRPr="003B136C" w:rsidRDefault="002C3E21" w:rsidP="002C3E21">
      <w:pPr>
        <w:ind w:firstLine="720"/>
        <w:jc w:val="both"/>
        <w:rPr>
          <w:sz w:val="22"/>
          <w:szCs w:val="22"/>
        </w:rPr>
      </w:pPr>
      <w:r w:rsidRPr="003B136C">
        <w:rPr>
          <w:sz w:val="22"/>
          <w:szCs w:val="22"/>
        </w:rPr>
        <w:t xml:space="preserve">Αντίγραφο του παραπάνω έγγραφου πρέπει να τηρείται  στο αρχείο τόσο της αρμόδιας Δ/νσης Κτηνιατρικής, όσο και στα Κτηνιατρικά Κέντρα-Αγροτικά Κτηνιατρεία της περιοχής αρμοδιότητας της.  </w:t>
      </w:r>
    </w:p>
    <w:p w:rsidR="002C3E21" w:rsidRPr="003B136C" w:rsidRDefault="002C3E21" w:rsidP="002C3E21">
      <w:pPr>
        <w:ind w:firstLine="720"/>
        <w:jc w:val="both"/>
        <w:rPr>
          <w:sz w:val="22"/>
          <w:szCs w:val="22"/>
        </w:rPr>
      </w:pPr>
      <w:r w:rsidRPr="003B136C">
        <w:rPr>
          <w:sz w:val="22"/>
          <w:szCs w:val="22"/>
        </w:rPr>
        <w:t>Το έγγραφο</w:t>
      </w:r>
      <w:r w:rsidRPr="003B136C">
        <w:rPr>
          <w:b/>
          <w:sz w:val="22"/>
          <w:szCs w:val="22"/>
        </w:rPr>
        <w:t xml:space="preserve"> ΠΣΟΩΟ 11</w:t>
      </w:r>
      <w:r w:rsidRPr="003B136C">
        <w:rPr>
          <w:sz w:val="22"/>
          <w:szCs w:val="22"/>
        </w:rPr>
        <w:t xml:space="preserve"> «Υπόδειγμα πίνακα αξιολόγησης της εφαρμογής των αυτοελέγχων», αφορά την αξιολόγηση εφαρμογής των αυτοελέγχων του προηγούμενου έτους, συμπληρώνεται βάση των στοιχείων του υποδείγματος </w:t>
      </w:r>
      <w:r w:rsidRPr="003B136C">
        <w:rPr>
          <w:b/>
          <w:sz w:val="22"/>
          <w:szCs w:val="22"/>
        </w:rPr>
        <w:t>ΠΣΟΩΟ 03</w:t>
      </w:r>
      <w:r w:rsidRPr="003B136C">
        <w:rPr>
          <w:sz w:val="22"/>
          <w:szCs w:val="22"/>
        </w:rPr>
        <w:t xml:space="preserve"> «Στατιστικά στοιχεία επισήμων ελέγχων αρμόδιων κτηνιατρικών αρχών των Π.Ε» και αποστέλλεται στο Τμήμα Δ’ της ΔΥΖ μέχρι τις 28 Φεβρουαρίου κάθε έτους.</w:t>
      </w:r>
    </w:p>
    <w:p w:rsidR="002C3E21" w:rsidRPr="003B136C" w:rsidRDefault="002C3E21" w:rsidP="002C3E21">
      <w:pPr>
        <w:jc w:val="both"/>
        <w:rPr>
          <w:sz w:val="22"/>
          <w:szCs w:val="22"/>
        </w:rPr>
      </w:pPr>
      <w:r w:rsidRPr="003B136C">
        <w:rPr>
          <w:sz w:val="22"/>
          <w:szCs w:val="22"/>
        </w:rPr>
        <w:t xml:space="preserve">Αντίγραφο του παραπάνω έγγραφου πρέπει να τηρείται  στο αρχείο τόσο της αρμόδιας Δ/νσης Κτηνιατρικής, όσο και στα Κτηνιατρικά Κέντρα-Αγροτικά Κτηνιατρεία της περιοχής αρμοδιότητας της.  </w:t>
      </w:r>
    </w:p>
    <w:p w:rsidR="002C3E21" w:rsidRPr="003B136C" w:rsidRDefault="002C3E21" w:rsidP="002C3E21">
      <w:pPr>
        <w:jc w:val="both"/>
        <w:rPr>
          <w:sz w:val="22"/>
          <w:szCs w:val="22"/>
        </w:rPr>
      </w:pPr>
    </w:p>
    <w:p w:rsidR="002C3E21" w:rsidRPr="003B136C" w:rsidRDefault="002C3E21" w:rsidP="002C3E21">
      <w:pPr>
        <w:ind w:firstLine="720"/>
        <w:jc w:val="both"/>
        <w:rPr>
          <w:sz w:val="22"/>
          <w:szCs w:val="22"/>
        </w:rPr>
      </w:pPr>
      <w:r w:rsidRPr="003B136C">
        <w:rPr>
          <w:sz w:val="22"/>
          <w:szCs w:val="22"/>
        </w:rPr>
        <w:t xml:space="preserve">Το έγγραφο </w:t>
      </w:r>
      <w:r w:rsidRPr="003B136C">
        <w:rPr>
          <w:b/>
          <w:sz w:val="22"/>
          <w:szCs w:val="22"/>
        </w:rPr>
        <w:t>ΠΣΟΩΟ 12</w:t>
      </w:r>
      <w:r w:rsidRPr="003B136C">
        <w:rPr>
          <w:sz w:val="22"/>
          <w:szCs w:val="22"/>
        </w:rPr>
        <w:t xml:space="preserve"> «Υπόδειγμα πίνακα επαλήθευσης της εφαρμογής των διατάξεων της απόφασης αριθ. 1209/30007/13.03.2012 του ΥΠΑΑΤ (ΦΕΚ 930 τ. B’), αποστέλλεται στο Τμήμα Δ’ της ΔΥΖ μέχρι τις 28 Φεβρουαρίου κάθε έτους και αφορά την επαλήθευση της εφαρμογής των διατάξεων της  παραπάνω απόφασης και ειδικότερα των σημείων β, γ και δ της παραγράφου Α1 του παραρτήματος II αυτής, κατά το προηγούμενο έτος.</w:t>
      </w:r>
    </w:p>
    <w:p w:rsidR="002C3E21" w:rsidRPr="003B136C" w:rsidRDefault="00AC4D78" w:rsidP="002C3E21">
      <w:pPr>
        <w:spacing w:line="360" w:lineRule="auto"/>
        <w:jc w:val="both"/>
        <w:rPr>
          <w:b/>
          <w:sz w:val="22"/>
          <w:szCs w:val="22"/>
        </w:rPr>
      </w:pPr>
      <w:sdt>
        <w:sdtPr>
          <w:tag w:val="goog_rdk_6"/>
          <w:id w:val="2170671"/>
        </w:sdtPr>
        <w:sdtContent>
          <w:commentRangeStart w:id="42"/>
        </w:sdtContent>
      </w:sdt>
      <w:r w:rsidR="002C3E21" w:rsidRPr="003B136C">
        <w:rPr>
          <w:b/>
          <w:sz w:val="22"/>
          <w:szCs w:val="22"/>
        </w:rPr>
        <w:t>Όλες οι αναφορές στη</w:t>
      </w:r>
      <w:r w:rsidR="002C3E21" w:rsidRPr="003B136C">
        <w:rPr>
          <w:b/>
          <w:i/>
          <w:sz w:val="22"/>
          <w:szCs w:val="22"/>
        </w:rPr>
        <w:t xml:space="preserve"> Μονοφασική</w:t>
      </w:r>
      <w:r w:rsidR="002C3E21" w:rsidRPr="003B136C">
        <w:rPr>
          <w:b/>
          <w:sz w:val="22"/>
          <w:szCs w:val="22"/>
        </w:rPr>
        <w:t xml:space="preserve"> </w:t>
      </w:r>
      <w:r w:rsidR="002C3E21" w:rsidRPr="003B136C">
        <w:rPr>
          <w:b/>
          <w:i/>
          <w:sz w:val="22"/>
          <w:szCs w:val="22"/>
        </w:rPr>
        <w:t>S</w:t>
      </w:r>
      <w:r w:rsidR="002C3E21" w:rsidRPr="003B136C">
        <w:rPr>
          <w:b/>
          <w:sz w:val="22"/>
          <w:szCs w:val="22"/>
        </w:rPr>
        <w:t xml:space="preserve">.Typhimurium περιλαμβάνουν τον αντιγονικό τύπο </w:t>
      </w:r>
      <w:r w:rsidR="002C3E21" w:rsidRPr="003B136C">
        <w:rPr>
          <w:b/>
          <w:i/>
          <w:sz w:val="22"/>
          <w:szCs w:val="22"/>
        </w:rPr>
        <w:t>S</w:t>
      </w:r>
      <w:r w:rsidR="002C3E21" w:rsidRPr="003B136C">
        <w:rPr>
          <w:b/>
          <w:sz w:val="22"/>
          <w:szCs w:val="22"/>
        </w:rPr>
        <w:t>.Typhimurim (1,4,[5],12:i:-).</w:t>
      </w:r>
      <w:commentRangeEnd w:id="42"/>
      <w:r w:rsidR="002C3E21" w:rsidRPr="003B136C">
        <w:commentReference w:id="42"/>
      </w:r>
    </w:p>
    <w:p w:rsidR="002C3E21" w:rsidRPr="003B136C" w:rsidRDefault="002C3E21" w:rsidP="002C3E21">
      <w:pPr>
        <w:jc w:val="both"/>
        <w:rPr>
          <w:sz w:val="22"/>
          <w:szCs w:val="22"/>
        </w:rPr>
      </w:pPr>
    </w:p>
    <w:p w:rsidR="002C3E21" w:rsidRPr="003B136C" w:rsidRDefault="002C3E21" w:rsidP="002C3E21">
      <w:pPr>
        <w:pStyle w:val="2"/>
      </w:pPr>
    </w:p>
    <w:p w:rsidR="005B7E01" w:rsidRDefault="005B7E01"/>
    <w:p w:rsidR="00025E31" w:rsidRDefault="00025E31"/>
    <w:p w:rsidR="00025E31" w:rsidRDefault="00025E31"/>
    <w:p w:rsidR="00025E31" w:rsidRDefault="00025E31"/>
    <w:p w:rsidR="00025E31" w:rsidRDefault="00025E31"/>
    <w:p w:rsidR="00025E31" w:rsidRDefault="00025E31"/>
    <w:p w:rsidR="00025E31" w:rsidRDefault="00025E31"/>
    <w:p w:rsidR="00025E31" w:rsidRDefault="00025E31"/>
    <w:p w:rsidR="00025E31" w:rsidRDefault="00025E31"/>
    <w:p w:rsidR="00025E31" w:rsidRDefault="00025E31"/>
    <w:p w:rsidR="00025E31" w:rsidRDefault="00025E31"/>
    <w:p w:rsidR="00025E31" w:rsidRDefault="00025E31"/>
    <w:p w:rsidR="00025E31" w:rsidRDefault="00025E31"/>
    <w:p w:rsidR="00870B0F" w:rsidRDefault="00870B0F"/>
    <w:p w:rsidR="005953D2" w:rsidRPr="003B136C" w:rsidRDefault="005953D2">
      <w:pPr>
        <w:ind w:firstLine="360"/>
        <w:jc w:val="center"/>
        <w:rPr>
          <w:b/>
        </w:rPr>
      </w:pPr>
    </w:p>
    <w:p w:rsidR="007344D8" w:rsidRPr="003B136C" w:rsidRDefault="007344D8">
      <w:pPr>
        <w:rPr>
          <w:b/>
          <w:sz w:val="22"/>
          <w:szCs w:val="22"/>
        </w:rPr>
      </w:pPr>
    </w:p>
    <w:p w:rsidR="00470BC9" w:rsidRPr="00953E38" w:rsidRDefault="00AC4D78" w:rsidP="00A60D8A">
      <w:pPr>
        <w:pStyle w:val="a7"/>
        <w:outlineLvl w:val="1"/>
        <w:rPr>
          <w:sz w:val="20"/>
          <w:szCs w:val="20"/>
          <w:lang w:val="el-GR"/>
        </w:rPr>
      </w:pPr>
      <w:bookmarkStart w:id="43" w:name="_heading=h.bgfrvbx5uqc2" w:colFirst="0" w:colLast="0"/>
      <w:bookmarkEnd w:id="43"/>
      <w:r w:rsidRPr="00AC4D78">
        <w:rPr>
          <w:b/>
          <w:sz w:val="20"/>
          <w:szCs w:val="20"/>
          <w:lang w:val="el-GR"/>
        </w:rPr>
        <w:pict>
          <v:rect id="_x0000_s1032" style="position:absolute;left:0;text-align:left;margin-left:-106.7pt;margin-top:1pt;width:554pt;height:31pt;z-index:-251658240;mso-position-horizontal-relative:page" stroked="f">
            <w10:wrap anchorx="page"/>
          </v:rect>
        </w:pict>
      </w:r>
      <w:bookmarkStart w:id="44" w:name="_Toc158885041"/>
      <w:r w:rsidR="002512AC" w:rsidRPr="002512AC">
        <w:rPr>
          <w:b/>
          <w:w w:val="125"/>
          <w:sz w:val="20"/>
          <w:szCs w:val="20"/>
          <w:lang w:val="el-GR"/>
        </w:rPr>
        <w:t>ΕΝΤΥΠΟ</w:t>
      </w:r>
      <w:r w:rsidR="002512AC" w:rsidRPr="002512AC">
        <w:rPr>
          <w:spacing w:val="9"/>
          <w:w w:val="125"/>
          <w:sz w:val="20"/>
          <w:szCs w:val="20"/>
          <w:lang w:val="el-GR"/>
        </w:rPr>
        <w:t xml:space="preserve"> </w:t>
      </w:r>
      <w:r w:rsidR="002512AC" w:rsidRPr="002512AC">
        <w:rPr>
          <w:b/>
          <w:w w:val="125"/>
          <w:sz w:val="20"/>
          <w:szCs w:val="20"/>
          <w:lang w:val="el-GR"/>
        </w:rPr>
        <w:t>ΕΛΕΓΧΟΥ</w:t>
      </w:r>
      <w:r w:rsidR="002512AC" w:rsidRPr="002512AC">
        <w:rPr>
          <w:spacing w:val="9"/>
          <w:w w:val="125"/>
          <w:sz w:val="20"/>
          <w:szCs w:val="20"/>
          <w:lang w:val="el-GR"/>
        </w:rPr>
        <w:t xml:space="preserve"> </w:t>
      </w:r>
      <w:r w:rsidR="002512AC" w:rsidRPr="002512AC">
        <w:rPr>
          <w:b/>
          <w:w w:val="125"/>
          <w:sz w:val="20"/>
          <w:szCs w:val="20"/>
          <w:lang w:val="el-GR"/>
        </w:rPr>
        <w:t>ΓΙΑ ΤΗΝ ΥΓΕΙΑ ΤΩΝ ΖΩΩΝ ΣΕ ΕΚΜΕΤΑΛΛΕΥΣΗ</w:t>
      </w:r>
      <w:r w:rsidR="00953E38" w:rsidRPr="00953E38">
        <w:rPr>
          <w:b/>
          <w:w w:val="125"/>
          <w:sz w:val="20"/>
          <w:szCs w:val="20"/>
          <w:lang w:val="el-GR"/>
        </w:rPr>
        <w:t xml:space="preserve"> ΠΟΥΛΕΡΙΚΩΝ</w:t>
      </w:r>
      <w:bookmarkEnd w:id="44"/>
      <w:r w:rsidR="00953E38">
        <w:rPr>
          <w:b/>
          <w:w w:val="125"/>
          <w:sz w:val="20"/>
          <w:szCs w:val="20"/>
          <w:lang w:val="el-GR"/>
        </w:rPr>
        <w:t xml:space="preserve"> </w:t>
      </w:r>
    </w:p>
    <w:tbl>
      <w:tblPr>
        <w:tblStyle w:val="TableNormal"/>
        <w:tblW w:w="100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2"/>
        <w:gridCol w:w="34"/>
        <w:gridCol w:w="20"/>
        <w:gridCol w:w="1159"/>
        <w:gridCol w:w="2843"/>
        <w:gridCol w:w="2430"/>
        <w:gridCol w:w="10"/>
        <w:gridCol w:w="424"/>
        <w:gridCol w:w="1075"/>
        <w:gridCol w:w="118"/>
        <w:gridCol w:w="7"/>
        <w:gridCol w:w="962"/>
        <w:gridCol w:w="232"/>
      </w:tblGrid>
      <w:tr w:rsidR="00470BC9" w:rsidRPr="003B136C" w:rsidTr="003B136C">
        <w:trPr>
          <w:trHeight w:val="305"/>
        </w:trPr>
        <w:tc>
          <w:tcPr>
            <w:tcW w:w="10086" w:type="dxa"/>
            <w:gridSpan w:val="13"/>
            <w:tcBorders>
              <w:top w:val="nil"/>
            </w:tcBorders>
          </w:tcPr>
          <w:p w:rsidR="00470BC9" w:rsidRPr="003B136C" w:rsidRDefault="003B136C" w:rsidP="00953E38">
            <w:pPr>
              <w:pStyle w:val="TableParagraph"/>
              <w:tabs>
                <w:tab w:val="center" w:pos="5093"/>
                <w:tab w:val="right" w:pos="7711"/>
              </w:tabs>
              <w:spacing w:line="277" w:lineRule="exact"/>
              <w:ind w:left="0" w:right="2365"/>
              <w:outlineLvl w:val="1"/>
              <w:rPr>
                <w:b/>
                <w:sz w:val="20"/>
                <w:szCs w:val="20"/>
              </w:rPr>
            </w:pPr>
            <w:r>
              <w:rPr>
                <w:b/>
                <w:w w:val="125"/>
                <w:sz w:val="20"/>
                <w:szCs w:val="20"/>
              </w:rPr>
              <w:tab/>
            </w:r>
          </w:p>
        </w:tc>
      </w:tr>
      <w:tr w:rsidR="00470BC9" w:rsidRPr="003B136C" w:rsidTr="003B136C">
        <w:trPr>
          <w:trHeight w:val="745"/>
        </w:trPr>
        <w:tc>
          <w:tcPr>
            <w:tcW w:w="10086" w:type="dxa"/>
            <w:gridSpan w:val="13"/>
            <w:tcBorders>
              <w:bottom w:val="nil"/>
            </w:tcBorders>
            <w:shd w:val="clear" w:color="auto" w:fill="8CB2E1"/>
          </w:tcPr>
          <w:p w:rsidR="00470BC9" w:rsidRPr="003B136C" w:rsidRDefault="00470BC9" w:rsidP="003045F7">
            <w:pPr>
              <w:pStyle w:val="TableParagraph"/>
              <w:spacing w:before="82"/>
              <w:ind w:left="2338" w:right="2405"/>
              <w:jc w:val="center"/>
              <w:rPr>
                <w:b/>
                <w:sz w:val="20"/>
                <w:szCs w:val="20"/>
              </w:rPr>
            </w:pPr>
            <w:r w:rsidRPr="003B136C">
              <w:rPr>
                <w:b/>
                <w:w w:val="125"/>
                <w:sz w:val="20"/>
                <w:szCs w:val="20"/>
              </w:rPr>
              <w:t>ΜΕΡΟΣ</w:t>
            </w:r>
            <w:r w:rsidRPr="003B136C">
              <w:rPr>
                <w:b/>
                <w:spacing w:val="-16"/>
                <w:w w:val="125"/>
                <w:sz w:val="20"/>
                <w:szCs w:val="20"/>
              </w:rPr>
              <w:t xml:space="preserve"> </w:t>
            </w:r>
            <w:r w:rsidRPr="003B136C">
              <w:rPr>
                <w:b/>
                <w:w w:val="125"/>
                <w:sz w:val="20"/>
                <w:szCs w:val="20"/>
              </w:rPr>
              <w:t>Α</w:t>
            </w:r>
          </w:p>
          <w:p w:rsidR="00470BC9" w:rsidRPr="003B136C" w:rsidRDefault="00470BC9" w:rsidP="003045F7">
            <w:pPr>
              <w:pStyle w:val="TableParagraph"/>
              <w:spacing w:before="1"/>
              <w:ind w:left="2338" w:right="2405"/>
              <w:jc w:val="center"/>
              <w:rPr>
                <w:b/>
                <w:sz w:val="20"/>
                <w:szCs w:val="20"/>
              </w:rPr>
            </w:pPr>
            <w:r w:rsidRPr="003B136C">
              <w:rPr>
                <w:b/>
                <w:w w:val="120"/>
                <w:sz w:val="20"/>
                <w:szCs w:val="20"/>
              </w:rPr>
              <w:t>ΓΕΝΙΚΑ</w:t>
            </w:r>
            <w:r w:rsidRPr="003B136C">
              <w:rPr>
                <w:b/>
                <w:spacing w:val="9"/>
                <w:w w:val="120"/>
                <w:sz w:val="20"/>
                <w:szCs w:val="20"/>
              </w:rPr>
              <w:t xml:space="preserve"> </w:t>
            </w:r>
            <w:r w:rsidRPr="003B136C">
              <w:rPr>
                <w:b/>
                <w:w w:val="120"/>
                <w:sz w:val="20"/>
                <w:szCs w:val="20"/>
              </w:rPr>
              <w:t>ΣΤΟΙΧΕΙΑ</w:t>
            </w:r>
            <w:r w:rsidRPr="003B136C">
              <w:rPr>
                <w:b/>
                <w:spacing w:val="9"/>
                <w:w w:val="120"/>
                <w:sz w:val="20"/>
                <w:szCs w:val="20"/>
              </w:rPr>
              <w:t xml:space="preserve"> </w:t>
            </w:r>
            <w:r w:rsidRPr="003B136C">
              <w:rPr>
                <w:b/>
                <w:w w:val="120"/>
                <w:sz w:val="20"/>
                <w:szCs w:val="20"/>
              </w:rPr>
              <w:t>ΕΛΕΓΧΟΥ</w:t>
            </w:r>
          </w:p>
        </w:tc>
      </w:tr>
      <w:tr w:rsidR="00470BC9" w:rsidRPr="003B136C" w:rsidTr="003B136C">
        <w:trPr>
          <w:trHeight w:val="445"/>
        </w:trPr>
        <w:tc>
          <w:tcPr>
            <w:tcW w:w="806" w:type="dxa"/>
            <w:gridSpan w:val="2"/>
            <w:vMerge w:val="restart"/>
            <w:tcBorders>
              <w:top w:val="nil"/>
            </w:tcBorders>
            <w:textDirection w:val="btLr"/>
          </w:tcPr>
          <w:p w:rsidR="00470BC9" w:rsidRPr="003B136C" w:rsidRDefault="00470BC9" w:rsidP="003045F7">
            <w:pPr>
              <w:pStyle w:val="TableParagraph"/>
              <w:spacing w:before="8"/>
              <w:ind w:left="0"/>
              <w:rPr>
                <w:b/>
                <w:sz w:val="20"/>
                <w:szCs w:val="20"/>
              </w:rPr>
            </w:pPr>
          </w:p>
          <w:p w:rsidR="00470BC9" w:rsidRPr="003B136C" w:rsidRDefault="00470BC9" w:rsidP="003045F7">
            <w:pPr>
              <w:pStyle w:val="TableParagraph"/>
              <w:ind w:left="655"/>
              <w:rPr>
                <w:b/>
                <w:sz w:val="20"/>
                <w:szCs w:val="20"/>
              </w:rPr>
            </w:pPr>
            <w:r w:rsidRPr="003B136C">
              <w:rPr>
                <w:b/>
                <w:w w:val="120"/>
                <w:sz w:val="20"/>
                <w:szCs w:val="20"/>
              </w:rPr>
              <w:t>ΓΕΝΙΚΕΣ</w:t>
            </w:r>
            <w:r w:rsidRPr="003B136C">
              <w:rPr>
                <w:b/>
                <w:spacing w:val="1"/>
                <w:w w:val="120"/>
                <w:sz w:val="20"/>
                <w:szCs w:val="20"/>
              </w:rPr>
              <w:t xml:space="preserve"> </w:t>
            </w:r>
            <w:r w:rsidRPr="003B136C">
              <w:rPr>
                <w:b/>
                <w:w w:val="120"/>
                <w:sz w:val="20"/>
                <w:szCs w:val="20"/>
              </w:rPr>
              <w:t>ΠΛΗΡΟΦΟΡΙΕΣ</w:t>
            </w:r>
          </w:p>
        </w:tc>
        <w:tc>
          <w:tcPr>
            <w:tcW w:w="6462" w:type="dxa"/>
            <w:gridSpan w:val="5"/>
            <w:tcBorders>
              <w:top w:val="nil"/>
            </w:tcBorders>
          </w:tcPr>
          <w:p w:rsidR="00470BC9" w:rsidRPr="003B136C" w:rsidRDefault="00470BC9" w:rsidP="003045F7">
            <w:pPr>
              <w:pStyle w:val="TableParagraph"/>
              <w:spacing w:before="78"/>
              <w:ind w:left="170"/>
              <w:rPr>
                <w:sz w:val="20"/>
                <w:szCs w:val="20"/>
              </w:rPr>
            </w:pPr>
            <w:r w:rsidRPr="003B136C">
              <w:rPr>
                <w:w w:val="115"/>
                <w:sz w:val="20"/>
                <w:szCs w:val="20"/>
              </w:rPr>
              <w:t>Στοιχεία</w:t>
            </w:r>
            <w:r w:rsidRPr="003B136C">
              <w:rPr>
                <w:spacing w:val="-7"/>
                <w:w w:val="115"/>
                <w:sz w:val="20"/>
                <w:szCs w:val="20"/>
              </w:rPr>
              <w:t xml:space="preserve"> </w:t>
            </w:r>
            <w:r w:rsidRPr="003B136C">
              <w:rPr>
                <w:w w:val="115"/>
                <w:sz w:val="20"/>
                <w:szCs w:val="20"/>
              </w:rPr>
              <w:t>αρμόδιας</w:t>
            </w:r>
            <w:r w:rsidRPr="003B136C">
              <w:rPr>
                <w:spacing w:val="-6"/>
                <w:w w:val="115"/>
                <w:sz w:val="20"/>
                <w:szCs w:val="20"/>
              </w:rPr>
              <w:t xml:space="preserve"> </w:t>
            </w:r>
            <w:r w:rsidRPr="003B136C">
              <w:rPr>
                <w:w w:val="115"/>
                <w:sz w:val="20"/>
                <w:szCs w:val="20"/>
              </w:rPr>
              <w:t>κτηνιατρικής</w:t>
            </w:r>
            <w:r w:rsidRPr="003B136C">
              <w:rPr>
                <w:spacing w:val="-6"/>
                <w:w w:val="115"/>
                <w:sz w:val="20"/>
                <w:szCs w:val="20"/>
              </w:rPr>
              <w:t xml:space="preserve"> </w:t>
            </w:r>
            <w:r w:rsidRPr="003B136C">
              <w:rPr>
                <w:w w:val="115"/>
                <w:sz w:val="20"/>
                <w:szCs w:val="20"/>
              </w:rPr>
              <w:t>υπηρεσίας</w:t>
            </w:r>
          </w:p>
        </w:tc>
        <w:tc>
          <w:tcPr>
            <w:tcW w:w="2818" w:type="dxa"/>
            <w:gridSpan w:val="6"/>
            <w:tcBorders>
              <w:top w:val="nil"/>
            </w:tcBorders>
          </w:tcPr>
          <w:p w:rsidR="00470BC9" w:rsidRPr="003B136C" w:rsidRDefault="00470BC9" w:rsidP="003045F7">
            <w:pPr>
              <w:pStyle w:val="TableParagraph"/>
              <w:ind w:left="0"/>
              <w:rPr>
                <w:sz w:val="20"/>
                <w:szCs w:val="20"/>
              </w:rPr>
            </w:pPr>
          </w:p>
        </w:tc>
      </w:tr>
      <w:tr w:rsidR="00470BC9" w:rsidRPr="003B136C" w:rsidTr="003B136C">
        <w:trPr>
          <w:trHeight w:val="47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123"/>
              <w:ind w:left="190"/>
              <w:rPr>
                <w:sz w:val="20"/>
                <w:szCs w:val="20"/>
              </w:rPr>
            </w:pPr>
            <w:r w:rsidRPr="003B136C">
              <w:rPr>
                <w:spacing w:val="-1"/>
                <w:w w:val="115"/>
                <w:sz w:val="20"/>
                <w:szCs w:val="20"/>
              </w:rPr>
              <w:t>Αριθμός</w:t>
            </w:r>
            <w:r w:rsidRPr="003B136C">
              <w:rPr>
                <w:spacing w:val="-14"/>
                <w:w w:val="115"/>
                <w:sz w:val="20"/>
                <w:szCs w:val="20"/>
              </w:rPr>
              <w:t xml:space="preserve"> </w:t>
            </w:r>
            <w:r w:rsidRPr="003B136C">
              <w:rPr>
                <w:spacing w:val="-1"/>
                <w:w w:val="115"/>
                <w:sz w:val="20"/>
                <w:szCs w:val="20"/>
              </w:rPr>
              <w:t>και</w:t>
            </w:r>
            <w:r w:rsidRPr="003B136C">
              <w:rPr>
                <w:spacing w:val="-13"/>
                <w:w w:val="115"/>
                <w:sz w:val="20"/>
                <w:szCs w:val="20"/>
              </w:rPr>
              <w:t xml:space="preserve"> </w:t>
            </w:r>
            <w:r w:rsidRPr="003B136C">
              <w:rPr>
                <w:spacing w:val="-1"/>
                <w:w w:val="115"/>
                <w:sz w:val="20"/>
                <w:szCs w:val="20"/>
              </w:rPr>
              <w:t>ημερομηνία</w:t>
            </w:r>
            <w:r w:rsidRPr="003B136C">
              <w:rPr>
                <w:spacing w:val="-14"/>
                <w:w w:val="115"/>
                <w:sz w:val="20"/>
                <w:szCs w:val="20"/>
              </w:rPr>
              <w:t xml:space="preserve"> </w:t>
            </w:r>
            <w:r w:rsidRPr="003B136C">
              <w:rPr>
                <w:spacing w:val="-1"/>
                <w:w w:val="115"/>
                <w:sz w:val="20"/>
                <w:szCs w:val="20"/>
              </w:rPr>
              <w:t>πρωτοκόλλου</w:t>
            </w:r>
            <w:r w:rsidRPr="003B136C">
              <w:rPr>
                <w:spacing w:val="-13"/>
                <w:w w:val="115"/>
                <w:sz w:val="20"/>
                <w:szCs w:val="20"/>
              </w:rPr>
              <w:t xml:space="preserve"> </w:t>
            </w:r>
            <w:r w:rsidRPr="003B136C">
              <w:rPr>
                <w:w w:val="115"/>
                <w:sz w:val="20"/>
                <w:szCs w:val="20"/>
              </w:rPr>
              <w:t>κτηνιατρικής</w:t>
            </w:r>
            <w:r w:rsidRPr="003B136C">
              <w:rPr>
                <w:spacing w:val="-14"/>
                <w:w w:val="115"/>
                <w:sz w:val="20"/>
                <w:szCs w:val="20"/>
              </w:rPr>
              <w:t xml:space="preserve"> </w:t>
            </w:r>
            <w:r w:rsidRPr="003B136C">
              <w:rPr>
                <w:w w:val="115"/>
                <w:sz w:val="20"/>
                <w:szCs w:val="20"/>
              </w:rPr>
              <w:t>υπηρεσίας</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45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123"/>
              <w:ind w:left="190"/>
              <w:rPr>
                <w:sz w:val="20"/>
                <w:szCs w:val="20"/>
              </w:rPr>
            </w:pPr>
            <w:r w:rsidRPr="003B136C">
              <w:rPr>
                <w:w w:val="110"/>
                <w:sz w:val="20"/>
                <w:szCs w:val="20"/>
              </w:rPr>
              <w:t>Ημερομηνία</w:t>
            </w:r>
            <w:r w:rsidRPr="003B136C">
              <w:rPr>
                <w:spacing w:val="15"/>
                <w:w w:val="110"/>
                <w:sz w:val="20"/>
                <w:szCs w:val="20"/>
              </w:rPr>
              <w:t xml:space="preserve"> </w:t>
            </w:r>
            <w:r w:rsidRPr="003B136C">
              <w:rPr>
                <w:w w:val="110"/>
                <w:sz w:val="20"/>
                <w:szCs w:val="20"/>
              </w:rPr>
              <w:t>ελέγχου</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47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123"/>
              <w:ind w:left="170"/>
              <w:rPr>
                <w:sz w:val="20"/>
                <w:szCs w:val="20"/>
              </w:rPr>
            </w:pPr>
            <w:r w:rsidRPr="003B136C">
              <w:rPr>
                <w:w w:val="110"/>
                <w:sz w:val="20"/>
                <w:szCs w:val="20"/>
              </w:rPr>
              <w:t>Χρονική</w:t>
            </w:r>
            <w:r w:rsidRPr="003B136C">
              <w:rPr>
                <w:spacing w:val="11"/>
                <w:w w:val="110"/>
                <w:sz w:val="20"/>
                <w:szCs w:val="20"/>
              </w:rPr>
              <w:t xml:space="preserve"> </w:t>
            </w:r>
            <w:r w:rsidRPr="003B136C">
              <w:rPr>
                <w:w w:val="110"/>
                <w:sz w:val="20"/>
                <w:szCs w:val="20"/>
              </w:rPr>
              <w:t>διάρκεια</w:t>
            </w:r>
            <w:r w:rsidRPr="003B136C">
              <w:rPr>
                <w:spacing w:val="12"/>
                <w:w w:val="110"/>
                <w:sz w:val="20"/>
                <w:szCs w:val="20"/>
              </w:rPr>
              <w:t xml:space="preserve"> </w:t>
            </w:r>
            <w:r w:rsidRPr="003B136C">
              <w:rPr>
                <w:w w:val="110"/>
                <w:sz w:val="20"/>
                <w:szCs w:val="20"/>
              </w:rPr>
              <w:t>ελέγχου</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59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123"/>
              <w:ind w:left="170"/>
              <w:rPr>
                <w:sz w:val="20"/>
                <w:szCs w:val="20"/>
              </w:rPr>
            </w:pPr>
            <w:r w:rsidRPr="003B136C">
              <w:rPr>
                <w:spacing w:val="-1"/>
                <w:w w:val="115"/>
                <w:sz w:val="20"/>
                <w:szCs w:val="20"/>
              </w:rPr>
              <w:t>Λήφθηκαν</w:t>
            </w:r>
            <w:r w:rsidRPr="003B136C">
              <w:rPr>
                <w:spacing w:val="-14"/>
                <w:w w:val="115"/>
                <w:sz w:val="20"/>
                <w:szCs w:val="20"/>
              </w:rPr>
              <w:t xml:space="preserve"> </w:t>
            </w:r>
            <w:r w:rsidRPr="003B136C">
              <w:rPr>
                <w:spacing w:val="-1"/>
                <w:w w:val="115"/>
                <w:sz w:val="20"/>
                <w:szCs w:val="20"/>
              </w:rPr>
              <w:t>επίσημα</w:t>
            </w:r>
            <w:r w:rsidRPr="003B136C">
              <w:rPr>
                <w:spacing w:val="-14"/>
                <w:w w:val="115"/>
                <w:sz w:val="20"/>
                <w:szCs w:val="20"/>
              </w:rPr>
              <w:t xml:space="preserve"> </w:t>
            </w:r>
            <w:r w:rsidRPr="003B136C">
              <w:rPr>
                <w:spacing w:val="-1"/>
                <w:w w:val="115"/>
                <w:sz w:val="20"/>
                <w:szCs w:val="20"/>
              </w:rPr>
              <w:t>δείγματα</w:t>
            </w:r>
            <w:r w:rsidRPr="003B136C">
              <w:rPr>
                <w:spacing w:val="-13"/>
                <w:w w:val="115"/>
                <w:sz w:val="20"/>
                <w:szCs w:val="20"/>
              </w:rPr>
              <w:t xml:space="preserve"> </w:t>
            </w:r>
            <w:r w:rsidRPr="003B136C">
              <w:rPr>
                <w:spacing w:val="-1"/>
                <w:w w:val="115"/>
                <w:sz w:val="20"/>
                <w:szCs w:val="20"/>
              </w:rPr>
              <w:t>κατά</w:t>
            </w:r>
            <w:r w:rsidRPr="003B136C">
              <w:rPr>
                <w:spacing w:val="-14"/>
                <w:w w:val="115"/>
                <w:sz w:val="20"/>
                <w:szCs w:val="20"/>
              </w:rPr>
              <w:t xml:space="preserve"> </w:t>
            </w:r>
            <w:r w:rsidRPr="003B136C">
              <w:rPr>
                <w:spacing w:val="-1"/>
                <w:w w:val="115"/>
                <w:sz w:val="20"/>
                <w:szCs w:val="20"/>
              </w:rPr>
              <w:t>τον</w:t>
            </w:r>
            <w:r w:rsidRPr="003B136C">
              <w:rPr>
                <w:spacing w:val="-13"/>
                <w:w w:val="115"/>
                <w:sz w:val="20"/>
                <w:szCs w:val="20"/>
              </w:rPr>
              <w:t xml:space="preserve"> </w:t>
            </w:r>
            <w:r w:rsidRPr="003B136C">
              <w:rPr>
                <w:spacing w:val="-1"/>
                <w:w w:val="115"/>
                <w:sz w:val="20"/>
                <w:szCs w:val="20"/>
              </w:rPr>
              <w:t>έλεγχο;</w:t>
            </w:r>
          </w:p>
        </w:tc>
        <w:tc>
          <w:tcPr>
            <w:tcW w:w="2818" w:type="dxa"/>
            <w:gridSpan w:val="6"/>
          </w:tcPr>
          <w:p w:rsidR="00470BC9" w:rsidRPr="003B136C" w:rsidRDefault="00470BC9" w:rsidP="003045F7">
            <w:pPr>
              <w:pStyle w:val="TableParagraph"/>
              <w:tabs>
                <w:tab w:val="left" w:pos="1220"/>
              </w:tabs>
              <w:spacing w:before="123"/>
              <w:ind w:left="204"/>
              <w:rPr>
                <w:sz w:val="20"/>
                <w:szCs w:val="20"/>
              </w:rPr>
            </w:pPr>
            <w:r w:rsidRPr="003B136C">
              <w:rPr>
                <w:w w:val="115"/>
                <w:sz w:val="20"/>
                <w:szCs w:val="20"/>
              </w:rPr>
              <w:t>NAI</w:t>
            </w:r>
            <w:r w:rsidRPr="003B136C">
              <w:rPr>
                <w:w w:val="115"/>
                <w:sz w:val="20"/>
                <w:szCs w:val="20"/>
              </w:rPr>
              <w:tab/>
              <w:t>OXI</w:t>
            </w:r>
          </w:p>
        </w:tc>
      </w:tr>
      <w:tr w:rsidR="00470BC9" w:rsidRPr="003B136C" w:rsidTr="003B136C">
        <w:trPr>
          <w:trHeight w:val="57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123"/>
              <w:ind w:left="150"/>
              <w:rPr>
                <w:sz w:val="20"/>
                <w:szCs w:val="20"/>
              </w:rPr>
            </w:pPr>
            <w:r w:rsidRPr="003B136C">
              <w:rPr>
                <w:spacing w:val="-1"/>
                <w:w w:val="115"/>
                <w:sz w:val="20"/>
                <w:szCs w:val="20"/>
              </w:rPr>
              <w:t>Αιτιολογία</w:t>
            </w:r>
            <w:r w:rsidRPr="003B136C">
              <w:rPr>
                <w:spacing w:val="-15"/>
                <w:w w:val="115"/>
                <w:sz w:val="20"/>
                <w:szCs w:val="20"/>
              </w:rPr>
              <w:t xml:space="preserve"> </w:t>
            </w:r>
            <w:r w:rsidRPr="003B136C">
              <w:rPr>
                <w:w w:val="115"/>
                <w:sz w:val="20"/>
                <w:szCs w:val="20"/>
              </w:rPr>
              <w:t>επίσημης</w:t>
            </w:r>
            <w:r w:rsidRPr="003B136C">
              <w:rPr>
                <w:spacing w:val="-14"/>
                <w:w w:val="115"/>
                <w:sz w:val="20"/>
                <w:szCs w:val="20"/>
              </w:rPr>
              <w:t xml:space="preserve"> </w:t>
            </w:r>
            <w:r w:rsidRPr="003B136C">
              <w:rPr>
                <w:w w:val="115"/>
                <w:sz w:val="20"/>
                <w:szCs w:val="20"/>
              </w:rPr>
              <w:t>δειγματοληψίας</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55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123"/>
              <w:ind w:left="190"/>
              <w:rPr>
                <w:sz w:val="20"/>
                <w:szCs w:val="20"/>
              </w:rPr>
            </w:pPr>
            <w:r w:rsidRPr="003B136C">
              <w:rPr>
                <w:w w:val="115"/>
                <w:sz w:val="20"/>
                <w:szCs w:val="20"/>
              </w:rPr>
              <w:t>Αριθμός</w:t>
            </w:r>
            <w:r w:rsidRPr="003B136C">
              <w:rPr>
                <w:spacing w:val="-15"/>
                <w:w w:val="115"/>
                <w:sz w:val="20"/>
                <w:szCs w:val="20"/>
              </w:rPr>
              <w:t xml:space="preserve"> </w:t>
            </w:r>
            <w:r w:rsidRPr="003B136C">
              <w:rPr>
                <w:w w:val="115"/>
                <w:sz w:val="20"/>
                <w:szCs w:val="20"/>
              </w:rPr>
              <w:t>επίσημων</w:t>
            </w:r>
            <w:r w:rsidRPr="003B136C">
              <w:rPr>
                <w:spacing w:val="-14"/>
                <w:w w:val="115"/>
                <w:sz w:val="20"/>
                <w:szCs w:val="20"/>
              </w:rPr>
              <w:t xml:space="preserve"> </w:t>
            </w:r>
            <w:r w:rsidRPr="003B136C">
              <w:rPr>
                <w:w w:val="115"/>
                <w:sz w:val="20"/>
                <w:szCs w:val="20"/>
              </w:rPr>
              <w:t>κτηνιάτρων</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630"/>
        </w:trPr>
        <w:tc>
          <w:tcPr>
            <w:tcW w:w="806" w:type="dxa"/>
            <w:gridSpan w:val="2"/>
            <w:vMerge w:val="restart"/>
            <w:tcBorders>
              <w:bottom w:val="nil"/>
            </w:tcBorders>
            <w:textDirection w:val="btLr"/>
          </w:tcPr>
          <w:p w:rsidR="00470BC9" w:rsidRPr="003B136C" w:rsidRDefault="00470BC9" w:rsidP="003045F7">
            <w:pPr>
              <w:pStyle w:val="TableParagraph"/>
              <w:spacing w:before="73"/>
              <w:ind w:left="201" w:right="220" w:firstLine="1"/>
              <w:jc w:val="center"/>
              <w:rPr>
                <w:b/>
                <w:sz w:val="20"/>
                <w:szCs w:val="20"/>
              </w:rPr>
            </w:pPr>
            <w:r w:rsidRPr="003B136C">
              <w:rPr>
                <w:b/>
                <w:w w:val="125"/>
                <w:sz w:val="20"/>
                <w:szCs w:val="20"/>
              </w:rPr>
              <w:t>ΣΤΟΙΧΕΙΑ</w:t>
            </w:r>
            <w:r w:rsidRPr="003B136C">
              <w:rPr>
                <w:b/>
                <w:spacing w:val="1"/>
                <w:w w:val="125"/>
                <w:sz w:val="20"/>
                <w:szCs w:val="20"/>
              </w:rPr>
              <w:t xml:space="preserve"> </w:t>
            </w:r>
            <w:r w:rsidRPr="003B136C">
              <w:rPr>
                <w:b/>
                <w:w w:val="125"/>
                <w:sz w:val="20"/>
                <w:szCs w:val="20"/>
              </w:rPr>
              <w:t>ΕΠΙΣΗΜΩΝ</w:t>
            </w:r>
            <w:r w:rsidRPr="003B136C">
              <w:rPr>
                <w:b/>
                <w:spacing w:val="1"/>
                <w:w w:val="125"/>
                <w:sz w:val="20"/>
                <w:szCs w:val="20"/>
              </w:rPr>
              <w:t xml:space="preserve"> </w:t>
            </w:r>
            <w:r w:rsidRPr="003B136C">
              <w:rPr>
                <w:b/>
                <w:w w:val="120"/>
                <w:sz w:val="20"/>
                <w:szCs w:val="20"/>
              </w:rPr>
              <w:t>ΚΤΗΝΙΑΤΡΩΝ</w:t>
            </w:r>
          </w:p>
        </w:tc>
        <w:tc>
          <w:tcPr>
            <w:tcW w:w="6462" w:type="dxa"/>
            <w:gridSpan w:val="5"/>
          </w:tcPr>
          <w:p w:rsidR="00470BC9" w:rsidRPr="003B136C" w:rsidRDefault="00470BC9" w:rsidP="003045F7">
            <w:pPr>
              <w:pStyle w:val="TableParagraph"/>
              <w:spacing w:before="1"/>
              <w:ind w:left="0"/>
              <w:rPr>
                <w:b/>
                <w:sz w:val="20"/>
                <w:szCs w:val="20"/>
              </w:rPr>
            </w:pPr>
          </w:p>
          <w:p w:rsidR="00470BC9" w:rsidRPr="003B136C" w:rsidRDefault="00470BC9" w:rsidP="003045F7">
            <w:pPr>
              <w:pStyle w:val="TableParagraph"/>
              <w:ind w:left="150"/>
              <w:rPr>
                <w:sz w:val="20"/>
                <w:szCs w:val="20"/>
              </w:rPr>
            </w:pPr>
            <w:r w:rsidRPr="003B136C">
              <w:rPr>
                <w:w w:val="110"/>
                <w:sz w:val="20"/>
                <w:szCs w:val="20"/>
              </w:rPr>
              <w:t>Επίσημος</w:t>
            </w:r>
            <w:r w:rsidRPr="003B136C">
              <w:rPr>
                <w:spacing w:val="20"/>
                <w:w w:val="110"/>
                <w:sz w:val="20"/>
                <w:szCs w:val="20"/>
              </w:rPr>
              <w:t xml:space="preserve"> </w:t>
            </w:r>
            <w:r w:rsidRPr="003B136C">
              <w:rPr>
                <w:w w:val="110"/>
                <w:sz w:val="20"/>
                <w:szCs w:val="20"/>
              </w:rPr>
              <w:t>κτηνίατρος-1</w:t>
            </w:r>
            <w:r w:rsidRPr="003B136C">
              <w:rPr>
                <w:spacing w:val="21"/>
                <w:w w:val="110"/>
                <w:sz w:val="20"/>
                <w:szCs w:val="20"/>
              </w:rPr>
              <w:t xml:space="preserve"> </w:t>
            </w:r>
            <w:r w:rsidRPr="003B136C">
              <w:rPr>
                <w:w w:val="110"/>
                <w:sz w:val="20"/>
                <w:szCs w:val="20"/>
              </w:rPr>
              <w:t>(Ονοματεπώνυμο,</w:t>
            </w:r>
            <w:r w:rsidRPr="003B136C">
              <w:rPr>
                <w:spacing w:val="21"/>
                <w:w w:val="110"/>
                <w:sz w:val="20"/>
                <w:szCs w:val="20"/>
              </w:rPr>
              <w:t xml:space="preserve"> </w:t>
            </w:r>
            <w:r w:rsidRPr="003B136C">
              <w:rPr>
                <w:w w:val="110"/>
                <w:sz w:val="20"/>
                <w:szCs w:val="20"/>
              </w:rPr>
              <w:t>υπηρεσία)</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610"/>
        </w:trPr>
        <w:tc>
          <w:tcPr>
            <w:tcW w:w="806" w:type="dxa"/>
            <w:gridSpan w:val="2"/>
            <w:vMerge/>
            <w:tcBorders>
              <w:top w:val="nil"/>
              <w:bottom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ind w:left="0"/>
              <w:rPr>
                <w:b/>
                <w:sz w:val="20"/>
                <w:szCs w:val="20"/>
              </w:rPr>
            </w:pPr>
          </w:p>
          <w:p w:rsidR="00470BC9" w:rsidRPr="003B136C" w:rsidRDefault="00470BC9" w:rsidP="003045F7">
            <w:pPr>
              <w:pStyle w:val="TableParagraph"/>
              <w:ind w:left="150"/>
              <w:rPr>
                <w:sz w:val="20"/>
                <w:szCs w:val="20"/>
              </w:rPr>
            </w:pPr>
            <w:r w:rsidRPr="003B136C">
              <w:rPr>
                <w:w w:val="110"/>
                <w:sz w:val="20"/>
                <w:szCs w:val="20"/>
              </w:rPr>
              <w:t>Επίσημος</w:t>
            </w:r>
            <w:r w:rsidRPr="003B136C">
              <w:rPr>
                <w:spacing w:val="16"/>
                <w:w w:val="110"/>
                <w:sz w:val="20"/>
                <w:szCs w:val="20"/>
              </w:rPr>
              <w:t xml:space="preserve"> </w:t>
            </w:r>
            <w:r w:rsidRPr="003B136C">
              <w:rPr>
                <w:w w:val="110"/>
                <w:sz w:val="20"/>
                <w:szCs w:val="20"/>
              </w:rPr>
              <w:t>κτηνίατρος</w:t>
            </w:r>
            <w:r w:rsidRPr="003B136C">
              <w:rPr>
                <w:spacing w:val="16"/>
                <w:w w:val="110"/>
                <w:sz w:val="20"/>
                <w:szCs w:val="20"/>
              </w:rPr>
              <w:t xml:space="preserve"> </w:t>
            </w:r>
            <w:r w:rsidRPr="003B136C">
              <w:rPr>
                <w:w w:val="110"/>
                <w:sz w:val="20"/>
                <w:szCs w:val="20"/>
              </w:rPr>
              <w:t>-2</w:t>
            </w:r>
            <w:r w:rsidRPr="003B136C">
              <w:rPr>
                <w:spacing w:val="16"/>
                <w:w w:val="110"/>
                <w:sz w:val="20"/>
                <w:szCs w:val="20"/>
              </w:rPr>
              <w:t xml:space="preserve"> </w:t>
            </w:r>
            <w:r w:rsidRPr="003B136C">
              <w:rPr>
                <w:w w:val="110"/>
                <w:sz w:val="20"/>
                <w:szCs w:val="20"/>
              </w:rPr>
              <w:t>(Ονοματεπώνυμο,</w:t>
            </w:r>
            <w:r w:rsidRPr="003B136C">
              <w:rPr>
                <w:spacing w:val="16"/>
                <w:w w:val="110"/>
                <w:sz w:val="20"/>
                <w:szCs w:val="20"/>
              </w:rPr>
              <w:t xml:space="preserve"> </w:t>
            </w:r>
            <w:r w:rsidRPr="003B136C">
              <w:rPr>
                <w:w w:val="110"/>
                <w:sz w:val="20"/>
                <w:szCs w:val="20"/>
              </w:rPr>
              <w:t>υπηρεσία)</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490"/>
        </w:trPr>
        <w:tc>
          <w:tcPr>
            <w:tcW w:w="806" w:type="dxa"/>
            <w:gridSpan w:val="2"/>
            <w:vMerge/>
            <w:tcBorders>
              <w:top w:val="nil"/>
              <w:bottom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123"/>
              <w:ind w:left="150"/>
              <w:rPr>
                <w:sz w:val="20"/>
                <w:szCs w:val="20"/>
              </w:rPr>
            </w:pPr>
            <w:r w:rsidRPr="003B136C">
              <w:rPr>
                <w:w w:val="110"/>
                <w:sz w:val="20"/>
                <w:szCs w:val="20"/>
              </w:rPr>
              <w:t>Επίσημος</w:t>
            </w:r>
            <w:r w:rsidRPr="003B136C">
              <w:rPr>
                <w:spacing w:val="16"/>
                <w:w w:val="110"/>
                <w:sz w:val="20"/>
                <w:szCs w:val="20"/>
              </w:rPr>
              <w:t xml:space="preserve"> </w:t>
            </w:r>
            <w:r w:rsidRPr="003B136C">
              <w:rPr>
                <w:w w:val="110"/>
                <w:sz w:val="20"/>
                <w:szCs w:val="20"/>
              </w:rPr>
              <w:t>κτηνίατρος</w:t>
            </w:r>
            <w:r w:rsidRPr="003B136C">
              <w:rPr>
                <w:spacing w:val="16"/>
                <w:w w:val="110"/>
                <w:sz w:val="20"/>
                <w:szCs w:val="20"/>
              </w:rPr>
              <w:t xml:space="preserve"> </w:t>
            </w:r>
            <w:r w:rsidRPr="003B136C">
              <w:rPr>
                <w:w w:val="110"/>
                <w:sz w:val="20"/>
                <w:szCs w:val="20"/>
              </w:rPr>
              <w:t>-3</w:t>
            </w:r>
            <w:r w:rsidRPr="003B136C">
              <w:rPr>
                <w:spacing w:val="16"/>
                <w:w w:val="110"/>
                <w:sz w:val="20"/>
                <w:szCs w:val="20"/>
              </w:rPr>
              <w:t xml:space="preserve"> </w:t>
            </w:r>
            <w:r w:rsidRPr="003B136C">
              <w:rPr>
                <w:w w:val="110"/>
                <w:sz w:val="20"/>
                <w:szCs w:val="20"/>
              </w:rPr>
              <w:t>(Ονοματεπώνυμο,</w:t>
            </w:r>
            <w:r w:rsidRPr="003B136C">
              <w:rPr>
                <w:spacing w:val="16"/>
                <w:w w:val="110"/>
                <w:sz w:val="20"/>
                <w:szCs w:val="20"/>
              </w:rPr>
              <w:t xml:space="preserve"> </w:t>
            </w:r>
            <w:r w:rsidRPr="003B136C">
              <w:rPr>
                <w:w w:val="110"/>
                <w:sz w:val="20"/>
                <w:szCs w:val="20"/>
              </w:rPr>
              <w:t>υπηρεσία)</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430"/>
        </w:trPr>
        <w:tc>
          <w:tcPr>
            <w:tcW w:w="10086" w:type="dxa"/>
            <w:gridSpan w:val="13"/>
            <w:tcBorders>
              <w:top w:val="nil"/>
            </w:tcBorders>
          </w:tcPr>
          <w:p w:rsidR="00470BC9" w:rsidRPr="003B136C" w:rsidRDefault="00470BC9" w:rsidP="003045F7">
            <w:pPr>
              <w:pStyle w:val="TableParagraph"/>
              <w:spacing w:before="43"/>
              <w:ind w:left="60"/>
              <w:rPr>
                <w:i/>
                <w:sz w:val="20"/>
                <w:szCs w:val="20"/>
              </w:rPr>
            </w:pPr>
            <w:r w:rsidRPr="003B136C">
              <w:rPr>
                <w:i/>
                <w:w w:val="115"/>
                <w:sz w:val="20"/>
                <w:szCs w:val="20"/>
              </w:rPr>
              <w:t>Παρατηρήσεις-σχόλια:</w:t>
            </w:r>
          </w:p>
        </w:tc>
      </w:tr>
      <w:tr w:rsidR="00470BC9" w:rsidRPr="003B136C" w:rsidTr="003B136C">
        <w:trPr>
          <w:trHeight w:val="765"/>
        </w:trPr>
        <w:tc>
          <w:tcPr>
            <w:tcW w:w="10086" w:type="dxa"/>
            <w:gridSpan w:val="13"/>
            <w:tcBorders>
              <w:bottom w:val="nil"/>
            </w:tcBorders>
            <w:shd w:val="clear" w:color="auto" w:fill="8CB2E1"/>
          </w:tcPr>
          <w:p w:rsidR="00470BC9" w:rsidRPr="003B136C" w:rsidRDefault="00470BC9" w:rsidP="003045F7">
            <w:pPr>
              <w:pStyle w:val="TableParagraph"/>
              <w:spacing w:before="102"/>
              <w:ind w:left="2475" w:right="2405"/>
              <w:jc w:val="center"/>
              <w:rPr>
                <w:b/>
                <w:sz w:val="20"/>
                <w:szCs w:val="20"/>
              </w:rPr>
            </w:pPr>
            <w:r w:rsidRPr="003B136C">
              <w:rPr>
                <w:b/>
                <w:w w:val="125"/>
                <w:sz w:val="20"/>
                <w:szCs w:val="20"/>
              </w:rPr>
              <w:t>ΜΕΡΟΣ</w:t>
            </w:r>
            <w:r w:rsidRPr="003B136C">
              <w:rPr>
                <w:b/>
                <w:spacing w:val="-12"/>
                <w:w w:val="125"/>
                <w:sz w:val="20"/>
                <w:szCs w:val="20"/>
              </w:rPr>
              <w:t xml:space="preserve"> </w:t>
            </w:r>
            <w:r w:rsidRPr="003B136C">
              <w:rPr>
                <w:b/>
                <w:w w:val="125"/>
                <w:sz w:val="20"/>
                <w:szCs w:val="20"/>
              </w:rPr>
              <w:t>Β</w:t>
            </w:r>
          </w:p>
          <w:p w:rsidR="00470BC9" w:rsidRPr="003B136C" w:rsidRDefault="00470BC9" w:rsidP="003045F7">
            <w:pPr>
              <w:pStyle w:val="TableParagraph"/>
              <w:spacing w:before="1"/>
              <w:ind w:left="2475" w:right="2405"/>
              <w:jc w:val="center"/>
              <w:rPr>
                <w:b/>
                <w:sz w:val="20"/>
                <w:szCs w:val="20"/>
              </w:rPr>
            </w:pPr>
            <w:r w:rsidRPr="003B136C">
              <w:rPr>
                <w:b/>
                <w:w w:val="120"/>
                <w:sz w:val="20"/>
                <w:szCs w:val="20"/>
              </w:rPr>
              <w:t>ΣΤΟΙΧΕΙΑ</w:t>
            </w:r>
            <w:r w:rsidRPr="003B136C">
              <w:rPr>
                <w:b/>
                <w:spacing w:val="19"/>
                <w:w w:val="120"/>
                <w:sz w:val="20"/>
                <w:szCs w:val="20"/>
              </w:rPr>
              <w:t xml:space="preserve"> </w:t>
            </w:r>
            <w:r w:rsidRPr="003B136C">
              <w:rPr>
                <w:b/>
                <w:w w:val="120"/>
                <w:sz w:val="20"/>
                <w:szCs w:val="20"/>
              </w:rPr>
              <w:t>ΕΚΜΕΤΑΛΛΕΥΣΗΣ</w:t>
            </w:r>
            <w:r w:rsidRPr="003B136C">
              <w:rPr>
                <w:b/>
                <w:spacing w:val="20"/>
                <w:w w:val="120"/>
                <w:sz w:val="20"/>
                <w:szCs w:val="20"/>
              </w:rPr>
              <w:t xml:space="preserve"> </w:t>
            </w:r>
            <w:r w:rsidRPr="003B136C">
              <w:rPr>
                <w:b/>
                <w:w w:val="120"/>
                <w:sz w:val="20"/>
                <w:szCs w:val="20"/>
              </w:rPr>
              <w:t>ΚΑΙ</w:t>
            </w:r>
            <w:r w:rsidRPr="003B136C">
              <w:rPr>
                <w:b/>
                <w:spacing w:val="19"/>
                <w:w w:val="120"/>
                <w:sz w:val="20"/>
                <w:szCs w:val="20"/>
              </w:rPr>
              <w:t xml:space="preserve"> </w:t>
            </w:r>
            <w:r w:rsidRPr="003B136C">
              <w:rPr>
                <w:b/>
                <w:w w:val="120"/>
                <w:sz w:val="20"/>
                <w:szCs w:val="20"/>
              </w:rPr>
              <w:t>ΘΑΛΑΜΩΝ</w:t>
            </w:r>
          </w:p>
        </w:tc>
      </w:tr>
      <w:tr w:rsidR="00470BC9" w:rsidRPr="003B136C" w:rsidTr="003B136C">
        <w:trPr>
          <w:trHeight w:val="505"/>
        </w:trPr>
        <w:tc>
          <w:tcPr>
            <w:tcW w:w="806" w:type="dxa"/>
            <w:gridSpan w:val="2"/>
            <w:vMerge w:val="restart"/>
            <w:tcBorders>
              <w:top w:val="nil"/>
            </w:tcBorders>
            <w:textDirection w:val="btLr"/>
          </w:tcPr>
          <w:p w:rsidR="00470BC9" w:rsidRPr="003B136C" w:rsidRDefault="00470BC9" w:rsidP="003045F7">
            <w:pPr>
              <w:pStyle w:val="TableParagraph"/>
              <w:spacing w:before="5"/>
              <w:ind w:left="0"/>
              <w:rPr>
                <w:b/>
                <w:sz w:val="20"/>
                <w:szCs w:val="20"/>
              </w:rPr>
            </w:pPr>
          </w:p>
          <w:p w:rsidR="00470BC9" w:rsidRPr="003B136C" w:rsidRDefault="00470BC9" w:rsidP="003045F7">
            <w:pPr>
              <w:pStyle w:val="TableParagraph"/>
              <w:ind w:left="1300"/>
              <w:rPr>
                <w:b/>
                <w:sz w:val="20"/>
                <w:szCs w:val="20"/>
              </w:rPr>
            </w:pPr>
            <w:r w:rsidRPr="003B136C">
              <w:rPr>
                <w:b/>
                <w:w w:val="120"/>
                <w:sz w:val="20"/>
                <w:szCs w:val="20"/>
              </w:rPr>
              <w:t>ΣΤΟΙΧΕΙΑ</w:t>
            </w:r>
            <w:r w:rsidRPr="003B136C">
              <w:rPr>
                <w:b/>
                <w:spacing w:val="4"/>
                <w:w w:val="120"/>
                <w:sz w:val="20"/>
                <w:szCs w:val="20"/>
              </w:rPr>
              <w:t xml:space="preserve"> </w:t>
            </w:r>
            <w:r w:rsidRPr="003B136C">
              <w:rPr>
                <w:b/>
                <w:w w:val="120"/>
                <w:sz w:val="20"/>
                <w:szCs w:val="20"/>
              </w:rPr>
              <w:t>ΕΚΜΕΤΑΛΛΕΥΣΗΣ</w:t>
            </w:r>
          </w:p>
        </w:tc>
        <w:tc>
          <w:tcPr>
            <w:tcW w:w="6462" w:type="dxa"/>
            <w:gridSpan w:val="5"/>
            <w:tcBorders>
              <w:top w:val="nil"/>
            </w:tcBorders>
          </w:tcPr>
          <w:p w:rsidR="00470BC9" w:rsidRPr="003B136C" w:rsidRDefault="00470BC9" w:rsidP="003045F7">
            <w:pPr>
              <w:pStyle w:val="TableParagraph"/>
              <w:spacing w:before="98"/>
              <w:ind w:left="130"/>
              <w:rPr>
                <w:sz w:val="20"/>
                <w:szCs w:val="20"/>
              </w:rPr>
            </w:pPr>
            <w:r w:rsidRPr="003B136C">
              <w:rPr>
                <w:w w:val="110"/>
                <w:sz w:val="20"/>
                <w:szCs w:val="20"/>
              </w:rPr>
              <w:t>Επωνυμία/Ονοματεπώνυμο</w:t>
            </w:r>
            <w:r w:rsidRPr="003B136C">
              <w:rPr>
                <w:spacing w:val="34"/>
                <w:w w:val="110"/>
                <w:sz w:val="20"/>
                <w:szCs w:val="20"/>
              </w:rPr>
              <w:t xml:space="preserve"> </w:t>
            </w:r>
            <w:r w:rsidRPr="003B136C">
              <w:rPr>
                <w:w w:val="110"/>
                <w:sz w:val="20"/>
                <w:szCs w:val="20"/>
              </w:rPr>
              <w:t>ιδιοκτήτη</w:t>
            </w:r>
            <w:r w:rsidRPr="003B136C">
              <w:rPr>
                <w:spacing w:val="34"/>
                <w:w w:val="110"/>
                <w:sz w:val="20"/>
                <w:szCs w:val="20"/>
              </w:rPr>
              <w:t xml:space="preserve"> </w:t>
            </w:r>
            <w:r w:rsidRPr="003B136C">
              <w:rPr>
                <w:w w:val="110"/>
                <w:sz w:val="20"/>
                <w:szCs w:val="20"/>
              </w:rPr>
              <w:t>εκμετάλλευσης*</w:t>
            </w:r>
          </w:p>
        </w:tc>
        <w:tc>
          <w:tcPr>
            <w:tcW w:w="2818" w:type="dxa"/>
            <w:gridSpan w:val="6"/>
            <w:tcBorders>
              <w:top w:val="nil"/>
            </w:tcBorders>
          </w:tcPr>
          <w:p w:rsidR="00470BC9" w:rsidRPr="003B136C" w:rsidRDefault="00470BC9" w:rsidP="003045F7">
            <w:pPr>
              <w:pStyle w:val="TableParagraph"/>
              <w:spacing w:before="98"/>
              <w:ind w:left="140"/>
              <w:rPr>
                <w:sz w:val="20"/>
                <w:szCs w:val="20"/>
              </w:rPr>
            </w:pPr>
          </w:p>
        </w:tc>
      </w:tr>
      <w:tr w:rsidR="00470BC9" w:rsidRPr="003B136C" w:rsidTr="003B136C">
        <w:trPr>
          <w:trHeight w:val="47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23"/>
              <w:ind w:left="130"/>
              <w:rPr>
                <w:sz w:val="20"/>
                <w:szCs w:val="20"/>
              </w:rPr>
            </w:pPr>
            <w:r w:rsidRPr="003B136C">
              <w:rPr>
                <w:w w:val="110"/>
                <w:sz w:val="20"/>
                <w:szCs w:val="20"/>
              </w:rPr>
              <w:t>Ονοματεπώνυμο</w:t>
            </w:r>
            <w:r w:rsidRPr="003B136C">
              <w:rPr>
                <w:spacing w:val="19"/>
                <w:w w:val="110"/>
                <w:sz w:val="20"/>
                <w:szCs w:val="20"/>
              </w:rPr>
              <w:t xml:space="preserve"> </w:t>
            </w:r>
            <w:r w:rsidRPr="003B136C">
              <w:rPr>
                <w:w w:val="110"/>
                <w:sz w:val="20"/>
                <w:szCs w:val="20"/>
              </w:rPr>
              <w:t>υπεύθυνου</w:t>
            </w:r>
            <w:r w:rsidRPr="003B136C">
              <w:rPr>
                <w:spacing w:val="20"/>
                <w:w w:val="110"/>
                <w:sz w:val="20"/>
                <w:szCs w:val="20"/>
              </w:rPr>
              <w:t xml:space="preserve"> </w:t>
            </w:r>
            <w:r w:rsidRPr="003B136C">
              <w:rPr>
                <w:w w:val="110"/>
                <w:sz w:val="20"/>
                <w:szCs w:val="20"/>
              </w:rPr>
              <w:t>εκμετάλλευσης*</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53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43"/>
              <w:ind w:left="130"/>
              <w:rPr>
                <w:sz w:val="20"/>
                <w:szCs w:val="20"/>
              </w:rPr>
            </w:pPr>
            <w:r w:rsidRPr="003B136C">
              <w:rPr>
                <w:w w:val="110"/>
                <w:sz w:val="20"/>
                <w:szCs w:val="20"/>
              </w:rPr>
              <w:t>Ονοματεπώνυμο</w:t>
            </w:r>
            <w:r w:rsidRPr="003B136C">
              <w:rPr>
                <w:spacing w:val="16"/>
                <w:w w:val="110"/>
                <w:sz w:val="20"/>
                <w:szCs w:val="20"/>
              </w:rPr>
              <w:t xml:space="preserve"> </w:t>
            </w:r>
            <w:r w:rsidRPr="003B136C">
              <w:rPr>
                <w:w w:val="110"/>
                <w:sz w:val="20"/>
                <w:szCs w:val="20"/>
              </w:rPr>
              <w:t>υπεύθυνου</w:t>
            </w:r>
            <w:r w:rsidRPr="003B136C">
              <w:rPr>
                <w:spacing w:val="17"/>
                <w:w w:val="110"/>
                <w:sz w:val="20"/>
                <w:szCs w:val="20"/>
              </w:rPr>
              <w:t xml:space="preserve"> </w:t>
            </w:r>
            <w:r w:rsidRPr="003B136C">
              <w:rPr>
                <w:w w:val="110"/>
                <w:sz w:val="20"/>
                <w:szCs w:val="20"/>
              </w:rPr>
              <w:t>ιδιώτη</w:t>
            </w:r>
            <w:r w:rsidRPr="003B136C">
              <w:rPr>
                <w:spacing w:val="17"/>
                <w:w w:val="110"/>
                <w:sz w:val="20"/>
                <w:szCs w:val="20"/>
              </w:rPr>
              <w:t xml:space="preserve"> </w:t>
            </w:r>
            <w:r w:rsidRPr="003B136C">
              <w:rPr>
                <w:w w:val="110"/>
                <w:sz w:val="20"/>
                <w:szCs w:val="20"/>
              </w:rPr>
              <w:t>κτηνιάτρου</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57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163"/>
              <w:ind w:left="130"/>
              <w:rPr>
                <w:sz w:val="20"/>
                <w:szCs w:val="20"/>
              </w:rPr>
            </w:pPr>
            <w:r w:rsidRPr="003B136C">
              <w:rPr>
                <w:w w:val="110"/>
                <w:sz w:val="20"/>
                <w:szCs w:val="20"/>
              </w:rPr>
              <w:t>Διεύθυνση</w:t>
            </w:r>
            <w:r w:rsidRPr="003B136C">
              <w:rPr>
                <w:spacing w:val="6"/>
                <w:w w:val="110"/>
                <w:sz w:val="20"/>
                <w:szCs w:val="20"/>
              </w:rPr>
              <w:t xml:space="preserve"> </w:t>
            </w:r>
            <w:r w:rsidRPr="003B136C">
              <w:rPr>
                <w:w w:val="110"/>
                <w:sz w:val="20"/>
                <w:szCs w:val="20"/>
              </w:rPr>
              <w:t>/Τοποθεσία</w:t>
            </w:r>
            <w:r w:rsidRPr="003B136C">
              <w:rPr>
                <w:spacing w:val="7"/>
                <w:w w:val="110"/>
                <w:sz w:val="20"/>
                <w:szCs w:val="20"/>
              </w:rPr>
              <w:t xml:space="preserve"> </w:t>
            </w:r>
            <w:r w:rsidRPr="003B136C">
              <w:rPr>
                <w:w w:val="110"/>
                <w:sz w:val="20"/>
                <w:szCs w:val="20"/>
              </w:rPr>
              <w:t>εκμετάλλευσης*</w:t>
            </w:r>
          </w:p>
        </w:tc>
        <w:tc>
          <w:tcPr>
            <w:tcW w:w="2818" w:type="dxa"/>
            <w:gridSpan w:val="6"/>
          </w:tcPr>
          <w:p w:rsidR="00470BC9" w:rsidRPr="003B136C" w:rsidRDefault="00470BC9" w:rsidP="003045F7">
            <w:pPr>
              <w:pStyle w:val="TableParagraph"/>
              <w:spacing w:before="1"/>
              <w:ind w:left="160"/>
              <w:rPr>
                <w:sz w:val="20"/>
                <w:szCs w:val="20"/>
              </w:rPr>
            </w:pPr>
          </w:p>
        </w:tc>
      </w:tr>
      <w:tr w:rsidR="00470BC9" w:rsidRPr="003B136C" w:rsidTr="003B136C">
        <w:trPr>
          <w:trHeight w:val="35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23"/>
              <w:ind w:left="130"/>
              <w:rPr>
                <w:sz w:val="20"/>
                <w:szCs w:val="20"/>
              </w:rPr>
            </w:pPr>
            <w:r w:rsidRPr="003B136C">
              <w:rPr>
                <w:w w:val="115"/>
                <w:sz w:val="20"/>
                <w:szCs w:val="20"/>
              </w:rPr>
              <w:t>Κωδικός</w:t>
            </w:r>
            <w:r w:rsidRPr="003B136C">
              <w:rPr>
                <w:spacing w:val="-11"/>
                <w:w w:val="115"/>
                <w:sz w:val="20"/>
                <w:szCs w:val="20"/>
              </w:rPr>
              <w:t xml:space="preserve"> </w:t>
            </w:r>
            <w:r w:rsidRPr="003B136C">
              <w:rPr>
                <w:w w:val="115"/>
                <w:sz w:val="20"/>
                <w:szCs w:val="20"/>
              </w:rPr>
              <w:t>αριθμός</w:t>
            </w:r>
            <w:r w:rsidRPr="003B136C">
              <w:rPr>
                <w:spacing w:val="-10"/>
                <w:w w:val="115"/>
                <w:sz w:val="20"/>
                <w:szCs w:val="20"/>
              </w:rPr>
              <w:t xml:space="preserve"> </w:t>
            </w:r>
            <w:r w:rsidRPr="003B136C">
              <w:rPr>
                <w:w w:val="115"/>
                <w:sz w:val="20"/>
                <w:szCs w:val="20"/>
              </w:rPr>
              <w:t>εκμετάλλευσης*</w:t>
            </w:r>
          </w:p>
        </w:tc>
        <w:tc>
          <w:tcPr>
            <w:tcW w:w="2818" w:type="dxa"/>
            <w:gridSpan w:val="6"/>
          </w:tcPr>
          <w:p w:rsidR="00470BC9" w:rsidRPr="003B136C" w:rsidRDefault="00470BC9" w:rsidP="003045F7">
            <w:pPr>
              <w:pStyle w:val="TableParagraph"/>
              <w:spacing w:before="23"/>
              <w:ind w:left="160"/>
              <w:rPr>
                <w:sz w:val="20"/>
                <w:szCs w:val="20"/>
              </w:rPr>
            </w:pPr>
          </w:p>
        </w:tc>
      </w:tr>
      <w:tr w:rsidR="00470BC9" w:rsidRPr="003B136C" w:rsidTr="003B136C">
        <w:trPr>
          <w:trHeight w:val="29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3"/>
              <w:ind w:left="130"/>
              <w:rPr>
                <w:sz w:val="20"/>
                <w:szCs w:val="20"/>
              </w:rPr>
            </w:pPr>
            <w:r w:rsidRPr="003B136C">
              <w:rPr>
                <w:w w:val="110"/>
                <w:sz w:val="20"/>
                <w:szCs w:val="20"/>
              </w:rPr>
              <w:t>Παραγωγική</w:t>
            </w:r>
            <w:r w:rsidRPr="003B136C">
              <w:rPr>
                <w:spacing w:val="13"/>
                <w:w w:val="110"/>
                <w:sz w:val="20"/>
                <w:szCs w:val="20"/>
              </w:rPr>
              <w:t xml:space="preserve"> </w:t>
            </w:r>
            <w:r w:rsidRPr="003B136C">
              <w:rPr>
                <w:w w:val="110"/>
                <w:sz w:val="20"/>
                <w:szCs w:val="20"/>
              </w:rPr>
              <w:t>κατεύθυνση/Τύπος</w:t>
            </w:r>
            <w:r w:rsidRPr="003B136C">
              <w:rPr>
                <w:spacing w:val="14"/>
                <w:w w:val="110"/>
                <w:sz w:val="20"/>
                <w:szCs w:val="20"/>
              </w:rPr>
              <w:t xml:space="preserve"> </w:t>
            </w:r>
            <w:r w:rsidRPr="003B136C">
              <w:rPr>
                <w:w w:val="110"/>
                <w:sz w:val="20"/>
                <w:szCs w:val="20"/>
              </w:rPr>
              <w:t>εκμετάλλευσης*</w:t>
            </w:r>
          </w:p>
        </w:tc>
        <w:tc>
          <w:tcPr>
            <w:tcW w:w="2818" w:type="dxa"/>
            <w:gridSpan w:val="6"/>
          </w:tcPr>
          <w:p w:rsidR="00470BC9" w:rsidRPr="003B136C" w:rsidRDefault="00470BC9" w:rsidP="003045F7">
            <w:pPr>
              <w:pStyle w:val="TableParagraph"/>
              <w:spacing w:before="23"/>
              <w:ind w:left="160"/>
              <w:rPr>
                <w:sz w:val="20"/>
                <w:szCs w:val="20"/>
              </w:rPr>
            </w:pPr>
          </w:p>
        </w:tc>
      </w:tr>
      <w:tr w:rsidR="00470BC9" w:rsidRPr="003B136C" w:rsidTr="003B136C">
        <w:trPr>
          <w:trHeight w:val="31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23"/>
              <w:ind w:left="130"/>
              <w:rPr>
                <w:sz w:val="20"/>
                <w:szCs w:val="20"/>
              </w:rPr>
            </w:pPr>
            <w:r w:rsidRPr="003B136C">
              <w:rPr>
                <w:w w:val="110"/>
                <w:sz w:val="20"/>
                <w:szCs w:val="20"/>
              </w:rPr>
              <w:t>Είδος</w:t>
            </w:r>
            <w:r w:rsidRPr="003B136C">
              <w:rPr>
                <w:spacing w:val="18"/>
                <w:w w:val="110"/>
                <w:sz w:val="20"/>
                <w:szCs w:val="20"/>
              </w:rPr>
              <w:t xml:space="preserve"> </w:t>
            </w:r>
            <w:r w:rsidRPr="003B136C">
              <w:rPr>
                <w:w w:val="110"/>
                <w:sz w:val="20"/>
                <w:szCs w:val="20"/>
              </w:rPr>
              <w:t>πουλερικών*</w:t>
            </w:r>
          </w:p>
        </w:tc>
        <w:tc>
          <w:tcPr>
            <w:tcW w:w="2818" w:type="dxa"/>
            <w:gridSpan w:val="6"/>
          </w:tcPr>
          <w:p w:rsidR="00470BC9" w:rsidRPr="003B136C" w:rsidRDefault="00470BC9" w:rsidP="003045F7">
            <w:pPr>
              <w:pStyle w:val="TableParagraph"/>
              <w:spacing w:before="63"/>
              <w:ind w:left="200"/>
              <w:rPr>
                <w:sz w:val="20"/>
                <w:szCs w:val="20"/>
              </w:rPr>
            </w:pPr>
          </w:p>
        </w:tc>
      </w:tr>
      <w:tr w:rsidR="00470BC9" w:rsidRPr="003B136C" w:rsidTr="003B136C">
        <w:trPr>
          <w:trHeight w:val="55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23"/>
              <w:ind w:left="130"/>
              <w:rPr>
                <w:sz w:val="20"/>
                <w:szCs w:val="20"/>
              </w:rPr>
            </w:pPr>
            <w:r w:rsidRPr="003B136C">
              <w:rPr>
                <w:w w:val="110"/>
                <w:sz w:val="20"/>
                <w:szCs w:val="20"/>
              </w:rPr>
              <w:t>Μέγιστη</w:t>
            </w:r>
            <w:r w:rsidRPr="003B136C">
              <w:rPr>
                <w:spacing w:val="17"/>
                <w:w w:val="110"/>
                <w:sz w:val="20"/>
                <w:szCs w:val="20"/>
              </w:rPr>
              <w:t xml:space="preserve"> </w:t>
            </w:r>
            <w:r w:rsidRPr="003B136C">
              <w:rPr>
                <w:w w:val="110"/>
                <w:sz w:val="20"/>
                <w:szCs w:val="20"/>
              </w:rPr>
              <w:t>δυναμικότητα</w:t>
            </w:r>
            <w:r w:rsidRPr="003B136C">
              <w:rPr>
                <w:spacing w:val="17"/>
                <w:w w:val="110"/>
                <w:sz w:val="20"/>
                <w:szCs w:val="20"/>
              </w:rPr>
              <w:t xml:space="preserve"> </w:t>
            </w:r>
            <w:r w:rsidRPr="003B136C">
              <w:rPr>
                <w:w w:val="110"/>
                <w:sz w:val="20"/>
                <w:szCs w:val="20"/>
              </w:rPr>
              <w:t>εκμετάλλευσης</w:t>
            </w:r>
            <w:r w:rsidRPr="003B136C">
              <w:rPr>
                <w:spacing w:val="17"/>
                <w:w w:val="110"/>
                <w:sz w:val="20"/>
                <w:szCs w:val="20"/>
              </w:rPr>
              <w:t xml:space="preserve"> </w:t>
            </w:r>
            <w:r w:rsidRPr="003B136C">
              <w:rPr>
                <w:w w:val="110"/>
                <w:sz w:val="20"/>
                <w:szCs w:val="20"/>
              </w:rPr>
              <w:t>(αρ.</w:t>
            </w:r>
            <w:r w:rsidRPr="003B136C">
              <w:rPr>
                <w:spacing w:val="17"/>
                <w:w w:val="110"/>
                <w:sz w:val="20"/>
                <w:szCs w:val="20"/>
              </w:rPr>
              <w:t xml:space="preserve"> </w:t>
            </w:r>
            <w:r w:rsidRPr="003B136C">
              <w:rPr>
                <w:w w:val="110"/>
                <w:sz w:val="20"/>
                <w:szCs w:val="20"/>
              </w:rPr>
              <w:t>πουλερικών/αυγών</w:t>
            </w:r>
            <w:r w:rsidRPr="003B136C">
              <w:rPr>
                <w:spacing w:val="-57"/>
                <w:w w:val="110"/>
                <w:sz w:val="20"/>
                <w:szCs w:val="20"/>
              </w:rPr>
              <w:t xml:space="preserve"> </w:t>
            </w:r>
            <w:r w:rsidRPr="003B136C">
              <w:rPr>
                <w:w w:val="115"/>
                <w:sz w:val="20"/>
                <w:szCs w:val="20"/>
              </w:rPr>
              <w:t>επώασης)*</w:t>
            </w:r>
          </w:p>
        </w:tc>
        <w:tc>
          <w:tcPr>
            <w:tcW w:w="2818" w:type="dxa"/>
            <w:gridSpan w:val="6"/>
          </w:tcPr>
          <w:p w:rsidR="00470BC9" w:rsidRPr="003B136C" w:rsidRDefault="00470BC9" w:rsidP="003045F7">
            <w:pPr>
              <w:pStyle w:val="TableParagraph"/>
              <w:spacing w:before="143"/>
              <w:ind w:left="160"/>
              <w:rPr>
                <w:sz w:val="20"/>
                <w:szCs w:val="20"/>
              </w:rPr>
            </w:pPr>
          </w:p>
        </w:tc>
      </w:tr>
      <w:tr w:rsidR="00470BC9" w:rsidRPr="003B136C" w:rsidTr="003B136C">
        <w:trPr>
          <w:trHeight w:val="31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3"/>
              <w:ind w:left="130"/>
              <w:rPr>
                <w:sz w:val="20"/>
                <w:szCs w:val="20"/>
              </w:rPr>
            </w:pPr>
            <w:r w:rsidRPr="003B136C">
              <w:rPr>
                <w:spacing w:val="-1"/>
                <w:w w:val="115"/>
                <w:sz w:val="20"/>
                <w:szCs w:val="20"/>
              </w:rPr>
              <w:t>Τρέχων</w:t>
            </w:r>
            <w:r w:rsidRPr="003B136C">
              <w:rPr>
                <w:spacing w:val="-15"/>
                <w:w w:val="115"/>
                <w:sz w:val="20"/>
                <w:szCs w:val="20"/>
              </w:rPr>
              <w:t xml:space="preserve"> </w:t>
            </w:r>
            <w:r w:rsidRPr="003B136C">
              <w:rPr>
                <w:spacing w:val="-1"/>
                <w:w w:val="115"/>
                <w:sz w:val="20"/>
                <w:szCs w:val="20"/>
              </w:rPr>
              <w:t>αριθμός</w:t>
            </w:r>
            <w:r w:rsidRPr="003B136C">
              <w:rPr>
                <w:spacing w:val="-14"/>
                <w:w w:val="115"/>
                <w:sz w:val="20"/>
                <w:szCs w:val="20"/>
              </w:rPr>
              <w:t xml:space="preserve"> </w:t>
            </w:r>
            <w:r w:rsidRPr="003B136C">
              <w:rPr>
                <w:spacing w:val="-1"/>
                <w:w w:val="115"/>
                <w:sz w:val="20"/>
                <w:szCs w:val="20"/>
              </w:rPr>
              <w:t>πουλερικών</w:t>
            </w:r>
            <w:r w:rsidRPr="003B136C">
              <w:rPr>
                <w:spacing w:val="-14"/>
                <w:w w:val="115"/>
                <w:sz w:val="20"/>
                <w:szCs w:val="20"/>
              </w:rPr>
              <w:t xml:space="preserve"> </w:t>
            </w:r>
            <w:r w:rsidRPr="003B136C">
              <w:rPr>
                <w:spacing w:val="-1"/>
                <w:w w:val="115"/>
                <w:sz w:val="20"/>
                <w:szCs w:val="20"/>
              </w:rPr>
              <w:t>εκμετάλλευσης</w:t>
            </w:r>
            <w:r w:rsidRPr="003B136C">
              <w:rPr>
                <w:spacing w:val="-15"/>
                <w:w w:val="115"/>
                <w:sz w:val="20"/>
                <w:szCs w:val="20"/>
              </w:rPr>
              <w:t xml:space="preserve"> </w:t>
            </w:r>
            <w:r w:rsidRPr="003B136C">
              <w:rPr>
                <w:spacing w:val="-1"/>
                <w:w w:val="115"/>
                <w:sz w:val="20"/>
                <w:szCs w:val="20"/>
              </w:rPr>
              <w:t>κατά</w:t>
            </w:r>
            <w:r w:rsidRPr="003B136C">
              <w:rPr>
                <w:spacing w:val="-14"/>
                <w:w w:val="115"/>
                <w:sz w:val="20"/>
                <w:szCs w:val="20"/>
              </w:rPr>
              <w:t xml:space="preserve"> </w:t>
            </w:r>
            <w:r w:rsidRPr="003B136C">
              <w:rPr>
                <w:w w:val="115"/>
                <w:sz w:val="20"/>
                <w:szCs w:val="20"/>
              </w:rPr>
              <w:t>τον</w:t>
            </w:r>
            <w:r w:rsidRPr="003B136C">
              <w:rPr>
                <w:spacing w:val="-14"/>
                <w:w w:val="115"/>
                <w:sz w:val="20"/>
                <w:szCs w:val="20"/>
              </w:rPr>
              <w:t xml:space="preserve"> </w:t>
            </w:r>
            <w:r w:rsidRPr="003B136C">
              <w:rPr>
                <w:w w:val="115"/>
                <w:sz w:val="20"/>
                <w:szCs w:val="20"/>
              </w:rPr>
              <w:t>έλεγχο</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31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23"/>
              <w:ind w:left="130"/>
              <w:rPr>
                <w:sz w:val="20"/>
                <w:szCs w:val="20"/>
              </w:rPr>
            </w:pPr>
            <w:r w:rsidRPr="003B136C">
              <w:rPr>
                <w:w w:val="110"/>
                <w:sz w:val="20"/>
                <w:szCs w:val="20"/>
              </w:rPr>
              <w:t>Συνολικός</w:t>
            </w:r>
            <w:r w:rsidRPr="003B136C">
              <w:rPr>
                <w:spacing w:val="13"/>
                <w:w w:val="110"/>
                <w:sz w:val="20"/>
                <w:szCs w:val="20"/>
              </w:rPr>
              <w:t xml:space="preserve"> </w:t>
            </w:r>
            <w:r w:rsidRPr="003B136C">
              <w:rPr>
                <w:w w:val="110"/>
                <w:sz w:val="20"/>
                <w:szCs w:val="20"/>
              </w:rPr>
              <w:t>αριθμός</w:t>
            </w:r>
            <w:r w:rsidRPr="003B136C">
              <w:rPr>
                <w:spacing w:val="13"/>
                <w:w w:val="110"/>
                <w:sz w:val="20"/>
                <w:szCs w:val="20"/>
              </w:rPr>
              <w:t xml:space="preserve"> </w:t>
            </w:r>
            <w:r w:rsidRPr="003B136C">
              <w:rPr>
                <w:w w:val="110"/>
                <w:sz w:val="20"/>
                <w:szCs w:val="20"/>
              </w:rPr>
              <w:t>θαλάμων/επωαστικών</w:t>
            </w:r>
            <w:r w:rsidRPr="003B136C">
              <w:rPr>
                <w:spacing w:val="13"/>
                <w:w w:val="110"/>
                <w:sz w:val="20"/>
                <w:szCs w:val="20"/>
              </w:rPr>
              <w:t xml:space="preserve"> </w:t>
            </w:r>
            <w:r w:rsidRPr="003B136C">
              <w:rPr>
                <w:w w:val="110"/>
                <w:sz w:val="20"/>
                <w:szCs w:val="20"/>
              </w:rPr>
              <w:t>μηχανών*</w:t>
            </w:r>
          </w:p>
        </w:tc>
        <w:tc>
          <w:tcPr>
            <w:tcW w:w="2818" w:type="dxa"/>
            <w:gridSpan w:val="6"/>
          </w:tcPr>
          <w:p w:rsidR="00470BC9" w:rsidRPr="003B136C" w:rsidRDefault="00470BC9" w:rsidP="003045F7">
            <w:pPr>
              <w:pStyle w:val="TableParagraph"/>
              <w:spacing w:before="23"/>
              <w:ind w:left="160"/>
              <w:rPr>
                <w:sz w:val="20"/>
                <w:szCs w:val="20"/>
              </w:rPr>
            </w:pPr>
          </w:p>
        </w:tc>
      </w:tr>
      <w:tr w:rsidR="00470BC9" w:rsidRPr="003B136C" w:rsidTr="003B136C">
        <w:trPr>
          <w:trHeight w:val="35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63"/>
              <w:ind w:left="130"/>
              <w:rPr>
                <w:sz w:val="20"/>
                <w:szCs w:val="20"/>
              </w:rPr>
            </w:pPr>
            <w:r w:rsidRPr="003B136C">
              <w:rPr>
                <w:w w:val="110"/>
                <w:sz w:val="20"/>
                <w:szCs w:val="20"/>
              </w:rPr>
              <w:t>Εγκεκριμένη</w:t>
            </w:r>
            <w:r w:rsidRPr="003B136C">
              <w:rPr>
                <w:spacing w:val="13"/>
                <w:w w:val="110"/>
                <w:sz w:val="20"/>
                <w:szCs w:val="20"/>
              </w:rPr>
              <w:t xml:space="preserve"> </w:t>
            </w:r>
            <w:r w:rsidRPr="003B136C">
              <w:rPr>
                <w:w w:val="110"/>
                <w:sz w:val="20"/>
                <w:szCs w:val="20"/>
              </w:rPr>
              <w:t>για</w:t>
            </w:r>
            <w:r w:rsidRPr="003B136C">
              <w:rPr>
                <w:spacing w:val="14"/>
                <w:w w:val="110"/>
                <w:sz w:val="20"/>
                <w:szCs w:val="20"/>
              </w:rPr>
              <w:t xml:space="preserve"> </w:t>
            </w:r>
            <w:r w:rsidRPr="003B136C">
              <w:rPr>
                <w:w w:val="110"/>
                <w:sz w:val="20"/>
                <w:szCs w:val="20"/>
              </w:rPr>
              <w:t>ενδοενωσιακό</w:t>
            </w:r>
            <w:r w:rsidRPr="003B136C">
              <w:rPr>
                <w:spacing w:val="13"/>
                <w:w w:val="110"/>
                <w:sz w:val="20"/>
                <w:szCs w:val="20"/>
              </w:rPr>
              <w:t xml:space="preserve"> </w:t>
            </w:r>
            <w:r w:rsidRPr="003B136C">
              <w:rPr>
                <w:w w:val="110"/>
                <w:sz w:val="20"/>
                <w:szCs w:val="20"/>
              </w:rPr>
              <w:t>εμπόριο*</w:t>
            </w:r>
          </w:p>
        </w:tc>
        <w:tc>
          <w:tcPr>
            <w:tcW w:w="2818" w:type="dxa"/>
            <w:gridSpan w:val="6"/>
          </w:tcPr>
          <w:p w:rsidR="00470BC9" w:rsidRPr="003B136C" w:rsidRDefault="00470BC9" w:rsidP="003045F7">
            <w:pPr>
              <w:pStyle w:val="TableParagraph"/>
              <w:spacing w:before="63"/>
              <w:ind w:left="160"/>
              <w:rPr>
                <w:sz w:val="20"/>
                <w:szCs w:val="20"/>
              </w:rPr>
            </w:pPr>
          </w:p>
        </w:tc>
      </w:tr>
      <w:tr w:rsidR="00470BC9" w:rsidRPr="003B136C" w:rsidTr="003B136C">
        <w:trPr>
          <w:trHeight w:val="37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83"/>
              <w:ind w:left="130"/>
              <w:rPr>
                <w:sz w:val="20"/>
                <w:szCs w:val="20"/>
              </w:rPr>
            </w:pPr>
            <w:r w:rsidRPr="003B136C">
              <w:rPr>
                <w:spacing w:val="-1"/>
                <w:w w:val="115"/>
                <w:sz w:val="20"/>
                <w:szCs w:val="20"/>
              </w:rPr>
              <w:t>Κωδικοί</w:t>
            </w:r>
            <w:r w:rsidRPr="003B136C">
              <w:rPr>
                <w:spacing w:val="-13"/>
                <w:w w:val="115"/>
                <w:sz w:val="20"/>
                <w:szCs w:val="20"/>
              </w:rPr>
              <w:t xml:space="preserve"> </w:t>
            </w:r>
            <w:r w:rsidRPr="003B136C">
              <w:rPr>
                <w:spacing w:val="-1"/>
                <w:w w:val="115"/>
                <w:sz w:val="20"/>
                <w:szCs w:val="20"/>
              </w:rPr>
              <w:t>αριθμοί</w:t>
            </w:r>
            <w:r w:rsidRPr="003B136C">
              <w:rPr>
                <w:spacing w:val="-12"/>
                <w:w w:val="115"/>
                <w:sz w:val="20"/>
                <w:szCs w:val="20"/>
              </w:rPr>
              <w:t xml:space="preserve"> </w:t>
            </w:r>
            <w:r w:rsidRPr="003B136C">
              <w:rPr>
                <w:spacing w:val="-1"/>
                <w:w w:val="115"/>
                <w:sz w:val="20"/>
                <w:szCs w:val="20"/>
              </w:rPr>
              <w:t>συστεγαζόμενων</w:t>
            </w:r>
            <w:r w:rsidRPr="003B136C">
              <w:rPr>
                <w:spacing w:val="-12"/>
                <w:w w:val="115"/>
                <w:sz w:val="20"/>
                <w:szCs w:val="20"/>
              </w:rPr>
              <w:t xml:space="preserve"> </w:t>
            </w:r>
            <w:r w:rsidRPr="003B136C">
              <w:rPr>
                <w:spacing w:val="-1"/>
                <w:w w:val="115"/>
                <w:sz w:val="20"/>
                <w:szCs w:val="20"/>
              </w:rPr>
              <w:t>εκμεταλλεύσεων</w:t>
            </w:r>
            <w:r w:rsidRPr="003B136C">
              <w:rPr>
                <w:spacing w:val="-12"/>
                <w:w w:val="115"/>
                <w:sz w:val="20"/>
                <w:szCs w:val="20"/>
              </w:rPr>
              <w:t xml:space="preserve"> </w:t>
            </w:r>
            <w:r w:rsidRPr="003B136C">
              <w:rPr>
                <w:w w:val="115"/>
                <w:sz w:val="20"/>
                <w:szCs w:val="20"/>
              </w:rPr>
              <w:t>*</w:t>
            </w:r>
          </w:p>
        </w:tc>
        <w:tc>
          <w:tcPr>
            <w:tcW w:w="2818" w:type="dxa"/>
            <w:gridSpan w:val="6"/>
          </w:tcPr>
          <w:p w:rsidR="00470BC9" w:rsidRPr="003B136C" w:rsidRDefault="00470BC9" w:rsidP="003045F7">
            <w:pPr>
              <w:pStyle w:val="TableParagraph"/>
              <w:ind w:left="0"/>
              <w:rPr>
                <w:sz w:val="20"/>
                <w:szCs w:val="20"/>
              </w:rPr>
            </w:pPr>
          </w:p>
        </w:tc>
      </w:tr>
      <w:tr w:rsidR="00470BC9" w:rsidRPr="003B136C" w:rsidTr="003B136C">
        <w:trPr>
          <w:trHeight w:val="350"/>
        </w:trPr>
        <w:tc>
          <w:tcPr>
            <w:tcW w:w="806" w:type="dxa"/>
            <w:gridSpan w:val="2"/>
            <w:vMerge/>
            <w:tcBorders>
              <w:top w:val="nil"/>
            </w:tcBorders>
            <w:textDirection w:val="btLr"/>
          </w:tcPr>
          <w:p w:rsidR="00470BC9" w:rsidRPr="003B136C" w:rsidRDefault="00470BC9" w:rsidP="003045F7">
            <w:pPr>
              <w:rPr>
                <w:sz w:val="20"/>
                <w:szCs w:val="20"/>
              </w:rPr>
            </w:pPr>
          </w:p>
        </w:tc>
        <w:tc>
          <w:tcPr>
            <w:tcW w:w="6462" w:type="dxa"/>
            <w:gridSpan w:val="5"/>
          </w:tcPr>
          <w:p w:rsidR="00470BC9" w:rsidRPr="003B136C" w:rsidRDefault="00470BC9" w:rsidP="003045F7">
            <w:pPr>
              <w:pStyle w:val="TableParagraph"/>
              <w:spacing w:before="63"/>
              <w:ind w:left="150"/>
              <w:rPr>
                <w:sz w:val="20"/>
                <w:szCs w:val="20"/>
              </w:rPr>
            </w:pPr>
            <w:r w:rsidRPr="003B136C">
              <w:rPr>
                <w:w w:val="110"/>
                <w:sz w:val="20"/>
                <w:szCs w:val="20"/>
              </w:rPr>
              <w:t>Τηλέφωνο</w:t>
            </w:r>
            <w:r w:rsidRPr="003B136C">
              <w:rPr>
                <w:spacing w:val="21"/>
                <w:w w:val="110"/>
                <w:sz w:val="20"/>
                <w:szCs w:val="20"/>
              </w:rPr>
              <w:t xml:space="preserve"> </w:t>
            </w:r>
            <w:r w:rsidRPr="003B136C">
              <w:rPr>
                <w:w w:val="110"/>
                <w:sz w:val="20"/>
                <w:szCs w:val="20"/>
              </w:rPr>
              <w:t>εκμετάλλευσης*</w:t>
            </w:r>
          </w:p>
        </w:tc>
        <w:tc>
          <w:tcPr>
            <w:tcW w:w="2818" w:type="dxa"/>
            <w:gridSpan w:val="6"/>
          </w:tcPr>
          <w:p w:rsidR="00470BC9" w:rsidRPr="003B136C" w:rsidRDefault="00470BC9" w:rsidP="003045F7">
            <w:pPr>
              <w:pStyle w:val="TableParagraph"/>
              <w:spacing w:before="23"/>
              <w:ind w:left="160"/>
              <w:rPr>
                <w:sz w:val="20"/>
                <w:szCs w:val="20"/>
              </w:rPr>
            </w:pPr>
          </w:p>
        </w:tc>
      </w:tr>
      <w:tr w:rsidR="00470BC9" w:rsidRPr="003B136C" w:rsidTr="003B136C">
        <w:trPr>
          <w:trHeight w:val="452"/>
        </w:trPr>
        <w:tc>
          <w:tcPr>
            <w:tcW w:w="10086" w:type="dxa"/>
            <w:gridSpan w:val="13"/>
          </w:tcPr>
          <w:p w:rsidR="00470BC9" w:rsidRPr="003B136C" w:rsidRDefault="00470BC9" w:rsidP="003045F7">
            <w:pPr>
              <w:pStyle w:val="TableParagraph"/>
              <w:ind w:left="0"/>
              <w:rPr>
                <w:sz w:val="20"/>
                <w:szCs w:val="20"/>
              </w:rPr>
            </w:pPr>
          </w:p>
        </w:tc>
      </w:tr>
      <w:tr w:rsidR="00470BC9" w:rsidRPr="003B136C" w:rsidTr="003B136C">
        <w:trPr>
          <w:trHeight w:val="360"/>
        </w:trPr>
        <w:tc>
          <w:tcPr>
            <w:tcW w:w="826" w:type="dxa"/>
            <w:gridSpan w:val="3"/>
            <w:vMerge w:val="restart"/>
          </w:tcPr>
          <w:p w:rsidR="00470BC9" w:rsidRPr="003B136C" w:rsidRDefault="00470BC9" w:rsidP="003045F7">
            <w:pPr>
              <w:pStyle w:val="TableParagraph"/>
              <w:ind w:left="0"/>
              <w:rPr>
                <w:sz w:val="20"/>
                <w:szCs w:val="20"/>
              </w:rPr>
            </w:pPr>
          </w:p>
        </w:tc>
        <w:tc>
          <w:tcPr>
            <w:tcW w:w="1159" w:type="dxa"/>
            <w:vMerge w:val="restart"/>
            <w:textDirection w:val="btLr"/>
          </w:tcPr>
          <w:p w:rsidR="00470BC9" w:rsidRPr="003B136C" w:rsidRDefault="00470BC9" w:rsidP="003045F7">
            <w:pPr>
              <w:pStyle w:val="TableParagraph"/>
              <w:ind w:left="0"/>
              <w:rPr>
                <w:b/>
                <w:sz w:val="20"/>
                <w:szCs w:val="20"/>
              </w:rPr>
            </w:pPr>
          </w:p>
          <w:p w:rsidR="00470BC9" w:rsidRPr="003B136C" w:rsidRDefault="00470BC9" w:rsidP="003045F7">
            <w:pPr>
              <w:pStyle w:val="TableParagraph"/>
              <w:spacing w:before="10"/>
              <w:ind w:left="0"/>
              <w:rPr>
                <w:b/>
                <w:sz w:val="20"/>
                <w:szCs w:val="20"/>
              </w:rPr>
            </w:pPr>
          </w:p>
          <w:p w:rsidR="00470BC9" w:rsidRPr="003B136C" w:rsidRDefault="00470BC9" w:rsidP="003045F7">
            <w:pPr>
              <w:pStyle w:val="TableParagraph"/>
              <w:ind w:left="1007"/>
              <w:rPr>
                <w:b/>
                <w:sz w:val="20"/>
                <w:szCs w:val="20"/>
              </w:rPr>
            </w:pPr>
            <w:r w:rsidRPr="003B136C">
              <w:rPr>
                <w:b/>
                <w:w w:val="120"/>
                <w:sz w:val="20"/>
                <w:szCs w:val="20"/>
              </w:rPr>
              <w:t xml:space="preserve">ΘΑΛΑΜΟΣ </w:t>
            </w:r>
            <w:r w:rsidRPr="003B136C">
              <w:rPr>
                <w:b/>
                <w:spacing w:val="34"/>
                <w:w w:val="120"/>
                <w:sz w:val="20"/>
                <w:szCs w:val="20"/>
              </w:rPr>
              <w:t xml:space="preserve"> </w:t>
            </w:r>
            <w:r w:rsidRPr="003B136C">
              <w:rPr>
                <w:b/>
                <w:w w:val="120"/>
                <w:sz w:val="20"/>
                <w:szCs w:val="20"/>
              </w:rPr>
              <w:t>3</w:t>
            </w:r>
          </w:p>
        </w:tc>
        <w:tc>
          <w:tcPr>
            <w:tcW w:w="5273" w:type="dxa"/>
            <w:gridSpan w:val="2"/>
          </w:tcPr>
          <w:p w:rsidR="00470BC9" w:rsidRPr="003B136C" w:rsidRDefault="00470BC9" w:rsidP="003045F7">
            <w:pPr>
              <w:pStyle w:val="TableParagraph"/>
              <w:spacing w:before="48"/>
              <w:ind w:left="130"/>
              <w:rPr>
                <w:sz w:val="20"/>
                <w:szCs w:val="20"/>
              </w:rPr>
            </w:pPr>
            <w:r w:rsidRPr="003B136C">
              <w:rPr>
                <w:w w:val="115"/>
                <w:sz w:val="20"/>
                <w:szCs w:val="20"/>
              </w:rPr>
              <w:t>Μέγιστη</w:t>
            </w:r>
            <w:r w:rsidRPr="003B136C">
              <w:rPr>
                <w:spacing w:val="-7"/>
                <w:w w:val="115"/>
                <w:sz w:val="20"/>
                <w:szCs w:val="20"/>
              </w:rPr>
              <w:t xml:space="preserve"> </w:t>
            </w:r>
            <w:r w:rsidRPr="003B136C">
              <w:rPr>
                <w:w w:val="115"/>
                <w:sz w:val="20"/>
                <w:szCs w:val="20"/>
              </w:rPr>
              <w:t>δυναμικότητα</w:t>
            </w:r>
            <w:r w:rsidRPr="003B136C">
              <w:rPr>
                <w:spacing w:val="-6"/>
                <w:w w:val="115"/>
                <w:sz w:val="20"/>
                <w:szCs w:val="20"/>
              </w:rPr>
              <w:t xml:space="preserve"> </w:t>
            </w:r>
            <w:r w:rsidRPr="003B136C">
              <w:rPr>
                <w:w w:val="115"/>
                <w:sz w:val="20"/>
                <w:szCs w:val="20"/>
              </w:rPr>
              <w:t>θαλάμου*</w:t>
            </w:r>
          </w:p>
        </w:tc>
        <w:tc>
          <w:tcPr>
            <w:tcW w:w="2828" w:type="dxa"/>
            <w:gridSpan w:val="7"/>
          </w:tcPr>
          <w:p w:rsidR="00470BC9" w:rsidRPr="003B136C" w:rsidRDefault="00470BC9" w:rsidP="003045F7">
            <w:pPr>
              <w:pStyle w:val="TableParagraph"/>
              <w:spacing w:before="48"/>
              <w:ind w:left="170"/>
              <w:rPr>
                <w:sz w:val="20"/>
                <w:szCs w:val="20"/>
              </w:rPr>
            </w:pPr>
          </w:p>
        </w:tc>
      </w:tr>
      <w:tr w:rsidR="00470BC9" w:rsidRPr="003B136C" w:rsidTr="003B136C">
        <w:trPr>
          <w:trHeight w:val="33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58"/>
              <w:ind w:left="130"/>
              <w:rPr>
                <w:sz w:val="20"/>
                <w:szCs w:val="20"/>
              </w:rPr>
            </w:pPr>
            <w:r w:rsidRPr="003B136C">
              <w:rPr>
                <w:w w:val="115"/>
                <w:sz w:val="20"/>
                <w:szCs w:val="20"/>
              </w:rPr>
              <w:t>Μέθοδος</w:t>
            </w:r>
            <w:r w:rsidRPr="003B136C">
              <w:rPr>
                <w:spacing w:val="-7"/>
                <w:w w:val="115"/>
                <w:sz w:val="20"/>
                <w:szCs w:val="20"/>
              </w:rPr>
              <w:t xml:space="preserve"> </w:t>
            </w:r>
            <w:r w:rsidRPr="003B136C">
              <w:rPr>
                <w:w w:val="115"/>
                <w:sz w:val="20"/>
                <w:szCs w:val="20"/>
              </w:rPr>
              <w:t>εκτροφής*</w:t>
            </w:r>
          </w:p>
        </w:tc>
        <w:tc>
          <w:tcPr>
            <w:tcW w:w="2828" w:type="dxa"/>
            <w:gridSpan w:val="7"/>
          </w:tcPr>
          <w:p w:rsidR="00470BC9" w:rsidRPr="003B136C" w:rsidRDefault="00470BC9" w:rsidP="003045F7">
            <w:pPr>
              <w:pStyle w:val="TableParagraph"/>
              <w:spacing w:before="38"/>
              <w:ind w:left="170"/>
              <w:rPr>
                <w:sz w:val="20"/>
                <w:szCs w:val="20"/>
              </w:rPr>
            </w:pPr>
          </w:p>
        </w:tc>
      </w:tr>
      <w:tr w:rsidR="00470BC9" w:rsidRPr="003B136C" w:rsidTr="003B136C">
        <w:trPr>
          <w:trHeight w:val="304"/>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bottom w:val="nil"/>
            </w:tcBorders>
          </w:tcPr>
          <w:p w:rsidR="00470BC9" w:rsidRPr="003B136C" w:rsidRDefault="00470BC9" w:rsidP="003045F7">
            <w:pPr>
              <w:pStyle w:val="TableParagraph"/>
              <w:spacing w:before="58"/>
              <w:ind w:left="130"/>
              <w:rPr>
                <w:sz w:val="20"/>
                <w:szCs w:val="20"/>
              </w:rPr>
            </w:pPr>
            <w:r w:rsidRPr="003B136C">
              <w:rPr>
                <w:spacing w:val="-1"/>
                <w:w w:val="110"/>
                <w:sz w:val="20"/>
                <w:szCs w:val="20"/>
              </w:rPr>
              <w:t>Επιφάνεια</w:t>
            </w:r>
            <w:r w:rsidRPr="003B136C">
              <w:rPr>
                <w:spacing w:val="-14"/>
                <w:w w:val="110"/>
                <w:sz w:val="20"/>
                <w:szCs w:val="20"/>
              </w:rPr>
              <w:t xml:space="preserve"> </w:t>
            </w:r>
            <w:r w:rsidRPr="003B136C">
              <w:rPr>
                <w:spacing w:val="-1"/>
                <w:w w:val="110"/>
                <w:sz w:val="20"/>
                <w:szCs w:val="20"/>
              </w:rPr>
              <w:t>δαπέδου/κλωβών*</w:t>
            </w:r>
          </w:p>
        </w:tc>
        <w:tc>
          <w:tcPr>
            <w:tcW w:w="2828" w:type="dxa"/>
            <w:gridSpan w:val="7"/>
            <w:tcBorders>
              <w:bottom w:val="nil"/>
            </w:tcBorders>
          </w:tcPr>
          <w:p w:rsidR="00470BC9" w:rsidRPr="003B136C" w:rsidRDefault="00470BC9" w:rsidP="003045F7">
            <w:pPr>
              <w:pStyle w:val="TableParagraph"/>
              <w:spacing w:before="58"/>
              <w:ind w:left="190"/>
              <w:rPr>
                <w:sz w:val="20"/>
                <w:szCs w:val="20"/>
              </w:rPr>
            </w:pPr>
          </w:p>
        </w:tc>
      </w:tr>
      <w:tr w:rsidR="00470BC9" w:rsidRPr="003B136C" w:rsidTr="003B136C">
        <w:trPr>
          <w:trHeight w:val="289"/>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bottom w:val="nil"/>
            </w:tcBorders>
          </w:tcPr>
          <w:p w:rsidR="00470BC9" w:rsidRPr="003B136C" w:rsidRDefault="00470BC9" w:rsidP="003045F7">
            <w:pPr>
              <w:pStyle w:val="TableParagraph"/>
              <w:spacing w:before="43"/>
              <w:ind w:left="110"/>
              <w:rPr>
                <w:sz w:val="20"/>
                <w:szCs w:val="20"/>
              </w:rPr>
            </w:pPr>
            <w:r w:rsidRPr="003B136C">
              <w:rPr>
                <w:w w:val="115"/>
                <w:sz w:val="20"/>
                <w:szCs w:val="20"/>
              </w:rPr>
              <w:t>Αριθμός</w:t>
            </w:r>
            <w:r w:rsidRPr="003B136C">
              <w:rPr>
                <w:spacing w:val="-16"/>
                <w:w w:val="115"/>
                <w:sz w:val="20"/>
                <w:szCs w:val="20"/>
              </w:rPr>
              <w:t xml:space="preserve"> </w:t>
            </w:r>
            <w:r w:rsidRPr="003B136C">
              <w:rPr>
                <w:w w:val="115"/>
                <w:sz w:val="20"/>
                <w:szCs w:val="20"/>
              </w:rPr>
              <w:t>κλωβών*</w:t>
            </w:r>
          </w:p>
        </w:tc>
        <w:tc>
          <w:tcPr>
            <w:tcW w:w="2828" w:type="dxa"/>
            <w:gridSpan w:val="7"/>
            <w:tcBorders>
              <w:top w:val="nil"/>
              <w:bottom w:val="nil"/>
            </w:tcBorders>
          </w:tcPr>
          <w:p w:rsidR="00470BC9" w:rsidRPr="003B136C" w:rsidRDefault="00470BC9" w:rsidP="003045F7">
            <w:pPr>
              <w:pStyle w:val="TableParagraph"/>
              <w:spacing w:before="23"/>
              <w:ind w:left="190"/>
              <w:rPr>
                <w:sz w:val="20"/>
                <w:szCs w:val="20"/>
              </w:rPr>
            </w:pPr>
          </w:p>
        </w:tc>
      </w:tr>
      <w:tr w:rsidR="00470BC9" w:rsidRPr="003B136C" w:rsidTr="003B136C">
        <w:trPr>
          <w:trHeight w:val="27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bottom w:val="nil"/>
            </w:tcBorders>
          </w:tcPr>
          <w:p w:rsidR="00470BC9" w:rsidRPr="003B136C" w:rsidRDefault="00470BC9" w:rsidP="003045F7">
            <w:pPr>
              <w:pStyle w:val="TableParagraph"/>
              <w:spacing w:before="23"/>
              <w:ind w:left="110"/>
              <w:rPr>
                <w:sz w:val="20"/>
                <w:szCs w:val="20"/>
              </w:rPr>
            </w:pPr>
            <w:r w:rsidRPr="003B136C">
              <w:rPr>
                <w:w w:val="110"/>
                <w:sz w:val="20"/>
                <w:szCs w:val="20"/>
              </w:rPr>
              <w:t>Ωφέλιμη</w:t>
            </w:r>
            <w:r w:rsidRPr="003B136C">
              <w:rPr>
                <w:spacing w:val="1"/>
                <w:w w:val="110"/>
                <w:sz w:val="20"/>
                <w:szCs w:val="20"/>
              </w:rPr>
              <w:t xml:space="preserve"> </w:t>
            </w:r>
            <w:r w:rsidRPr="003B136C">
              <w:rPr>
                <w:w w:val="110"/>
                <w:sz w:val="20"/>
                <w:szCs w:val="20"/>
              </w:rPr>
              <w:t>επιφάνεια*</w:t>
            </w:r>
          </w:p>
        </w:tc>
        <w:tc>
          <w:tcPr>
            <w:tcW w:w="2828" w:type="dxa"/>
            <w:gridSpan w:val="7"/>
            <w:tcBorders>
              <w:top w:val="nil"/>
              <w:bottom w:val="nil"/>
            </w:tcBorders>
          </w:tcPr>
          <w:p w:rsidR="00470BC9" w:rsidRPr="003B136C" w:rsidRDefault="00470BC9" w:rsidP="003045F7">
            <w:pPr>
              <w:pStyle w:val="TableParagraph"/>
              <w:spacing w:before="23"/>
              <w:ind w:left="190"/>
              <w:rPr>
                <w:sz w:val="20"/>
                <w:szCs w:val="20"/>
              </w:rPr>
            </w:pPr>
          </w:p>
        </w:tc>
      </w:tr>
      <w:tr w:rsidR="00470BC9" w:rsidRPr="003B136C" w:rsidTr="003B136C">
        <w:trPr>
          <w:trHeight w:val="315"/>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tcBorders>
          </w:tcPr>
          <w:p w:rsidR="00470BC9" w:rsidRPr="003B136C" w:rsidRDefault="00470BC9" w:rsidP="003045F7">
            <w:pPr>
              <w:pStyle w:val="TableParagraph"/>
              <w:spacing w:before="23"/>
              <w:ind w:left="110"/>
              <w:rPr>
                <w:sz w:val="20"/>
                <w:szCs w:val="20"/>
              </w:rPr>
            </w:pPr>
            <w:r w:rsidRPr="003B136C">
              <w:rPr>
                <w:w w:val="110"/>
                <w:sz w:val="20"/>
                <w:szCs w:val="20"/>
              </w:rPr>
              <w:t>Επιφάνεια</w:t>
            </w:r>
            <w:r w:rsidRPr="003B136C">
              <w:rPr>
                <w:spacing w:val="12"/>
                <w:w w:val="110"/>
                <w:sz w:val="20"/>
                <w:szCs w:val="20"/>
              </w:rPr>
              <w:t xml:space="preserve"> </w:t>
            </w:r>
            <w:r w:rsidRPr="003B136C">
              <w:rPr>
                <w:w w:val="110"/>
                <w:sz w:val="20"/>
                <w:szCs w:val="20"/>
              </w:rPr>
              <w:t>εξωτερικών</w:t>
            </w:r>
            <w:r w:rsidRPr="003B136C">
              <w:rPr>
                <w:spacing w:val="13"/>
                <w:w w:val="110"/>
                <w:sz w:val="20"/>
                <w:szCs w:val="20"/>
              </w:rPr>
              <w:t xml:space="preserve"> </w:t>
            </w:r>
            <w:r w:rsidRPr="003B136C">
              <w:rPr>
                <w:w w:val="110"/>
                <w:sz w:val="20"/>
                <w:szCs w:val="20"/>
              </w:rPr>
              <w:t>χώρων*</w:t>
            </w:r>
          </w:p>
        </w:tc>
        <w:tc>
          <w:tcPr>
            <w:tcW w:w="2828" w:type="dxa"/>
            <w:gridSpan w:val="7"/>
            <w:tcBorders>
              <w:top w:val="nil"/>
            </w:tcBorders>
          </w:tcPr>
          <w:p w:rsidR="00470BC9" w:rsidRPr="003B136C" w:rsidRDefault="00470BC9" w:rsidP="003045F7">
            <w:pPr>
              <w:pStyle w:val="TableParagraph"/>
              <w:spacing w:before="23"/>
              <w:ind w:left="190"/>
              <w:rPr>
                <w:sz w:val="20"/>
                <w:szCs w:val="20"/>
              </w:rPr>
            </w:pPr>
          </w:p>
        </w:tc>
      </w:tr>
      <w:tr w:rsidR="00470BC9" w:rsidRPr="003B136C" w:rsidTr="003B136C">
        <w:trPr>
          <w:trHeight w:val="31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18"/>
              <w:ind w:left="110"/>
              <w:rPr>
                <w:sz w:val="20"/>
                <w:szCs w:val="20"/>
              </w:rPr>
            </w:pPr>
            <w:r w:rsidRPr="003B136C">
              <w:rPr>
                <w:w w:val="110"/>
                <w:sz w:val="20"/>
                <w:szCs w:val="20"/>
              </w:rPr>
              <w:t>Τρέχων</w:t>
            </w:r>
            <w:r w:rsidRPr="003B136C">
              <w:rPr>
                <w:spacing w:val="9"/>
                <w:w w:val="110"/>
                <w:sz w:val="20"/>
                <w:szCs w:val="20"/>
              </w:rPr>
              <w:t xml:space="preserve"> </w:t>
            </w:r>
            <w:r w:rsidRPr="003B136C">
              <w:rPr>
                <w:w w:val="110"/>
                <w:sz w:val="20"/>
                <w:szCs w:val="20"/>
              </w:rPr>
              <w:t>αριθμός</w:t>
            </w:r>
            <w:r w:rsidRPr="003B136C">
              <w:rPr>
                <w:spacing w:val="9"/>
                <w:w w:val="110"/>
                <w:sz w:val="20"/>
                <w:szCs w:val="20"/>
              </w:rPr>
              <w:t xml:space="preserve"> </w:t>
            </w:r>
            <w:r w:rsidRPr="003B136C">
              <w:rPr>
                <w:w w:val="110"/>
                <w:sz w:val="20"/>
                <w:szCs w:val="20"/>
              </w:rPr>
              <w:t>πουλερικών</w:t>
            </w:r>
            <w:r w:rsidRPr="003B136C">
              <w:rPr>
                <w:spacing w:val="10"/>
                <w:w w:val="110"/>
                <w:sz w:val="20"/>
                <w:szCs w:val="20"/>
              </w:rPr>
              <w:t xml:space="preserve"> </w:t>
            </w:r>
            <w:r w:rsidRPr="003B136C">
              <w:rPr>
                <w:w w:val="110"/>
                <w:sz w:val="20"/>
                <w:szCs w:val="20"/>
              </w:rPr>
              <w:t>θαλάμου</w:t>
            </w:r>
            <w:r w:rsidRPr="003B136C">
              <w:rPr>
                <w:spacing w:val="9"/>
                <w:w w:val="110"/>
                <w:sz w:val="20"/>
                <w:szCs w:val="20"/>
              </w:rPr>
              <w:t xml:space="preserve"> </w:t>
            </w:r>
            <w:r w:rsidRPr="003B136C">
              <w:rPr>
                <w:w w:val="110"/>
                <w:sz w:val="20"/>
                <w:szCs w:val="20"/>
              </w:rPr>
              <w:t>κατά</w:t>
            </w:r>
            <w:r w:rsidRPr="003B136C">
              <w:rPr>
                <w:spacing w:val="9"/>
                <w:w w:val="110"/>
                <w:sz w:val="20"/>
                <w:szCs w:val="20"/>
              </w:rPr>
              <w:t xml:space="preserve"> </w:t>
            </w:r>
            <w:r w:rsidRPr="003B136C">
              <w:rPr>
                <w:w w:val="110"/>
                <w:sz w:val="20"/>
                <w:szCs w:val="20"/>
              </w:rPr>
              <w:t>τον</w:t>
            </w:r>
            <w:r w:rsidRPr="003B136C">
              <w:rPr>
                <w:spacing w:val="10"/>
                <w:w w:val="110"/>
                <w:sz w:val="20"/>
                <w:szCs w:val="20"/>
              </w:rPr>
              <w:t xml:space="preserve"> </w:t>
            </w:r>
            <w:r w:rsidRPr="003B136C">
              <w:rPr>
                <w:w w:val="110"/>
                <w:sz w:val="20"/>
                <w:szCs w:val="20"/>
              </w:rPr>
              <w:t>έλεγχο</w:t>
            </w:r>
          </w:p>
        </w:tc>
        <w:tc>
          <w:tcPr>
            <w:tcW w:w="2828" w:type="dxa"/>
            <w:gridSpan w:val="7"/>
          </w:tcPr>
          <w:p w:rsidR="00470BC9" w:rsidRPr="003B136C" w:rsidRDefault="00470BC9" w:rsidP="003045F7">
            <w:pPr>
              <w:pStyle w:val="TableParagraph"/>
              <w:ind w:left="0"/>
              <w:rPr>
                <w:sz w:val="20"/>
                <w:szCs w:val="20"/>
              </w:rPr>
            </w:pPr>
          </w:p>
        </w:tc>
      </w:tr>
      <w:tr w:rsidR="00470BC9" w:rsidRPr="003B136C" w:rsidTr="003B136C">
        <w:trPr>
          <w:trHeight w:val="33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38"/>
              <w:ind w:left="110"/>
              <w:rPr>
                <w:sz w:val="20"/>
                <w:szCs w:val="20"/>
              </w:rPr>
            </w:pPr>
            <w:r w:rsidRPr="003B136C">
              <w:rPr>
                <w:w w:val="115"/>
                <w:sz w:val="20"/>
                <w:szCs w:val="20"/>
              </w:rPr>
              <w:t>Ημερομηνία(ες)</w:t>
            </w:r>
            <w:r w:rsidRPr="003B136C">
              <w:rPr>
                <w:spacing w:val="-6"/>
                <w:w w:val="115"/>
                <w:sz w:val="20"/>
                <w:szCs w:val="20"/>
              </w:rPr>
              <w:t xml:space="preserve"> </w:t>
            </w:r>
            <w:r w:rsidRPr="003B136C">
              <w:rPr>
                <w:w w:val="115"/>
                <w:sz w:val="20"/>
                <w:szCs w:val="20"/>
              </w:rPr>
              <w:t>τοποθέτησης</w:t>
            </w:r>
          </w:p>
        </w:tc>
        <w:tc>
          <w:tcPr>
            <w:tcW w:w="2828" w:type="dxa"/>
            <w:gridSpan w:val="7"/>
          </w:tcPr>
          <w:p w:rsidR="00470BC9" w:rsidRPr="003B136C" w:rsidRDefault="00470BC9" w:rsidP="003045F7">
            <w:pPr>
              <w:pStyle w:val="TableParagraph"/>
              <w:ind w:left="0"/>
              <w:rPr>
                <w:sz w:val="20"/>
                <w:szCs w:val="20"/>
              </w:rPr>
            </w:pPr>
          </w:p>
        </w:tc>
      </w:tr>
      <w:tr w:rsidR="00470BC9" w:rsidRPr="003B136C" w:rsidTr="003B136C">
        <w:trPr>
          <w:trHeight w:val="249"/>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bottom w:val="nil"/>
            </w:tcBorders>
          </w:tcPr>
          <w:p w:rsidR="00470BC9" w:rsidRPr="003B136C" w:rsidRDefault="00470BC9" w:rsidP="003045F7">
            <w:pPr>
              <w:pStyle w:val="TableParagraph"/>
              <w:spacing w:before="38" w:line="191" w:lineRule="exact"/>
              <w:ind w:left="110"/>
              <w:rPr>
                <w:sz w:val="20"/>
                <w:szCs w:val="20"/>
              </w:rPr>
            </w:pPr>
            <w:r w:rsidRPr="003B136C">
              <w:rPr>
                <w:spacing w:val="-1"/>
                <w:w w:val="115"/>
                <w:sz w:val="20"/>
                <w:szCs w:val="20"/>
              </w:rPr>
              <w:t>Αριθμός</w:t>
            </w:r>
            <w:r w:rsidRPr="003B136C">
              <w:rPr>
                <w:spacing w:val="-14"/>
                <w:w w:val="115"/>
                <w:sz w:val="20"/>
                <w:szCs w:val="20"/>
              </w:rPr>
              <w:t xml:space="preserve"> </w:t>
            </w:r>
            <w:r w:rsidRPr="003B136C">
              <w:rPr>
                <w:spacing w:val="-1"/>
                <w:w w:val="115"/>
                <w:sz w:val="20"/>
                <w:szCs w:val="20"/>
              </w:rPr>
              <w:t>πουλερικών</w:t>
            </w:r>
            <w:r w:rsidRPr="003B136C">
              <w:rPr>
                <w:spacing w:val="-14"/>
                <w:w w:val="115"/>
                <w:sz w:val="20"/>
                <w:szCs w:val="20"/>
              </w:rPr>
              <w:t xml:space="preserve"> </w:t>
            </w:r>
            <w:r w:rsidRPr="003B136C">
              <w:rPr>
                <w:w w:val="115"/>
                <w:sz w:val="20"/>
                <w:szCs w:val="20"/>
              </w:rPr>
              <w:t>κατά</w:t>
            </w:r>
            <w:r w:rsidRPr="003B136C">
              <w:rPr>
                <w:spacing w:val="-14"/>
                <w:w w:val="115"/>
                <w:sz w:val="20"/>
                <w:szCs w:val="20"/>
              </w:rPr>
              <w:t xml:space="preserve"> </w:t>
            </w:r>
            <w:r w:rsidRPr="003B136C">
              <w:rPr>
                <w:w w:val="115"/>
                <w:sz w:val="20"/>
                <w:szCs w:val="20"/>
              </w:rPr>
              <w:t>την</w:t>
            </w:r>
            <w:r w:rsidRPr="003B136C">
              <w:rPr>
                <w:spacing w:val="-14"/>
                <w:w w:val="115"/>
                <w:sz w:val="20"/>
                <w:szCs w:val="20"/>
              </w:rPr>
              <w:t xml:space="preserve"> </w:t>
            </w:r>
            <w:r w:rsidRPr="003B136C">
              <w:rPr>
                <w:w w:val="115"/>
                <w:sz w:val="20"/>
                <w:szCs w:val="20"/>
              </w:rPr>
              <w:t>ημερομηνία(ες)</w:t>
            </w:r>
          </w:p>
        </w:tc>
        <w:tc>
          <w:tcPr>
            <w:tcW w:w="2828" w:type="dxa"/>
            <w:gridSpan w:val="7"/>
            <w:vMerge w:val="restart"/>
          </w:tcPr>
          <w:p w:rsidR="00470BC9" w:rsidRPr="003B136C" w:rsidRDefault="00470BC9" w:rsidP="003045F7">
            <w:pPr>
              <w:pStyle w:val="TableParagraph"/>
              <w:ind w:left="0"/>
              <w:rPr>
                <w:sz w:val="20"/>
                <w:szCs w:val="20"/>
              </w:rPr>
            </w:pPr>
          </w:p>
        </w:tc>
      </w:tr>
      <w:tr w:rsidR="00470BC9" w:rsidRPr="003B136C" w:rsidTr="003B136C">
        <w:trPr>
          <w:trHeight w:val="25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tcBorders>
          </w:tcPr>
          <w:p w:rsidR="00470BC9" w:rsidRPr="003B136C" w:rsidRDefault="00470BC9" w:rsidP="003045F7">
            <w:pPr>
              <w:pStyle w:val="TableParagraph"/>
              <w:spacing w:line="197" w:lineRule="exact"/>
              <w:ind w:left="110"/>
              <w:rPr>
                <w:sz w:val="20"/>
                <w:szCs w:val="20"/>
              </w:rPr>
            </w:pPr>
            <w:r w:rsidRPr="003B136C">
              <w:rPr>
                <w:w w:val="115"/>
                <w:sz w:val="20"/>
                <w:szCs w:val="20"/>
              </w:rPr>
              <w:t>τοποθέτησης</w:t>
            </w:r>
          </w:p>
        </w:tc>
        <w:tc>
          <w:tcPr>
            <w:tcW w:w="2828" w:type="dxa"/>
            <w:gridSpan w:val="7"/>
            <w:vMerge/>
            <w:tcBorders>
              <w:top w:val="nil"/>
            </w:tcBorders>
          </w:tcPr>
          <w:p w:rsidR="00470BC9" w:rsidRPr="003B136C" w:rsidRDefault="00470BC9" w:rsidP="003045F7">
            <w:pPr>
              <w:rPr>
                <w:sz w:val="20"/>
                <w:szCs w:val="20"/>
              </w:rPr>
            </w:pPr>
          </w:p>
        </w:tc>
      </w:tr>
      <w:tr w:rsidR="00470BC9" w:rsidRPr="003B136C" w:rsidTr="003B136C">
        <w:trPr>
          <w:trHeight w:val="33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38"/>
              <w:ind w:left="130"/>
              <w:rPr>
                <w:sz w:val="20"/>
                <w:szCs w:val="20"/>
              </w:rPr>
            </w:pPr>
            <w:r w:rsidRPr="003B136C">
              <w:rPr>
                <w:w w:val="110"/>
                <w:sz w:val="20"/>
                <w:szCs w:val="20"/>
              </w:rPr>
              <w:t>Ημερομηνία</w:t>
            </w:r>
            <w:r w:rsidRPr="003B136C">
              <w:rPr>
                <w:spacing w:val="11"/>
                <w:w w:val="110"/>
                <w:sz w:val="20"/>
                <w:szCs w:val="20"/>
              </w:rPr>
              <w:t xml:space="preserve"> </w:t>
            </w:r>
            <w:r w:rsidRPr="003B136C">
              <w:rPr>
                <w:w w:val="110"/>
                <w:sz w:val="20"/>
                <w:szCs w:val="20"/>
              </w:rPr>
              <w:t>εκκόλαψης</w:t>
            </w:r>
          </w:p>
        </w:tc>
        <w:tc>
          <w:tcPr>
            <w:tcW w:w="2828" w:type="dxa"/>
            <w:gridSpan w:val="7"/>
          </w:tcPr>
          <w:p w:rsidR="00470BC9" w:rsidRPr="003B136C" w:rsidRDefault="00470BC9" w:rsidP="003045F7">
            <w:pPr>
              <w:pStyle w:val="TableParagraph"/>
              <w:ind w:left="0"/>
              <w:rPr>
                <w:sz w:val="20"/>
                <w:szCs w:val="20"/>
              </w:rPr>
            </w:pPr>
          </w:p>
        </w:tc>
      </w:tr>
      <w:tr w:rsidR="00470BC9" w:rsidRPr="003B136C" w:rsidTr="003B136C">
        <w:trPr>
          <w:trHeight w:val="370"/>
        </w:trPr>
        <w:tc>
          <w:tcPr>
            <w:tcW w:w="826" w:type="dxa"/>
            <w:gridSpan w:val="3"/>
            <w:vMerge w:val="restart"/>
          </w:tcPr>
          <w:p w:rsidR="00470BC9" w:rsidRPr="003B136C" w:rsidRDefault="00470BC9" w:rsidP="003045F7">
            <w:pPr>
              <w:pStyle w:val="TableParagraph"/>
              <w:ind w:left="0"/>
              <w:rPr>
                <w:sz w:val="20"/>
                <w:szCs w:val="20"/>
              </w:rPr>
            </w:pPr>
          </w:p>
        </w:tc>
        <w:tc>
          <w:tcPr>
            <w:tcW w:w="1159" w:type="dxa"/>
            <w:vMerge w:val="restart"/>
            <w:textDirection w:val="btLr"/>
          </w:tcPr>
          <w:p w:rsidR="00470BC9" w:rsidRPr="003B136C" w:rsidRDefault="00470BC9" w:rsidP="003045F7">
            <w:pPr>
              <w:pStyle w:val="TableParagraph"/>
              <w:ind w:left="0"/>
              <w:rPr>
                <w:b/>
                <w:sz w:val="20"/>
                <w:szCs w:val="20"/>
              </w:rPr>
            </w:pPr>
          </w:p>
          <w:p w:rsidR="00470BC9" w:rsidRPr="003B136C" w:rsidRDefault="00470BC9" w:rsidP="003045F7">
            <w:pPr>
              <w:pStyle w:val="TableParagraph"/>
              <w:spacing w:before="10"/>
              <w:ind w:left="0"/>
              <w:rPr>
                <w:b/>
                <w:sz w:val="20"/>
                <w:szCs w:val="20"/>
              </w:rPr>
            </w:pPr>
          </w:p>
          <w:p w:rsidR="00470BC9" w:rsidRPr="003B136C" w:rsidRDefault="00470BC9" w:rsidP="003045F7">
            <w:pPr>
              <w:pStyle w:val="TableParagraph"/>
              <w:ind w:left="1007"/>
              <w:rPr>
                <w:b/>
                <w:sz w:val="20"/>
                <w:szCs w:val="20"/>
              </w:rPr>
            </w:pPr>
            <w:r w:rsidRPr="003B136C">
              <w:rPr>
                <w:b/>
                <w:w w:val="120"/>
                <w:sz w:val="20"/>
                <w:szCs w:val="20"/>
              </w:rPr>
              <w:t xml:space="preserve">ΘΑΛΑΜΟΣ </w:t>
            </w:r>
            <w:r w:rsidRPr="003B136C">
              <w:rPr>
                <w:b/>
                <w:spacing w:val="34"/>
                <w:w w:val="120"/>
                <w:sz w:val="20"/>
                <w:szCs w:val="20"/>
              </w:rPr>
              <w:t xml:space="preserve"> </w:t>
            </w:r>
            <w:r w:rsidRPr="003B136C">
              <w:rPr>
                <w:b/>
                <w:w w:val="120"/>
                <w:sz w:val="20"/>
                <w:szCs w:val="20"/>
              </w:rPr>
              <w:t>1</w:t>
            </w:r>
          </w:p>
        </w:tc>
        <w:tc>
          <w:tcPr>
            <w:tcW w:w="5273" w:type="dxa"/>
            <w:gridSpan w:val="2"/>
          </w:tcPr>
          <w:p w:rsidR="00470BC9" w:rsidRPr="003B136C" w:rsidRDefault="00470BC9" w:rsidP="003045F7">
            <w:pPr>
              <w:pStyle w:val="TableParagraph"/>
              <w:spacing w:before="58"/>
              <w:ind w:left="130"/>
              <w:rPr>
                <w:sz w:val="20"/>
                <w:szCs w:val="20"/>
              </w:rPr>
            </w:pPr>
            <w:r w:rsidRPr="003B136C">
              <w:rPr>
                <w:w w:val="115"/>
                <w:sz w:val="20"/>
                <w:szCs w:val="20"/>
              </w:rPr>
              <w:t>Μέγιστη</w:t>
            </w:r>
            <w:r w:rsidRPr="003B136C">
              <w:rPr>
                <w:spacing w:val="-7"/>
                <w:w w:val="115"/>
                <w:sz w:val="20"/>
                <w:szCs w:val="20"/>
              </w:rPr>
              <w:t xml:space="preserve"> </w:t>
            </w:r>
            <w:r w:rsidRPr="003B136C">
              <w:rPr>
                <w:w w:val="115"/>
                <w:sz w:val="20"/>
                <w:szCs w:val="20"/>
              </w:rPr>
              <w:t>δυναμικότητα</w:t>
            </w:r>
            <w:r w:rsidRPr="003B136C">
              <w:rPr>
                <w:spacing w:val="-6"/>
                <w:w w:val="115"/>
                <w:sz w:val="20"/>
                <w:szCs w:val="20"/>
              </w:rPr>
              <w:t xml:space="preserve"> </w:t>
            </w:r>
            <w:r w:rsidRPr="003B136C">
              <w:rPr>
                <w:w w:val="115"/>
                <w:sz w:val="20"/>
                <w:szCs w:val="20"/>
              </w:rPr>
              <w:t>θαλάμου*</w:t>
            </w:r>
          </w:p>
        </w:tc>
        <w:tc>
          <w:tcPr>
            <w:tcW w:w="2828" w:type="dxa"/>
            <w:gridSpan w:val="7"/>
          </w:tcPr>
          <w:p w:rsidR="00470BC9" w:rsidRPr="003B136C" w:rsidRDefault="00470BC9" w:rsidP="003045F7">
            <w:pPr>
              <w:pStyle w:val="TableParagraph"/>
              <w:spacing w:before="58"/>
              <w:ind w:left="170"/>
              <w:rPr>
                <w:sz w:val="20"/>
                <w:szCs w:val="20"/>
              </w:rPr>
            </w:pPr>
          </w:p>
        </w:tc>
      </w:tr>
      <w:tr w:rsidR="00470BC9" w:rsidRPr="003B136C" w:rsidTr="003B136C">
        <w:trPr>
          <w:trHeight w:val="33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58"/>
              <w:ind w:left="130"/>
              <w:rPr>
                <w:sz w:val="20"/>
                <w:szCs w:val="20"/>
              </w:rPr>
            </w:pPr>
            <w:r w:rsidRPr="003B136C">
              <w:rPr>
                <w:w w:val="115"/>
                <w:sz w:val="20"/>
                <w:szCs w:val="20"/>
              </w:rPr>
              <w:t>Μέθοδος</w:t>
            </w:r>
            <w:r w:rsidRPr="003B136C">
              <w:rPr>
                <w:spacing w:val="-7"/>
                <w:w w:val="115"/>
                <w:sz w:val="20"/>
                <w:szCs w:val="20"/>
              </w:rPr>
              <w:t xml:space="preserve"> </w:t>
            </w:r>
            <w:r w:rsidRPr="003B136C">
              <w:rPr>
                <w:w w:val="115"/>
                <w:sz w:val="20"/>
                <w:szCs w:val="20"/>
              </w:rPr>
              <w:t>εκτροφής*</w:t>
            </w:r>
          </w:p>
        </w:tc>
        <w:tc>
          <w:tcPr>
            <w:tcW w:w="2828" w:type="dxa"/>
            <w:gridSpan w:val="7"/>
          </w:tcPr>
          <w:p w:rsidR="00470BC9" w:rsidRPr="003B136C" w:rsidRDefault="00470BC9" w:rsidP="003045F7">
            <w:pPr>
              <w:pStyle w:val="TableParagraph"/>
              <w:spacing w:before="38"/>
              <w:ind w:left="170"/>
              <w:rPr>
                <w:sz w:val="20"/>
                <w:szCs w:val="20"/>
              </w:rPr>
            </w:pPr>
          </w:p>
        </w:tc>
      </w:tr>
      <w:tr w:rsidR="00470BC9" w:rsidRPr="003B136C" w:rsidTr="003B136C">
        <w:trPr>
          <w:trHeight w:val="304"/>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bottom w:val="nil"/>
            </w:tcBorders>
          </w:tcPr>
          <w:p w:rsidR="00470BC9" w:rsidRPr="003B136C" w:rsidRDefault="00470BC9" w:rsidP="003045F7">
            <w:pPr>
              <w:pStyle w:val="TableParagraph"/>
              <w:spacing w:before="58"/>
              <w:ind w:left="130"/>
              <w:rPr>
                <w:sz w:val="20"/>
                <w:szCs w:val="20"/>
              </w:rPr>
            </w:pPr>
            <w:r w:rsidRPr="003B136C">
              <w:rPr>
                <w:spacing w:val="-1"/>
                <w:w w:val="110"/>
                <w:sz w:val="20"/>
                <w:szCs w:val="20"/>
              </w:rPr>
              <w:t>Επιφάνεια</w:t>
            </w:r>
            <w:r w:rsidRPr="003B136C">
              <w:rPr>
                <w:spacing w:val="-14"/>
                <w:w w:val="110"/>
                <w:sz w:val="20"/>
                <w:szCs w:val="20"/>
              </w:rPr>
              <w:t xml:space="preserve"> </w:t>
            </w:r>
            <w:r w:rsidRPr="003B136C">
              <w:rPr>
                <w:spacing w:val="-1"/>
                <w:w w:val="110"/>
                <w:sz w:val="20"/>
                <w:szCs w:val="20"/>
              </w:rPr>
              <w:t>δαπέδου/κλωβών*</w:t>
            </w:r>
          </w:p>
        </w:tc>
        <w:tc>
          <w:tcPr>
            <w:tcW w:w="2828" w:type="dxa"/>
            <w:gridSpan w:val="7"/>
            <w:tcBorders>
              <w:bottom w:val="nil"/>
            </w:tcBorders>
          </w:tcPr>
          <w:p w:rsidR="00470BC9" w:rsidRPr="003B136C" w:rsidRDefault="00470BC9" w:rsidP="003045F7">
            <w:pPr>
              <w:pStyle w:val="TableParagraph"/>
              <w:spacing w:before="58"/>
              <w:ind w:left="190"/>
              <w:rPr>
                <w:sz w:val="20"/>
                <w:szCs w:val="20"/>
              </w:rPr>
            </w:pPr>
          </w:p>
        </w:tc>
      </w:tr>
      <w:tr w:rsidR="00470BC9" w:rsidRPr="003B136C" w:rsidTr="003B136C">
        <w:trPr>
          <w:trHeight w:val="289"/>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bottom w:val="nil"/>
            </w:tcBorders>
          </w:tcPr>
          <w:p w:rsidR="00470BC9" w:rsidRPr="003B136C" w:rsidRDefault="00470BC9" w:rsidP="003045F7">
            <w:pPr>
              <w:pStyle w:val="TableParagraph"/>
              <w:spacing w:before="43"/>
              <w:ind w:left="110"/>
              <w:rPr>
                <w:sz w:val="20"/>
                <w:szCs w:val="20"/>
              </w:rPr>
            </w:pPr>
            <w:r w:rsidRPr="003B136C">
              <w:rPr>
                <w:w w:val="115"/>
                <w:sz w:val="20"/>
                <w:szCs w:val="20"/>
              </w:rPr>
              <w:t>Αριθμός</w:t>
            </w:r>
            <w:r w:rsidRPr="003B136C">
              <w:rPr>
                <w:spacing w:val="-16"/>
                <w:w w:val="115"/>
                <w:sz w:val="20"/>
                <w:szCs w:val="20"/>
              </w:rPr>
              <w:t xml:space="preserve"> </w:t>
            </w:r>
            <w:r w:rsidRPr="003B136C">
              <w:rPr>
                <w:w w:val="115"/>
                <w:sz w:val="20"/>
                <w:szCs w:val="20"/>
              </w:rPr>
              <w:t>κλωβών*</w:t>
            </w:r>
          </w:p>
        </w:tc>
        <w:tc>
          <w:tcPr>
            <w:tcW w:w="2828" w:type="dxa"/>
            <w:gridSpan w:val="7"/>
            <w:tcBorders>
              <w:top w:val="nil"/>
              <w:bottom w:val="nil"/>
            </w:tcBorders>
          </w:tcPr>
          <w:p w:rsidR="00470BC9" w:rsidRPr="003B136C" w:rsidRDefault="00470BC9" w:rsidP="003045F7">
            <w:pPr>
              <w:pStyle w:val="TableParagraph"/>
              <w:spacing w:before="23"/>
              <w:ind w:left="190"/>
              <w:rPr>
                <w:sz w:val="20"/>
                <w:szCs w:val="20"/>
              </w:rPr>
            </w:pPr>
          </w:p>
        </w:tc>
      </w:tr>
      <w:tr w:rsidR="00470BC9" w:rsidRPr="003B136C" w:rsidTr="003B136C">
        <w:trPr>
          <w:trHeight w:val="27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bottom w:val="nil"/>
            </w:tcBorders>
          </w:tcPr>
          <w:p w:rsidR="00470BC9" w:rsidRPr="003B136C" w:rsidRDefault="00470BC9" w:rsidP="003045F7">
            <w:pPr>
              <w:pStyle w:val="TableParagraph"/>
              <w:spacing w:before="23"/>
              <w:ind w:left="110"/>
              <w:rPr>
                <w:sz w:val="20"/>
                <w:szCs w:val="20"/>
              </w:rPr>
            </w:pPr>
            <w:r w:rsidRPr="003B136C">
              <w:rPr>
                <w:w w:val="110"/>
                <w:sz w:val="20"/>
                <w:szCs w:val="20"/>
              </w:rPr>
              <w:t>Ωφέλιμη</w:t>
            </w:r>
            <w:r w:rsidRPr="003B136C">
              <w:rPr>
                <w:spacing w:val="1"/>
                <w:w w:val="110"/>
                <w:sz w:val="20"/>
                <w:szCs w:val="20"/>
              </w:rPr>
              <w:t xml:space="preserve"> </w:t>
            </w:r>
            <w:r w:rsidRPr="003B136C">
              <w:rPr>
                <w:w w:val="110"/>
                <w:sz w:val="20"/>
                <w:szCs w:val="20"/>
              </w:rPr>
              <w:t>επιφάνεια*</w:t>
            </w:r>
          </w:p>
        </w:tc>
        <w:tc>
          <w:tcPr>
            <w:tcW w:w="2828" w:type="dxa"/>
            <w:gridSpan w:val="7"/>
            <w:tcBorders>
              <w:top w:val="nil"/>
              <w:bottom w:val="nil"/>
            </w:tcBorders>
          </w:tcPr>
          <w:p w:rsidR="00470BC9" w:rsidRPr="003B136C" w:rsidRDefault="00470BC9" w:rsidP="003045F7">
            <w:pPr>
              <w:pStyle w:val="TableParagraph"/>
              <w:spacing w:before="23"/>
              <w:ind w:left="190"/>
              <w:rPr>
                <w:sz w:val="20"/>
                <w:szCs w:val="20"/>
              </w:rPr>
            </w:pPr>
          </w:p>
        </w:tc>
      </w:tr>
      <w:tr w:rsidR="00470BC9" w:rsidRPr="003B136C" w:rsidTr="003B136C">
        <w:trPr>
          <w:trHeight w:val="315"/>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tcBorders>
          </w:tcPr>
          <w:p w:rsidR="00470BC9" w:rsidRPr="003B136C" w:rsidRDefault="00470BC9" w:rsidP="003045F7">
            <w:pPr>
              <w:pStyle w:val="TableParagraph"/>
              <w:spacing w:before="23"/>
              <w:ind w:left="110"/>
              <w:rPr>
                <w:sz w:val="20"/>
                <w:szCs w:val="20"/>
              </w:rPr>
            </w:pPr>
            <w:r w:rsidRPr="003B136C">
              <w:rPr>
                <w:w w:val="110"/>
                <w:sz w:val="20"/>
                <w:szCs w:val="20"/>
              </w:rPr>
              <w:t>Επιφάνεια</w:t>
            </w:r>
            <w:r w:rsidRPr="003B136C">
              <w:rPr>
                <w:spacing w:val="12"/>
                <w:w w:val="110"/>
                <w:sz w:val="20"/>
                <w:szCs w:val="20"/>
              </w:rPr>
              <w:t xml:space="preserve"> </w:t>
            </w:r>
            <w:r w:rsidRPr="003B136C">
              <w:rPr>
                <w:w w:val="110"/>
                <w:sz w:val="20"/>
                <w:szCs w:val="20"/>
              </w:rPr>
              <w:t>εξωτερικών</w:t>
            </w:r>
            <w:r w:rsidRPr="003B136C">
              <w:rPr>
                <w:spacing w:val="13"/>
                <w:w w:val="110"/>
                <w:sz w:val="20"/>
                <w:szCs w:val="20"/>
              </w:rPr>
              <w:t xml:space="preserve"> </w:t>
            </w:r>
            <w:r w:rsidRPr="003B136C">
              <w:rPr>
                <w:w w:val="110"/>
                <w:sz w:val="20"/>
                <w:szCs w:val="20"/>
              </w:rPr>
              <w:t>χώρων*</w:t>
            </w:r>
          </w:p>
        </w:tc>
        <w:tc>
          <w:tcPr>
            <w:tcW w:w="2828" w:type="dxa"/>
            <w:gridSpan w:val="7"/>
            <w:tcBorders>
              <w:top w:val="nil"/>
            </w:tcBorders>
          </w:tcPr>
          <w:p w:rsidR="00470BC9" w:rsidRPr="003B136C" w:rsidRDefault="00470BC9" w:rsidP="003045F7">
            <w:pPr>
              <w:pStyle w:val="TableParagraph"/>
              <w:spacing w:before="23"/>
              <w:ind w:left="190"/>
              <w:rPr>
                <w:sz w:val="20"/>
                <w:szCs w:val="20"/>
              </w:rPr>
            </w:pPr>
          </w:p>
        </w:tc>
      </w:tr>
      <w:tr w:rsidR="00470BC9" w:rsidRPr="003B136C" w:rsidTr="003B136C">
        <w:trPr>
          <w:trHeight w:val="31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18"/>
              <w:ind w:left="110"/>
              <w:rPr>
                <w:sz w:val="20"/>
                <w:szCs w:val="20"/>
              </w:rPr>
            </w:pPr>
            <w:r w:rsidRPr="003B136C">
              <w:rPr>
                <w:w w:val="110"/>
                <w:sz w:val="20"/>
                <w:szCs w:val="20"/>
              </w:rPr>
              <w:t>Τρέχων</w:t>
            </w:r>
            <w:r w:rsidRPr="003B136C">
              <w:rPr>
                <w:spacing w:val="9"/>
                <w:w w:val="110"/>
                <w:sz w:val="20"/>
                <w:szCs w:val="20"/>
              </w:rPr>
              <w:t xml:space="preserve"> </w:t>
            </w:r>
            <w:r w:rsidRPr="003B136C">
              <w:rPr>
                <w:w w:val="110"/>
                <w:sz w:val="20"/>
                <w:szCs w:val="20"/>
              </w:rPr>
              <w:t>αριθμός</w:t>
            </w:r>
            <w:r w:rsidRPr="003B136C">
              <w:rPr>
                <w:spacing w:val="9"/>
                <w:w w:val="110"/>
                <w:sz w:val="20"/>
                <w:szCs w:val="20"/>
              </w:rPr>
              <w:t xml:space="preserve"> </w:t>
            </w:r>
            <w:r w:rsidRPr="003B136C">
              <w:rPr>
                <w:w w:val="110"/>
                <w:sz w:val="20"/>
                <w:szCs w:val="20"/>
              </w:rPr>
              <w:t>πουλερικών</w:t>
            </w:r>
            <w:r w:rsidRPr="003B136C">
              <w:rPr>
                <w:spacing w:val="10"/>
                <w:w w:val="110"/>
                <w:sz w:val="20"/>
                <w:szCs w:val="20"/>
              </w:rPr>
              <w:t xml:space="preserve"> </w:t>
            </w:r>
            <w:r w:rsidRPr="003B136C">
              <w:rPr>
                <w:w w:val="110"/>
                <w:sz w:val="20"/>
                <w:szCs w:val="20"/>
              </w:rPr>
              <w:t>θαλάμου</w:t>
            </w:r>
            <w:r w:rsidRPr="003B136C">
              <w:rPr>
                <w:spacing w:val="9"/>
                <w:w w:val="110"/>
                <w:sz w:val="20"/>
                <w:szCs w:val="20"/>
              </w:rPr>
              <w:t xml:space="preserve"> </w:t>
            </w:r>
            <w:r w:rsidRPr="003B136C">
              <w:rPr>
                <w:w w:val="110"/>
                <w:sz w:val="20"/>
                <w:szCs w:val="20"/>
              </w:rPr>
              <w:t>κατά</w:t>
            </w:r>
            <w:r w:rsidRPr="003B136C">
              <w:rPr>
                <w:spacing w:val="9"/>
                <w:w w:val="110"/>
                <w:sz w:val="20"/>
                <w:szCs w:val="20"/>
              </w:rPr>
              <w:t xml:space="preserve"> </w:t>
            </w:r>
            <w:r w:rsidRPr="003B136C">
              <w:rPr>
                <w:w w:val="110"/>
                <w:sz w:val="20"/>
                <w:szCs w:val="20"/>
              </w:rPr>
              <w:t>τον</w:t>
            </w:r>
            <w:r w:rsidRPr="003B136C">
              <w:rPr>
                <w:spacing w:val="10"/>
                <w:w w:val="110"/>
                <w:sz w:val="20"/>
                <w:szCs w:val="20"/>
              </w:rPr>
              <w:t xml:space="preserve"> </w:t>
            </w:r>
            <w:r w:rsidRPr="003B136C">
              <w:rPr>
                <w:w w:val="110"/>
                <w:sz w:val="20"/>
                <w:szCs w:val="20"/>
              </w:rPr>
              <w:t>έλεγχο</w:t>
            </w:r>
          </w:p>
        </w:tc>
        <w:tc>
          <w:tcPr>
            <w:tcW w:w="2828" w:type="dxa"/>
            <w:gridSpan w:val="7"/>
          </w:tcPr>
          <w:p w:rsidR="00470BC9" w:rsidRPr="003B136C" w:rsidRDefault="00470BC9" w:rsidP="003045F7">
            <w:pPr>
              <w:pStyle w:val="TableParagraph"/>
              <w:ind w:left="0"/>
              <w:rPr>
                <w:sz w:val="20"/>
                <w:szCs w:val="20"/>
              </w:rPr>
            </w:pPr>
          </w:p>
        </w:tc>
      </w:tr>
      <w:tr w:rsidR="00470BC9" w:rsidRPr="003B136C" w:rsidTr="003B136C">
        <w:trPr>
          <w:trHeight w:val="33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38"/>
              <w:ind w:left="110"/>
              <w:rPr>
                <w:sz w:val="20"/>
                <w:szCs w:val="20"/>
              </w:rPr>
            </w:pPr>
            <w:r w:rsidRPr="003B136C">
              <w:rPr>
                <w:w w:val="115"/>
                <w:sz w:val="20"/>
                <w:szCs w:val="20"/>
              </w:rPr>
              <w:t>Ημερομηνία(ες)</w:t>
            </w:r>
            <w:r w:rsidRPr="003B136C">
              <w:rPr>
                <w:spacing w:val="-6"/>
                <w:w w:val="115"/>
                <w:sz w:val="20"/>
                <w:szCs w:val="20"/>
              </w:rPr>
              <w:t xml:space="preserve"> </w:t>
            </w:r>
            <w:r w:rsidRPr="003B136C">
              <w:rPr>
                <w:w w:val="115"/>
                <w:sz w:val="20"/>
                <w:szCs w:val="20"/>
              </w:rPr>
              <w:t>τοποθέτησης</w:t>
            </w:r>
          </w:p>
        </w:tc>
        <w:tc>
          <w:tcPr>
            <w:tcW w:w="2828" w:type="dxa"/>
            <w:gridSpan w:val="7"/>
          </w:tcPr>
          <w:p w:rsidR="00470BC9" w:rsidRPr="003B136C" w:rsidRDefault="00470BC9" w:rsidP="003045F7">
            <w:pPr>
              <w:pStyle w:val="TableParagraph"/>
              <w:ind w:left="0"/>
              <w:rPr>
                <w:sz w:val="20"/>
                <w:szCs w:val="20"/>
              </w:rPr>
            </w:pPr>
          </w:p>
        </w:tc>
      </w:tr>
      <w:tr w:rsidR="00470BC9" w:rsidRPr="003B136C" w:rsidTr="003B136C">
        <w:trPr>
          <w:trHeight w:val="249"/>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bottom w:val="nil"/>
            </w:tcBorders>
          </w:tcPr>
          <w:p w:rsidR="00470BC9" w:rsidRPr="003B136C" w:rsidRDefault="00470BC9" w:rsidP="003045F7">
            <w:pPr>
              <w:pStyle w:val="TableParagraph"/>
              <w:spacing w:before="38" w:line="191" w:lineRule="exact"/>
              <w:ind w:left="110"/>
              <w:rPr>
                <w:sz w:val="20"/>
                <w:szCs w:val="20"/>
              </w:rPr>
            </w:pPr>
            <w:r w:rsidRPr="003B136C">
              <w:rPr>
                <w:spacing w:val="-1"/>
                <w:w w:val="115"/>
                <w:sz w:val="20"/>
                <w:szCs w:val="20"/>
              </w:rPr>
              <w:t>Αριθμός</w:t>
            </w:r>
            <w:r w:rsidRPr="003B136C">
              <w:rPr>
                <w:spacing w:val="-14"/>
                <w:w w:val="115"/>
                <w:sz w:val="20"/>
                <w:szCs w:val="20"/>
              </w:rPr>
              <w:t xml:space="preserve"> </w:t>
            </w:r>
            <w:r w:rsidRPr="003B136C">
              <w:rPr>
                <w:spacing w:val="-1"/>
                <w:w w:val="115"/>
                <w:sz w:val="20"/>
                <w:szCs w:val="20"/>
              </w:rPr>
              <w:t>πουλερικών</w:t>
            </w:r>
            <w:r w:rsidRPr="003B136C">
              <w:rPr>
                <w:spacing w:val="-14"/>
                <w:w w:val="115"/>
                <w:sz w:val="20"/>
                <w:szCs w:val="20"/>
              </w:rPr>
              <w:t xml:space="preserve"> </w:t>
            </w:r>
            <w:r w:rsidRPr="003B136C">
              <w:rPr>
                <w:w w:val="115"/>
                <w:sz w:val="20"/>
                <w:szCs w:val="20"/>
              </w:rPr>
              <w:t>κατά</w:t>
            </w:r>
            <w:r w:rsidRPr="003B136C">
              <w:rPr>
                <w:spacing w:val="-14"/>
                <w:w w:val="115"/>
                <w:sz w:val="20"/>
                <w:szCs w:val="20"/>
              </w:rPr>
              <w:t xml:space="preserve"> </w:t>
            </w:r>
            <w:r w:rsidRPr="003B136C">
              <w:rPr>
                <w:w w:val="115"/>
                <w:sz w:val="20"/>
                <w:szCs w:val="20"/>
              </w:rPr>
              <w:t>την</w:t>
            </w:r>
            <w:r w:rsidRPr="003B136C">
              <w:rPr>
                <w:spacing w:val="-14"/>
                <w:w w:val="115"/>
                <w:sz w:val="20"/>
                <w:szCs w:val="20"/>
              </w:rPr>
              <w:t xml:space="preserve"> </w:t>
            </w:r>
            <w:r w:rsidRPr="003B136C">
              <w:rPr>
                <w:w w:val="115"/>
                <w:sz w:val="20"/>
                <w:szCs w:val="20"/>
              </w:rPr>
              <w:t>ημερομηνία(ες)</w:t>
            </w:r>
          </w:p>
        </w:tc>
        <w:tc>
          <w:tcPr>
            <w:tcW w:w="2828" w:type="dxa"/>
            <w:gridSpan w:val="7"/>
            <w:vMerge w:val="restart"/>
          </w:tcPr>
          <w:p w:rsidR="00470BC9" w:rsidRPr="003B136C" w:rsidRDefault="00470BC9" w:rsidP="003045F7">
            <w:pPr>
              <w:pStyle w:val="TableParagraph"/>
              <w:ind w:left="0"/>
              <w:rPr>
                <w:sz w:val="20"/>
                <w:szCs w:val="20"/>
              </w:rPr>
            </w:pPr>
          </w:p>
        </w:tc>
      </w:tr>
      <w:tr w:rsidR="00470BC9" w:rsidRPr="003B136C" w:rsidTr="003B136C">
        <w:trPr>
          <w:trHeight w:val="25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tcBorders>
          </w:tcPr>
          <w:p w:rsidR="00470BC9" w:rsidRPr="003B136C" w:rsidRDefault="00470BC9" w:rsidP="003045F7">
            <w:pPr>
              <w:pStyle w:val="TableParagraph"/>
              <w:spacing w:line="197" w:lineRule="exact"/>
              <w:ind w:left="110"/>
              <w:rPr>
                <w:sz w:val="20"/>
                <w:szCs w:val="20"/>
              </w:rPr>
            </w:pPr>
            <w:r w:rsidRPr="003B136C">
              <w:rPr>
                <w:w w:val="115"/>
                <w:sz w:val="20"/>
                <w:szCs w:val="20"/>
              </w:rPr>
              <w:t>τοποθέτησης</w:t>
            </w:r>
          </w:p>
        </w:tc>
        <w:tc>
          <w:tcPr>
            <w:tcW w:w="2828" w:type="dxa"/>
            <w:gridSpan w:val="7"/>
            <w:vMerge/>
            <w:tcBorders>
              <w:top w:val="nil"/>
            </w:tcBorders>
          </w:tcPr>
          <w:p w:rsidR="00470BC9" w:rsidRPr="003B136C" w:rsidRDefault="00470BC9" w:rsidP="003045F7">
            <w:pPr>
              <w:rPr>
                <w:sz w:val="20"/>
                <w:szCs w:val="20"/>
              </w:rPr>
            </w:pPr>
          </w:p>
        </w:tc>
      </w:tr>
      <w:tr w:rsidR="00470BC9" w:rsidRPr="003B136C" w:rsidTr="003B136C">
        <w:trPr>
          <w:trHeight w:val="33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38"/>
              <w:ind w:left="130"/>
              <w:rPr>
                <w:sz w:val="20"/>
                <w:szCs w:val="20"/>
              </w:rPr>
            </w:pPr>
            <w:r w:rsidRPr="003B136C">
              <w:rPr>
                <w:w w:val="110"/>
                <w:sz w:val="20"/>
                <w:szCs w:val="20"/>
              </w:rPr>
              <w:t>Ημερομηνία</w:t>
            </w:r>
            <w:r w:rsidRPr="003B136C">
              <w:rPr>
                <w:spacing w:val="11"/>
                <w:w w:val="110"/>
                <w:sz w:val="20"/>
                <w:szCs w:val="20"/>
              </w:rPr>
              <w:t xml:space="preserve"> </w:t>
            </w:r>
            <w:r w:rsidRPr="003B136C">
              <w:rPr>
                <w:w w:val="110"/>
                <w:sz w:val="20"/>
                <w:szCs w:val="20"/>
              </w:rPr>
              <w:t>εκκόλαψης</w:t>
            </w:r>
          </w:p>
        </w:tc>
        <w:tc>
          <w:tcPr>
            <w:tcW w:w="2828" w:type="dxa"/>
            <w:gridSpan w:val="7"/>
          </w:tcPr>
          <w:p w:rsidR="00470BC9" w:rsidRPr="003B136C" w:rsidRDefault="00470BC9" w:rsidP="003045F7">
            <w:pPr>
              <w:pStyle w:val="TableParagraph"/>
              <w:ind w:left="0"/>
              <w:rPr>
                <w:sz w:val="20"/>
                <w:szCs w:val="20"/>
              </w:rPr>
            </w:pPr>
          </w:p>
        </w:tc>
      </w:tr>
      <w:tr w:rsidR="00470BC9" w:rsidRPr="003B136C" w:rsidTr="003B136C">
        <w:trPr>
          <w:trHeight w:val="370"/>
        </w:trPr>
        <w:tc>
          <w:tcPr>
            <w:tcW w:w="826" w:type="dxa"/>
            <w:gridSpan w:val="3"/>
            <w:vMerge w:val="restart"/>
          </w:tcPr>
          <w:p w:rsidR="00470BC9" w:rsidRPr="003B136C" w:rsidRDefault="00470BC9" w:rsidP="003045F7">
            <w:pPr>
              <w:pStyle w:val="TableParagraph"/>
              <w:ind w:left="0"/>
              <w:rPr>
                <w:sz w:val="20"/>
                <w:szCs w:val="20"/>
              </w:rPr>
            </w:pPr>
          </w:p>
        </w:tc>
        <w:tc>
          <w:tcPr>
            <w:tcW w:w="1159" w:type="dxa"/>
            <w:vMerge w:val="restart"/>
            <w:textDirection w:val="btLr"/>
          </w:tcPr>
          <w:p w:rsidR="00470BC9" w:rsidRPr="003B136C" w:rsidRDefault="00470BC9" w:rsidP="003045F7">
            <w:pPr>
              <w:pStyle w:val="TableParagraph"/>
              <w:ind w:left="0"/>
              <w:rPr>
                <w:b/>
                <w:sz w:val="20"/>
                <w:szCs w:val="20"/>
              </w:rPr>
            </w:pPr>
          </w:p>
          <w:p w:rsidR="00470BC9" w:rsidRPr="003B136C" w:rsidRDefault="00470BC9" w:rsidP="003045F7">
            <w:pPr>
              <w:pStyle w:val="TableParagraph"/>
              <w:spacing w:before="10"/>
              <w:ind w:left="0"/>
              <w:rPr>
                <w:b/>
                <w:sz w:val="20"/>
                <w:szCs w:val="20"/>
              </w:rPr>
            </w:pPr>
          </w:p>
          <w:p w:rsidR="00470BC9" w:rsidRPr="003B136C" w:rsidRDefault="00470BC9" w:rsidP="003045F7">
            <w:pPr>
              <w:pStyle w:val="TableParagraph"/>
              <w:ind w:left="1007"/>
              <w:rPr>
                <w:b/>
                <w:sz w:val="20"/>
                <w:szCs w:val="20"/>
              </w:rPr>
            </w:pPr>
            <w:r w:rsidRPr="003B136C">
              <w:rPr>
                <w:b/>
                <w:w w:val="120"/>
                <w:sz w:val="20"/>
                <w:szCs w:val="20"/>
              </w:rPr>
              <w:t xml:space="preserve">ΘΑΛΑΜΟΣ </w:t>
            </w:r>
            <w:r w:rsidRPr="003B136C">
              <w:rPr>
                <w:b/>
                <w:spacing w:val="34"/>
                <w:w w:val="120"/>
                <w:sz w:val="20"/>
                <w:szCs w:val="20"/>
              </w:rPr>
              <w:t xml:space="preserve"> </w:t>
            </w:r>
            <w:r w:rsidRPr="003B136C">
              <w:rPr>
                <w:b/>
                <w:w w:val="120"/>
                <w:sz w:val="20"/>
                <w:szCs w:val="20"/>
              </w:rPr>
              <w:t>2</w:t>
            </w:r>
          </w:p>
        </w:tc>
        <w:tc>
          <w:tcPr>
            <w:tcW w:w="5273" w:type="dxa"/>
            <w:gridSpan w:val="2"/>
          </w:tcPr>
          <w:p w:rsidR="00470BC9" w:rsidRPr="003B136C" w:rsidRDefault="00470BC9" w:rsidP="003045F7">
            <w:pPr>
              <w:pStyle w:val="TableParagraph"/>
              <w:spacing w:before="58"/>
              <w:ind w:left="130"/>
              <w:rPr>
                <w:sz w:val="20"/>
                <w:szCs w:val="20"/>
              </w:rPr>
            </w:pPr>
            <w:r w:rsidRPr="003B136C">
              <w:rPr>
                <w:w w:val="115"/>
                <w:sz w:val="20"/>
                <w:szCs w:val="20"/>
              </w:rPr>
              <w:t>Μέγιστη</w:t>
            </w:r>
            <w:r w:rsidRPr="003B136C">
              <w:rPr>
                <w:spacing w:val="-7"/>
                <w:w w:val="115"/>
                <w:sz w:val="20"/>
                <w:szCs w:val="20"/>
              </w:rPr>
              <w:t xml:space="preserve"> </w:t>
            </w:r>
            <w:r w:rsidRPr="003B136C">
              <w:rPr>
                <w:w w:val="115"/>
                <w:sz w:val="20"/>
                <w:szCs w:val="20"/>
              </w:rPr>
              <w:t>δυναμικότητα</w:t>
            </w:r>
            <w:r w:rsidRPr="003B136C">
              <w:rPr>
                <w:spacing w:val="-6"/>
                <w:w w:val="115"/>
                <w:sz w:val="20"/>
                <w:szCs w:val="20"/>
              </w:rPr>
              <w:t xml:space="preserve"> </w:t>
            </w:r>
            <w:r w:rsidRPr="003B136C">
              <w:rPr>
                <w:w w:val="115"/>
                <w:sz w:val="20"/>
                <w:szCs w:val="20"/>
              </w:rPr>
              <w:t>θαλάμου*</w:t>
            </w:r>
          </w:p>
        </w:tc>
        <w:tc>
          <w:tcPr>
            <w:tcW w:w="2828" w:type="dxa"/>
            <w:gridSpan w:val="7"/>
          </w:tcPr>
          <w:p w:rsidR="00470BC9" w:rsidRPr="003B136C" w:rsidRDefault="00470BC9" w:rsidP="003045F7">
            <w:pPr>
              <w:pStyle w:val="TableParagraph"/>
              <w:spacing w:before="58"/>
              <w:ind w:left="170"/>
              <w:rPr>
                <w:sz w:val="20"/>
                <w:szCs w:val="20"/>
              </w:rPr>
            </w:pPr>
          </w:p>
        </w:tc>
      </w:tr>
      <w:tr w:rsidR="00470BC9" w:rsidRPr="003B136C" w:rsidTr="003B136C">
        <w:trPr>
          <w:trHeight w:val="33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58"/>
              <w:ind w:left="130"/>
              <w:rPr>
                <w:sz w:val="20"/>
                <w:szCs w:val="20"/>
              </w:rPr>
            </w:pPr>
            <w:r w:rsidRPr="003B136C">
              <w:rPr>
                <w:w w:val="115"/>
                <w:sz w:val="20"/>
                <w:szCs w:val="20"/>
              </w:rPr>
              <w:t>Μέθοδος</w:t>
            </w:r>
            <w:r w:rsidRPr="003B136C">
              <w:rPr>
                <w:spacing w:val="-7"/>
                <w:w w:val="115"/>
                <w:sz w:val="20"/>
                <w:szCs w:val="20"/>
              </w:rPr>
              <w:t xml:space="preserve"> </w:t>
            </w:r>
            <w:r w:rsidRPr="003B136C">
              <w:rPr>
                <w:w w:val="115"/>
                <w:sz w:val="20"/>
                <w:szCs w:val="20"/>
              </w:rPr>
              <w:t>εκτροφής*</w:t>
            </w:r>
          </w:p>
        </w:tc>
        <w:tc>
          <w:tcPr>
            <w:tcW w:w="2828" w:type="dxa"/>
            <w:gridSpan w:val="7"/>
          </w:tcPr>
          <w:p w:rsidR="00470BC9" w:rsidRPr="003B136C" w:rsidRDefault="00470BC9" w:rsidP="003045F7">
            <w:pPr>
              <w:pStyle w:val="TableParagraph"/>
              <w:spacing w:before="38"/>
              <w:ind w:left="170"/>
              <w:rPr>
                <w:sz w:val="20"/>
                <w:szCs w:val="20"/>
              </w:rPr>
            </w:pPr>
          </w:p>
        </w:tc>
      </w:tr>
      <w:tr w:rsidR="00470BC9" w:rsidRPr="003B136C" w:rsidTr="003B136C">
        <w:trPr>
          <w:trHeight w:val="304"/>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bottom w:val="nil"/>
            </w:tcBorders>
          </w:tcPr>
          <w:p w:rsidR="00470BC9" w:rsidRPr="003B136C" w:rsidRDefault="00470BC9" w:rsidP="003045F7">
            <w:pPr>
              <w:pStyle w:val="TableParagraph"/>
              <w:spacing w:before="58"/>
              <w:ind w:left="130"/>
              <w:rPr>
                <w:sz w:val="20"/>
                <w:szCs w:val="20"/>
              </w:rPr>
            </w:pPr>
            <w:r w:rsidRPr="003B136C">
              <w:rPr>
                <w:spacing w:val="-1"/>
                <w:w w:val="110"/>
                <w:sz w:val="20"/>
                <w:szCs w:val="20"/>
              </w:rPr>
              <w:t>Επιφάνεια</w:t>
            </w:r>
            <w:r w:rsidRPr="003B136C">
              <w:rPr>
                <w:spacing w:val="-14"/>
                <w:w w:val="110"/>
                <w:sz w:val="20"/>
                <w:szCs w:val="20"/>
              </w:rPr>
              <w:t xml:space="preserve"> </w:t>
            </w:r>
            <w:r w:rsidRPr="003B136C">
              <w:rPr>
                <w:spacing w:val="-1"/>
                <w:w w:val="110"/>
                <w:sz w:val="20"/>
                <w:szCs w:val="20"/>
              </w:rPr>
              <w:t>δαπέδου/κλωβών*</w:t>
            </w:r>
          </w:p>
        </w:tc>
        <w:tc>
          <w:tcPr>
            <w:tcW w:w="2828" w:type="dxa"/>
            <w:gridSpan w:val="7"/>
            <w:tcBorders>
              <w:bottom w:val="nil"/>
            </w:tcBorders>
          </w:tcPr>
          <w:p w:rsidR="00470BC9" w:rsidRPr="003B136C" w:rsidRDefault="00470BC9" w:rsidP="003045F7">
            <w:pPr>
              <w:pStyle w:val="TableParagraph"/>
              <w:spacing w:before="58"/>
              <w:ind w:left="190"/>
              <w:rPr>
                <w:sz w:val="20"/>
                <w:szCs w:val="20"/>
              </w:rPr>
            </w:pPr>
          </w:p>
        </w:tc>
      </w:tr>
      <w:tr w:rsidR="00470BC9" w:rsidRPr="003B136C" w:rsidTr="003B136C">
        <w:trPr>
          <w:trHeight w:val="289"/>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bottom w:val="nil"/>
            </w:tcBorders>
          </w:tcPr>
          <w:p w:rsidR="00470BC9" w:rsidRPr="003B136C" w:rsidRDefault="00470BC9" w:rsidP="003045F7">
            <w:pPr>
              <w:pStyle w:val="TableParagraph"/>
              <w:spacing w:before="43"/>
              <w:ind w:left="110"/>
              <w:rPr>
                <w:sz w:val="20"/>
                <w:szCs w:val="20"/>
              </w:rPr>
            </w:pPr>
            <w:r w:rsidRPr="003B136C">
              <w:rPr>
                <w:w w:val="115"/>
                <w:sz w:val="20"/>
                <w:szCs w:val="20"/>
              </w:rPr>
              <w:t>Αριθμός</w:t>
            </w:r>
            <w:r w:rsidRPr="003B136C">
              <w:rPr>
                <w:spacing w:val="-16"/>
                <w:w w:val="115"/>
                <w:sz w:val="20"/>
                <w:szCs w:val="20"/>
              </w:rPr>
              <w:t xml:space="preserve"> </w:t>
            </w:r>
            <w:r w:rsidRPr="003B136C">
              <w:rPr>
                <w:w w:val="115"/>
                <w:sz w:val="20"/>
                <w:szCs w:val="20"/>
              </w:rPr>
              <w:t>κλωβών*</w:t>
            </w:r>
          </w:p>
        </w:tc>
        <w:tc>
          <w:tcPr>
            <w:tcW w:w="2828" w:type="dxa"/>
            <w:gridSpan w:val="7"/>
            <w:tcBorders>
              <w:top w:val="nil"/>
              <w:bottom w:val="nil"/>
            </w:tcBorders>
          </w:tcPr>
          <w:p w:rsidR="00470BC9" w:rsidRPr="003B136C" w:rsidRDefault="00470BC9" w:rsidP="003045F7">
            <w:pPr>
              <w:pStyle w:val="TableParagraph"/>
              <w:spacing w:before="23"/>
              <w:ind w:left="190"/>
              <w:rPr>
                <w:sz w:val="20"/>
                <w:szCs w:val="20"/>
              </w:rPr>
            </w:pPr>
          </w:p>
        </w:tc>
      </w:tr>
      <w:tr w:rsidR="00470BC9" w:rsidRPr="003B136C" w:rsidTr="003B136C">
        <w:trPr>
          <w:trHeight w:val="27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bottom w:val="nil"/>
            </w:tcBorders>
          </w:tcPr>
          <w:p w:rsidR="00470BC9" w:rsidRPr="003B136C" w:rsidRDefault="00470BC9" w:rsidP="003045F7">
            <w:pPr>
              <w:pStyle w:val="TableParagraph"/>
              <w:spacing w:before="23"/>
              <w:ind w:left="110"/>
              <w:rPr>
                <w:sz w:val="20"/>
                <w:szCs w:val="20"/>
              </w:rPr>
            </w:pPr>
            <w:r w:rsidRPr="003B136C">
              <w:rPr>
                <w:w w:val="110"/>
                <w:sz w:val="20"/>
                <w:szCs w:val="20"/>
              </w:rPr>
              <w:t>Ωφέλιμη</w:t>
            </w:r>
            <w:r w:rsidRPr="003B136C">
              <w:rPr>
                <w:spacing w:val="1"/>
                <w:w w:val="110"/>
                <w:sz w:val="20"/>
                <w:szCs w:val="20"/>
              </w:rPr>
              <w:t xml:space="preserve"> </w:t>
            </w:r>
            <w:r w:rsidRPr="003B136C">
              <w:rPr>
                <w:w w:val="110"/>
                <w:sz w:val="20"/>
                <w:szCs w:val="20"/>
              </w:rPr>
              <w:t>επιφάνεια*</w:t>
            </w:r>
          </w:p>
        </w:tc>
        <w:tc>
          <w:tcPr>
            <w:tcW w:w="2828" w:type="dxa"/>
            <w:gridSpan w:val="7"/>
            <w:tcBorders>
              <w:top w:val="nil"/>
              <w:bottom w:val="nil"/>
            </w:tcBorders>
          </w:tcPr>
          <w:p w:rsidR="00470BC9" w:rsidRPr="003B136C" w:rsidRDefault="00470BC9" w:rsidP="003045F7">
            <w:pPr>
              <w:pStyle w:val="TableParagraph"/>
              <w:spacing w:before="23"/>
              <w:ind w:left="190"/>
              <w:rPr>
                <w:sz w:val="20"/>
                <w:szCs w:val="20"/>
              </w:rPr>
            </w:pPr>
          </w:p>
        </w:tc>
      </w:tr>
      <w:tr w:rsidR="00470BC9" w:rsidRPr="003B136C" w:rsidTr="003B136C">
        <w:trPr>
          <w:trHeight w:val="315"/>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tcBorders>
          </w:tcPr>
          <w:p w:rsidR="00470BC9" w:rsidRPr="003B136C" w:rsidRDefault="00470BC9" w:rsidP="003045F7">
            <w:pPr>
              <w:pStyle w:val="TableParagraph"/>
              <w:spacing w:before="23"/>
              <w:ind w:left="110"/>
              <w:rPr>
                <w:sz w:val="20"/>
                <w:szCs w:val="20"/>
              </w:rPr>
            </w:pPr>
            <w:r w:rsidRPr="003B136C">
              <w:rPr>
                <w:w w:val="110"/>
                <w:sz w:val="20"/>
                <w:szCs w:val="20"/>
              </w:rPr>
              <w:t>Επιφάνεια</w:t>
            </w:r>
            <w:r w:rsidRPr="003B136C">
              <w:rPr>
                <w:spacing w:val="12"/>
                <w:w w:val="110"/>
                <w:sz w:val="20"/>
                <w:szCs w:val="20"/>
              </w:rPr>
              <w:t xml:space="preserve"> </w:t>
            </w:r>
            <w:r w:rsidRPr="003B136C">
              <w:rPr>
                <w:w w:val="110"/>
                <w:sz w:val="20"/>
                <w:szCs w:val="20"/>
              </w:rPr>
              <w:t>εξωτερικών</w:t>
            </w:r>
            <w:r w:rsidRPr="003B136C">
              <w:rPr>
                <w:spacing w:val="13"/>
                <w:w w:val="110"/>
                <w:sz w:val="20"/>
                <w:szCs w:val="20"/>
              </w:rPr>
              <w:t xml:space="preserve"> </w:t>
            </w:r>
            <w:r w:rsidRPr="003B136C">
              <w:rPr>
                <w:w w:val="110"/>
                <w:sz w:val="20"/>
                <w:szCs w:val="20"/>
              </w:rPr>
              <w:t>χώρων*</w:t>
            </w:r>
          </w:p>
        </w:tc>
        <w:tc>
          <w:tcPr>
            <w:tcW w:w="2828" w:type="dxa"/>
            <w:gridSpan w:val="7"/>
            <w:tcBorders>
              <w:top w:val="nil"/>
            </w:tcBorders>
          </w:tcPr>
          <w:p w:rsidR="00470BC9" w:rsidRPr="003B136C" w:rsidRDefault="00470BC9" w:rsidP="003045F7">
            <w:pPr>
              <w:pStyle w:val="TableParagraph"/>
              <w:spacing w:before="23"/>
              <w:ind w:left="190"/>
              <w:rPr>
                <w:sz w:val="20"/>
                <w:szCs w:val="20"/>
              </w:rPr>
            </w:pPr>
          </w:p>
        </w:tc>
      </w:tr>
      <w:tr w:rsidR="00470BC9" w:rsidRPr="003B136C" w:rsidTr="003B136C">
        <w:trPr>
          <w:trHeight w:val="31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18"/>
              <w:ind w:left="110"/>
              <w:rPr>
                <w:sz w:val="20"/>
                <w:szCs w:val="20"/>
              </w:rPr>
            </w:pPr>
            <w:r w:rsidRPr="003B136C">
              <w:rPr>
                <w:w w:val="110"/>
                <w:sz w:val="20"/>
                <w:szCs w:val="20"/>
              </w:rPr>
              <w:t>Τρέχων</w:t>
            </w:r>
            <w:r w:rsidRPr="003B136C">
              <w:rPr>
                <w:spacing w:val="9"/>
                <w:w w:val="110"/>
                <w:sz w:val="20"/>
                <w:szCs w:val="20"/>
              </w:rPr>
              <w:t xml:space="preserve"> </w:t>
            </w:r>
            <w:r w:rsidRPr="003B136C">
              <w:rPr>
                <w:w w:val="110"/>
                <w:sz w:val="20"/>
                <w:szCs w:val="20"/>
              </w:rPr>
              <w:t>αριθμός</w:t>
            </w:r>
            <w:r w:rsidRPr="003B136C">
              <w:rPr>
                <w:spacing w:val="9"/>
                <w:w w:val="110"/>
                <w:sz w:val="20"/>
                <w:szCs w:val="20"/>
              </w:rPr>
              <w:t xml:space="preserve"> </w:t>
            </w:r>
            <w:r w:rsidRPr="003B136C">
              <w:rPr>
                <w:w w:val="110"/>
                <w:sz w:val="20"/>
                <w:szCs w:val="20"/>
              </w:rPr>
              <w:t>πουλερικών</w:t>
            </w:r>
            <w:r w:rsidRPr="003B136C">
              <w:rPr>
                <w:spacing w:val="10"/>
                <w:w w:val="110"/>
                <w:sz w:val="20"/>
                <w:szCs w:val="20"/>
              </w:rPr>
              <w:t xml:space="preserve"> </w:t>
            </w:r>
            <w:r w:rsidRPr="003B136C">
              <w:rPr>
                <w:w w:val="110"/>
                <w:sz w:val="20"/>
                <w:szCs w:val="20"/>
              </w:rPr>
              <w:t>θαλάμου</w:t>
            </w:r>
            <w:r w:rsidRPr="003B136C">
              <w:rPr>
                <w:spacing w:val="9"/>
                <w:w w:val="110"/>
                <w:sz w:val="20"/>
                <w:szCs w:val="20"/>
              </w:rPr>
              <w:t xml:space="preserve"> </w:t>
            </w:r>
            <w:r w:rsidRPr="003B136C">
              <w:rPr>
                <w:w w:val="110"/>
                <w:sz w:val="20"/>
                <w:szCs w:val="20"/>
              </w:rPr>
              <w:t>κατά</w:t>
            </w:r>
            <w:r w:rsidRPr="003B136C">
              <w:rPr>
                <w:spacing w:val="9"/>
                <w:w w:val="110"/>
                <w:sz w:val="20"/>
                <w:szCs w:val="20"/>
              </w:rPr>
              <w:t xml:space="preserve"> </w:t>
            </w:r>
            <w:r w:rsidRPr="003B136C">
              <w:rPr>
                <w:w w:val="110"/>
                <w:sz w:val="20"/>
                <w:szCs w:val="20"/>
              </w:rPr>
              <w:t>τον</w:t>
            </w:r>
            <w:r w:rsidRPr="003B136C">
              <w:rPr>
                <w:spacing w:val="10"/>
                <w:w w:val="110"/>
                <w:sz w:val="20"/>
                <w:szCs w:val="20"/>
              </w:rPr>
              <w:t xml:space="preserve"> </w:t>
            </w:r>
            <w:r w:rsidRPr="003B136C">
              <w:rPr>
                <w:w w:val="110"/>
                <w:sz w:val="20"/>
                <w:szCs w:val="20"/>
              </w:rPr>
              <w:t>έλεγχο</w:t>
            </w:r>
          </w:p>
        </w:tc>
        <w:tc>
          <w:tcPr>
            <w:tcW w:w="2828" w:type="dxa"/>
            <w:gridSpan w:val="7"/>
          </w:tcPr>
          <w:p w:rsidR="00470BC9" w:rsidRPr="003B136C" w:rsidRDefault="00470BC9" w:rsidP="003045F7">
            <w:pPr>
              <w:pStyle w:val="TableParagraph"/>
              <w:ind w:left="0"/>
              <w:rPr>
                <w:sz w:val="20"/>
                <w:szCs w:val="20"/>
              </w:rPr>
            </w:pPr>
          </w:p>
        </w:tc>
      </w:tr>
      <w:tr w:rsidR="00470BC9" w:rsidRPr="003B136C" w:rsidTr="003B136C">
        <w:trPr>
          <w:trHeight w:val="33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38"/>
              <w:ind w:left="110"/>
              <w:rPr>
                <w:sz w:val="20"/>
                <w:szCs w:val="20"/>
              </w:rPr>
            </w:pPr>
            <w:r w:rsidRPr="003B136C">
              <w:rPr>
                <w:w w:val="115"/>
                <w:sz w:val="20"/>
                <w:szCs w:val="20"/>
              </w:rPr>
              <w:t>Ημερομηνία(ες)</w:t>
            </w:r>
            <w:r w:rsidRPr="003B136C">
              <w:rPr>
                <w:spacing w:val="-6"/>
                <w:w w:val="115"/>
                <w:sz w:val="20"/>
                <w:szCs w:val="20"/>
              </w:rPr>
              <w:t xml:space="preserve"> </w:t>
            </w:r>
            <w:r w:rsidRPr="003B136C">
              <w:rPr>
                <w:w w:val="115"/>
                <w:sz w:val="20"/>
                <w:szCs w:val="20"/>
              </w:rPr>
              <w:t>τοποθέτησης</w:t>
            </w:r>
          </w:p>
        </w:tc>
        <w:tc>
          <w:tcPr>
            <w:tcW w:w="2828" w:type="dxa"/>
            <w:gridSpan w:val="7"/>
          </w:tcPr>
          <w:p w:rsidR="00470BC9" w:rsidRPr="003B136C" w:rsidRDefault="00470BC9" w:rsidP="003045F7">
            <w:pPr>
              <w:pStyle w:val="TableParagraph"/>
              <w:ind w:left="0"/>
              <w:rPr>
                <w:sz w:val="20"/>
                <w:szCs w:val="20"/>
              </w:rPr>
            </w:pPr>
          </w:p>
        </w:tc>
      </w:tr>
      <w:tr w:rsidR="00470BC9" w:rsidRPr="003B136C" w:rsidTr="003B136C">
        <w:trPr>
          <w:trHeight w:val="249"/>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bottom w:val="nil"/>
            </w:tcBorders>
          </w:tcPr>
          <w:p w:rsidR="00470BC9" w:rsidRPr="003B136C" w:rsidRDefault="00470BC9" w:rsidP="003045F7">
            <w:pPr>
              <w:pStyle w:val="TableParagraph"/>
              <w:spacing w:before="38" w:line="191" w:lineRule="exact"/>
              <w:ind w:left="110"/>
              <w:rPr>
                <w:sz w:val="20"/>
                <w:szCs w:val="20"/>
              </w:rPr>
            </w:pPr>
            <w:r w:rsidRPr="003B136C">
              <w:rPr>
                <w:spacing w:val="-1"/>
                <w:w w:val="115"/>
                <w:sz w:val="20"/>
                <w:szCs w:val="20"/>
              </w:rPr>
              <w:t>Αριθμός</w:t>
            </w:r>
            <w:r w:rsidRPr="003B136C">
              <w:rPr>
                <w:spacing w:val="-14"/>
                <w:w w:val="115"/>
                <w:sz w:val="20"/>
                <w:szCs w:val="20"/>
              </w:rPr>
              <w:t xml:space="preserve"> </w:t>
            </w:r>
            <w:r w:rsidRPr="003B136C">
              <w:rPr>
                <w:spacing w:val="-1"/>
                <w:w w:val="115"/>
                <w:sz w:val="20"/>
                <w:szCs w:val="20"/>
              </w:rPr>
              <w:t>πουλερικών</w:t>
            </w:r>
            <w:r w:rsidRPr="003B136C">
              <w:rPr>
                <w:spacing w:val="-14"/>
                <w:w w:val="115"/>
                <w:sz w:val="20"/>
                <w:szCs w:val="20"/>
              </w:rPr>
              <w:t xml:space="preserve"> </w:t>
            </w:r>
            <w:r w:rsidRPr="003B136C">
              <w:rPr>
                <w:w w:val="115"/>
                <w:sz w:val="20"/>
                <w:szCs w:val="20"/>
              </w:rPr>
              <w:t>κατά</w:t>
            </w:r>
            <w:r w:rsidRPr="003B136C">
              <w:rPr>
                <w:spacing w:val="-14"/>
                <w:w w:val="115"/>
                <w:sz w:val="20"/>
                <w:szCs w:val="20"/>
              </w:rPr>
              <w:t xml:space="preserve"> </w:t>
            </w:r>
            <w:r w:rsidRPr="003B136C">
              <w:rPr>
                <w:w w:val="115"/>
                <w:sz w:val="20"/>
                <w:szCs w:val="20"/>
              </w:rPr>
              <w:t>την</w:t>
            </w:r>
            <w:r w:rsidRPr="003B136C">
              <w:rPr>
                <w:spacing w:val="-14"/>
                <w:w w:val="115"/>
                <w:sz w:val="20"/>
                <w:szCs w:val="20"/>
              </w:rPr>
              <w:t xml:space="preserve"> </w:t>
            </w:r>
            <w:r w:rsidRPr="003B136C">
              <w:rPr>
                <w:w w:val="115"/>
                <w:sz w:val="20"/>
                <w:szCs w:val="20"/>
              </w:rPr>
              <w:t>ημερομηνία(ες)</w:t>
            </w:r>
          </w:p>
        </w:tc>
        <w:tc>
          <w:tcPr>
            <w:tcW w:w="2828" w:type="dxa"/>
            <w:gridSpan w:val="7"/>
            <w:vMerge w:val="restart"/>
          </w:tcPr>
          <w:p w:rsidR="00470BC9" w:rsidRPr="003B136C" w:rsidRDefault="00470BC9" w:rsidP="003045F7">
            <w:pPr>
              <w:pStyle w:val="TableParagraph"/>
              <w:ind w:left="0"/>
              <w:rPr>
                <w:sz w:val="20"/>
                <w:szCs w:val="20"/>
              </w:rPr>
            </w:pPr>
          </w:p>
        </w:tc>
      </w:tr>
      <w:tr w:rsidR="00470BC9" w:rsidRPr="003B136C" w:rsidTr="003B136C">
        <w:trPr>
          <w:trHeight w:val="25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Borders>
              <w:top w:val="nil"/>
            </w:tcBorders>
          </w:tcPr>
          <w:p w:rsidR="00470BC9" w:rsidRPr="003B136C" w:rsidRDefault="00470BC9" w:rsidP="003045F7">
            <w:pPr>
              <w:pStyle w:val="TableParagraph"/>
              <w:spacing w:line="197" w:lineRule="exact"/>
              <w:ind w:left="110"/>
              <w:rPr>
                <w:sz w:val="20"/>
                <w:szCs w:val="20"/>
              </w:rPr>
            </w:pPr>
            <w:r w:rsidRPr="003B136C">
              <w:rPr>
                <w:w w:val="115"/>
                <w:sz w:val="20"/>
                <w:szCs w:val="20"/>
              </w:rPr>
              <w:t>τοποθέτησης</w:t>
            </w:r>
          </w:p>
        </w:tc>
        <w:tc>
          <w:tcPr>
            <w:tcW w:w="2828" w:type="dxa"/>
            <w:gridSpan w:val="7"/>
            <w:vMerge/>
            <w:tcBorders>
              <w:top w:val="nil"/>
            </w:tcBorders>
          </w:tcPr>
          <w:p w:rsidR="00470BC9" w:rsidRPr="003B136C" w:rsidRDefault="00470BC9" w:rsidP="003045F7">
            <w:pPr>
              <w:rPr>
                <w:sz w:val="20"/>
                <w:szCs w:val="20"/>
              </w:rPr>
            </w:pPr>
          </w:p>
        </w:tc>
      </w:tr>
      <w:tr w:rsidR="00470BC9" w:rsidRPr="003B136C" w:rsidTr="003B136C">
        <w:trPr>
          <w:trHeight w:val="330"/>
        </w:trPr>
        <w:tc>
          <w:tcPr>
            <w:tcW w:w="826" w:type="dxa"/>
            <w:gridSpan w:val="3"/>
            <w:vMerge/>
            <w:tcBorders>
              <w:top w:val="nil"/>
            </w:tcBorders>
          </w:tcPr>
          <w:p w:rsidR="00470BC9" w:rsidRPr="003B136C" w:rsidRDefault="00470BC9" w:rsidP="003045F7">
            <w:pPr>
              <w:rPr>
                <w:sz w:val="20"/>
                <w:szCs w:val="20"/>
              </w:rPr>
            </w:pPr>
          </w:p>
        </w:tc>
        <w:tc>
          <w:tcPr>
            <w:tcW w:w="1159" w:type="dxa"/>
            <w:vMerge/>
            <w:tcBorders>
              <w:top w:val="nil"/>
            </w:tcBorders>
            <w:textDirection w:val="btLr"/>
          </w:tcPr>
          <w:p w:rsidR="00470BC9" w:rsidRPr="003B136C" w:rsidRDefault="00470BC9" w:rsidP="003045F7">
            <w:pPr>
              <w:rPr>
                <w:sz w:val="20"/>
                <w:szCs w:val="20"/>
              </w:rPr>
            </w:pPr>
          </w:p>
        </w:tc>
        <w:tc>
          <w:tcPr>
            <w:tcW w:w="5273" w:type="dxa"/>
            <w:gridSpan w:val="2"/>
          </w:tcPr>
          <w:p w:rsidR="00470BC9" w:rsidRPr="003B136C" w:rsidRDefault="00470BC9" w:rsidP="003045F7">
            <w:pPr>
              <w:pStyle w:val="TableParagraph"/>
              <w:spacing w:before="38"/>
              <w:ind w:left="130"/>
              <w:rPr>
                <w:sz w:val="20"/>
                <w:szCs w:val="20"/>
              </w:rPr>
            </w:pPr>
            <w:r w:rsidRPr="003B136C">
              <w:rPr>
                <w:w w:val="110"/>
                <w:sz w:val="20"/>
                <w:szCs w:val="20"/>
              </w:rPr>
              <w:t>Ημερομηνία</w:t>
            </w:r>
            <w:r w:rsidRPr="003B136C">
              <w:rPr>
                <w:spacing w:val="11"/>
                <w:w w:val="110"/>
                <w:sz w:val="20"/>
                <w:szCs w:val="20"/>
              </w:rPr>
              <w:t xml:space="preserve"> </w:t>
            </w:r>
            <w:r w:rsidRPr="003B136C">
              <w:rPr>
                <w:w w:val="110"/>
                <w:sz w:val="20"/>
                <w:szCs w:val="20"/>
              </w:rPr>
              <w:t>εκκόλαψης</w:t>
            </w:r>
          </w:p>
        </w:tc>
        <w:tc>
          <w:tcPr>
            <w:tcW w:w="2828" w:type="dxa"/>
            <w:gridSpan w:val="7"/>
          </w:tcPr>
          <w:p w:rsidR="00470BC9" w:rsidRPr="003B136C" w:rsidRDefault="00470BC9" w:rsidP="003045F7">
            <w:pPr>
              <w:pStyle w:val="TableParagraph"/>
              <w:ind w:left="0"/>
              <w:rPr>
                <w:sz w:val="20"/>
                <w:szCs w:val="20"/>
              </w:rPr>
            </w:pPr>
          </w:p>
        </w:tc>
      </w:tr>
      <w:tr w:rsidR="00470BC9" w:rsidRPr="003B136C" w:rsidTr="003B136C">
        <w:trPr>
          <w:trHeight w:val="350"/>
        </w:trPr>
        <w:tc>
          <w:tcPr>
            <w:tcW w:w="10086" w:type="dxa"/>
            <w:gridSpan w:val="13"/>
          </w:tcPr>
          <w:p w:rsidR="00470BC9" w:rsidRPr="003B136C" w:rsidRDefault="00470BC9" w:rsidP="003045F7">
            <w:pPr>
              <w:pStyle w:val="TableParagraph"/>
              <w:spacing w:before="58"/>
              <w:ind w:left="60"/>
              <w:rPr>
                <w:i/>
                <w:sz w:val="20"/>
                <w:szCs w:val="20"/>
              </w:rPr>
            </w:pPr>
            <w:r w:rsidRPr="003B136C">
              <w:rPr>
                <w:i/>
                <w:w w:val="115"/>
                <w:sz w:val="20"/>
                <w:szCs w:val="20"/>
              </w:rPr>
              <w:t>Παρατηρήσεις-σχόλια:</w:t>
            </w:r>
          </w:p>
        </w:tc>
      </w:tr>
      <w:tr w:rsidR="00470BC9" w:rsidRPr="003B136C" w:rsidTr="003B136C">
        <w:trPr>
          <w:gridAfter w:val="1"/>
          <w:wAfter w:w="232" w:type="dxa"/>
          <w:trHeight w:val="921"/>
        </w:trPr>
        <w:tc>
          <w:tcPr>
            <w:tcW w:w="772" w:type="dxa"/>
            <w:shd w:val="clear" w:color="auto" w:fill="94B3D6"/>
          </w:tcPr>
          <w:p w:rsidR="00470BC9" w:rsidRPr="003B136C" w:rsidRDefault="00470BC9" w:rsidP="003045F7">
            <w:pPr>
              <w:pStyle w:val="TableParagraph"/>
              <w:ind w:left="0"/>
              <w:rPr>
                <w:sz w:val="20"/>
              </w:rPr>
            </w:pPr>
          </w:p>
        </w:tc>
        <w:tc>
          <w:tcPr>
            <w:tcW w:w="9082" w:type="dxa"/>
            <w:gridSpan w:val="11"/>
            <w:shd w:val="clear" w:color="auto" w:fill="94B3D6"/>
          </w:tcPr>
          <w:p w:rsidR="00470BC9" w:rsidRPr="003B136C" w:rsidRDefault="00470BC9" w:rsidP="003045F7">
            <w:pPr>
              <w:pStyle w:val="TableParagraph"/>
              <w:spacing w:before="8"/>
              <w:ind w:left="0"/>
              <w:rPr>
                <w:rFonts w:ascii="Cambria"/>
                <w:b/>
                <w:sz w:val="19"/>
              </w:rPr>
            </w:pPr>
          </w:p>
          <w:p w:rsidR="00470BC9" w:rsidRPr="003B136C" w:rsidRDefault="00470BC9" w:rsidP="003045F7">
            <w:pPr>
              <w:pStyle w:val="TableParagraph"/>
              <w:ind w:left="1831" w:right="1829"/>
              <w:jc w:val="center"/>
              <w:rPr>
                <w:b/>
                <w:sz w:val="20"/>
              </w:rPr>
            </w:pPr>
            <w:r w:rsidRPr="003B136C">
              <w:rPr>
                <w:b/>
                <w:sz w:val="20"/>
              </w:rPr>
              <w:t>ΜΕΡΟΣ</w:t>
            </w:r>
            <w:r w:rsidRPr="003B136C">
              <w:rPr>
                <w:b/>
                <w:spacing w:val="-4"/>
                <w:sz w:val="20"/>
              </w:rPr>
              <w:t xml:space="preserve"> </w:t>
            </w:r>
            <w:r w:rsidRPr="003B136C">
              <w:rPr>
                <w:b/>
                <w:sz w:val="20"/>
              </w:rPr>
              <w:t>Γ</w:t>
            </w:r>
          </w:p>
          <w:p w:rsidR="00470BC9" w:rsidRPr="003B136C" w:rsidRDefault="00470BC9" w:rsidP="003045F7">
            <w:pPr>
              <w:pStyle w:val="TableParagraph"/>
              <w:ind w:left="1833" w:right="1829"/>
              <w:jc w:val="center"/>
              <w:rPr>
                <w:b/>
                <w:sz w:val="20"/>
              </w:rPr>
            </w:pPr>
            <w:r w:rsidRPr="003B136C">
              <w:rPr>
                <w:b/>
                <w:sz w:val="20"/>
              </w:rPr>
              <w:t>ΜΕΤΡΑ</w:t>
            </w:r>
            <w:r w:rsidRPr="003B136C">
              <w:rPr>
                <w:b/>
                <w:spacing w:val="-8"/>
                <w:sz w:val="20"/>
              </w:rPr>
              <w:t xml:space="preserve"> </w:t>
            </w:r>
            <w:r w:rsidRPr="003B136C">
              <w:rPr>
                <w:b/>
                <w:sz w:val="20"/>
              </w:rPr>
              <w:t>ΒΙΟΑΣΦΑΛΕΙΑΣ-ΥΓΕΙΟΝΟΜΙΚΕΣ</w:t>
            </w:r>
            <w:r w:rsidRPr="003B136C">
              <w:rPr>
                <w:b/>
                <w:spacing w:val="-4"/>
                <w:sz w:val="20"/>
              </w:rPr>
              <w:t xml:space="preserve"> </w:t>
            </w:r>
            <w:r w:rsidRPr="003B136C">
              <w:rPr>
                <w:b/>
                <w:sz w:val="20"/>
              </w:rPr>
              <w:t>ΑΠΑΙΤΗΣΕΙΣ</w:t>
            </w:r>
          </w:p>
        </w:tc>
      </w:tr>
      <w:tr w:rsidR="00470BC9" w:rsidRPr="003B136C" w:rsidTr="003B136C">
        <w:trPr>
          <w:gridAfter w:val="1"/>
          <w:wAfter w:w="232" w:type="dxa"/>
          <w:trHeight w:val="359"/>
        </w:trPr>
        <w:tc>
          <w:tcPr>
            <w:tcW w:w="9854" w:type="dxa"/>
            <w:gridSpan w:val="12"/>
            <w:shd w:val="clear" w:color="auto" w:fill="B8CCE3"/>
          </w:tcPr>
          <w:p w:rsidR="00470BC9" w:rsidRPr="003B136C" w:rsidRDefault="00470BC9" w:rsidP="003045F7">
            <w:pPr>
              <w:pStyle w:val="TableParagraph"/>
              <w:spacing w:line="207" w:lineRule="exact"/>
              <w:ind w:left="2784" w:right="2781"/>
              <w:jc w:val="center"/>
              <w:rPr>
                <w:b/>
                <w:sz w:val="18"/>
              </w:rPr>
            </w:pPr>
            <w:r w:rsidRPr="003B136C">
              <w:rPr>
                <w:b/>
                <w:sz w:val="18"/>
              </w:rPr>
              <w:t>Εκμετάλλευση</w:t>
            </w:r>
            <w:r w:rsidRPr="003B136C">
              <w:rPr>
                <w:b/>
                <w:spacing w:val="41"/>
                <w:sz w:val="18"/>
              </w:rPr>
              <w:t xml:space="preserve"> </w:t>
            </w:r>
            <w:r w:rsidRPr="003B136C">
              <w:rPr>
                <w:b/>
                <w:sz w:val="18"/>
              </w:rPr>
              <w:t>/</w:t>
            </w:r>
            <w:r w:rsidRPr="003B136C">
              <w:rPr>
                <w:b/>
                <w:spacing w:val="1"/>
                <w:sz w:val="18"/>
              </w:rPr>
              <w:t xml:space="preserve"> </w:t>
            </w:r>
            <w:r w:rsidRPr="003B136C">
              <w:rPr>
                <w:b/>
                <w:sz w:val="18"/>
              </w:rPr>
              <w:t>Εκκολαπτήριο</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Αναφέρατε</w:t>
            </w:r>
            <w:r w:rsidRPr="003B136C">
              <w:rPr>
                <w:spacing w:val="-5"/>
                <w:sz w:val="20"/>
              </w:rPr>
              <w:t xml:space="preserve"> </w:t>
            </w:r>
            <w:r w:rsidRPr="003B136C">
              <w:rPr>
                <w:sz w:val="20"/>
              </w:rPr>
              <w:t>το</w:t>
            </w:r>
            <w:r w:rsidRPr="003B136C">
              <w:rPr>
                <w:spacing w:val="-5"/>
                <w:sz w:val="20"/>
              </w:rPr>
              <w:t xml:space="preserve"> </w:t>
            </w:r>
            <w:r w:rsidRPr="003B136C">
              <w:rPr>
                <w:sz w:val="20"/>
              </w:rPr>
              <w:t>είδος</w:t>
            </w:r>
            <w:r w:rsidRPr="003B136C">
              <w:rPr>
                <w:spacing w:val="-5"/>
                <w:sz w:val="20"/>
              </w:rPr>
              <w:t xml:space="preserve"> </w:t>
            </w:r>
            <w:r w:rsidRPr="003B136C">
              <w:rPr>
                <w:sz w:val="20"/>
              </w:rPr>
              <w:t>υλικού επίστρωσης</w:t>
            </w:r>
            <w:r w:rsidRPr="003B136C">
              <w:rPr>
                <w:spacing w:val="-5"/>
                <w:sz w:val="20"/>
              </w:rPr>
              <w:t xml:space="preserve"> </w:t>
            </w:r>
            <w:r w:rsidRPr="003B136C">
              <w:rPr>
                <w:sz w:val="20"/>
              </w:rPr>
              <w:t>εξωτερικού</w:t>
            </w:r>
            <w:r w:rsidRPr="003B136C">
              <w:rPr>
                <w:spacing w:val="3"/>
                <w:sz w:val="20"/>
              </w:rPr>
              <w:t xml:space="preserve"> </w:t>
            </w:r>
            <w:r w:rsidRPr="003B136C">
              <w:rPr>
                <w:sz w:val="20"/>
              </w:rPr>
              <w:t>/</w:t>
            </w:r>
            <w:r w:rsidRPr="003B136C">
              <w:rPr>
                <w:spacing w:val="-5"/>
                <w:sz w:val="20"/>
              </w:rPr>
              <w:t xml:space="preserve"> </w:t>
            </w:r>
            <w:r w:rsidRPr="003B136C">
              <w:rPr>
                <w:sz w:val="20"/>
              </w:rPr>
              <w:t>περιβάλλοντος</w:t>
            </w:r>
            <w:r w:rsidRPr="003B136C">
              <w:rPr>
                <w:spacing w:val="1"/>
                <w:sz w:val="20"/>
              </w:rPr>
              <w:t xml:space="preserve"> </w:t>
            </w:r>
            <w:r w:rsidRPr="003B136C">
              <w:rPr>
                <w:sz w:val="20"/>
              </w:rPr>
              <w:t>χώρου</w:t>
            </w:r>
          </w:p>
        </w:tc>
        <w:tc>
          <w:tcPr>
            <w:tcW w:w="2162" w:type="dxa"/>
            <w:gridSpan w:val="4"/>
          </w:tcPr>
          <w:p w:rsidR="00470BC9" w:rsidRPr="003B136C" w:rsidRDefault="00470BC9" w:rsidP="003045F7">
            <w:pPr>
              <w:pStyle w:val="TableParagraph"/>
              <w:ind w:left="0"/>
              <w:rPr>
                <w:sz w:val="16"/>
              </w:rPr>
            </w:pP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Υπάρχει</w:t>
            </w:r>
            <w:r w:rsidRPr="003B136C">
              <w:rPr>
                <w:spacing w:val="-6"/>
                <w:sz w:val="20"/>
              </w:rPr>
              <w:t xml:space="preserve"> </w:t>
            </w:r>
            <w:r w:rsidRPr="003B136C">
              <w:rPr>
                <w:sz w:val="20"/>
              </w:rPr>
              <w:t>πλήρης</w:t>
            </w:r>
            <w:r w:rsidRPr="003B136C">
              <w:rPr>
                <w:spacing w:val="-2"/>
                <w:sz w:val="20"/>
              </w:rPr>
              <w:t xml:space="preserve"> </w:t>
            </w:r>
            <w:r w:rsidRPr="003B136C">
              <w:rPr>
                <w:sz w:val="20"/>
              </w:rPr>
              <w:t>εξωτερική περίφραξη,</w:t>
            </w:r>
            <w:r w:rsidRPr="003B136C">
              <w:rPr>
                <w:spacing w:val="-1"/>
                <w:sz w:val="20"/>
              </w:rPr>
              <w:t xml:space="preserve"> </w:t>
            </w:r>
            <w:r w:rsidRPr="003B136C">
              <w:rPr>
                <w:sz w:val="20"/>
              </w:rPr>
              <w:t>χωρίς</w:t>
            </w:r>
            <w:r w:rsidRPr="003B136C">
              <w:rPr>
                <w:spacing w:val="-2"/>
                <w:sz w:val="20"/>
              </w:rPr>
              <w:t xml:space="preserve"> </w:t>
            </w:r>
            <w:r w:rsidRPr="003B136C">
              <w:rPr>
                <w:sz w:val="20"/>
              </w:rPr>
              <w:t>φθορές</w:t>
            </w:r>
            <w:r w:rsidRPr="003B136C">
              <w:rPr>
                <w:spacing w:val="-2"/>
                <w:sz w:val="20"/>
              </w:rPr>
              <w:t xml:space="preserve"> </w:t>
            </w:r>
            <w:r w:rsidRPr="003B136C">
              <w:rPr>
                <w:sz w:val="20"/>
              </w:rPr>
              <w:t>και</w:t>
            </w:r>
            <w:r w:rsidRPr="003B136C">
              <w:rPr>
                <w:spacing w:val="-5"/>
                <w:sz w:val="20"/>
              </w:rPr>
              <w:t xml:space="preserve"> </w:t>
            </w:r>
            <w:r w:rsidRPr="003B136C">
              <w:rPr>
                <w:sz w:val="20"/>
              </w:rPr>
              <w:t>πύλες</w:t>
            </w:r>
            <w:r w:rsidRPr="003B136C">
              <w:rPr>
                <w:spacing w:val="-3"/>
                <w:sz w:val="20"/>
              </w:rPr>
              <w:t xml:space="preserve"> </w:t>
            </w:r>
            <w:r w:rsidRPr="003B136C">
              <w:rPr>
                <w:sz w:val="20"/>
              </w:rPr>
              <w:t>εισόδου</w:t>
            </w:r>
          </w:p>
          <w:p w:rsidR="00470BC9" w:rsidRPr="003B136C" w:rsidRDefault="00470BC9" w:rsidP="003045F7">
            <w:pPr>
              <w:pStyle w:val="TableParagraph"/>
              <w:spacing w:before="1" w:line="215" w:lineRule="exact"/>
              <w:rPr>
                <w:sz w:val="20"/>
              </w:rPr>
            </w:pPr>
            <w:r w:rsidRPr="003B136C">
              <w:rPr>
                <w:sz w:val="20"/>
              </w:rPr>
              <w:t>κατοικίδιων,</w:t>
            </w:r>
            <w:r w:rsidRPr="003B136C">
              <w:rPr>
                <w:spacing w:val="-1"/>
                <w:sz w:val="20"/>
              </w:rPr>
              <w:t xml:space="preserve"> </w:t>
            </w:r>
            <w:r w:rsidRPr="003B136C">
              <w:rPr>
                <w:sz w:val="20"/>
              </w:rPr>
              <w:t>τρωκτικών</w:t>
            </w:r>
            <w:r w:rsidRPr="003B136C">
              <w:rPr>
                <w:spacing w:val="-3"/>
                <w:sz w:val="20"/>
              </w:rPr>
              <w:t xml:space="preserve"> </w:t>
            </w:r>
            <w:r w:rsidRPr="003B136C">
              <w:rPr>
                <w:sz w:val="20"/>
              </w:rPr>
              <w:t>ή</w:t>
            </w:r>
            <w:r w:rsidRPr="003B136C">
              <w:rPr>
                <w:spacing w:val="-2"/>
                <w:sz w:val="20"/>
              </w:rPr>
              <w:t xml:space="preserve"> </w:t>
            </w:r>
            <w:r w:rsidRPr="003B136C">
              <w:rPr>
                <w:sz w:val="20"/>
              </w:rPr>
              <w:t>άλλων</w:t>
            </w:r>
            <w:r w:rsidRPr="003B136C">
              <w:rPr>
                <w:spacing w:val="-3"/>
                <w:sz w:val="20"/>
              </w:rPr>
              <w:t xml:space="preserve"> </w:t>
            </w:r>
            <w:r w:rsidRPr="003B136C">
              <w:rPr>
                <w:sz w:val="20"/>
              </w:rPr>
              <w:t>ζώων;</w:t>
            </w:r>
          </w:p>
        </w:tc>
        <w:tc>
          <w:tcPr>
            <w:tcW w:w="1193" w:type="dxa"/>
            <w:gridSpan w:val="2"/>
          </w:tcPr>
          <w:p w:rsidR="00470BC9" w:rsidRPr="003B136C" w:rsidRDefault="00470BC9" w:rsidP="003045F7">
            <w:pPr>
              <w:pStyle w:val="TableParagraph"/>
              <w:spacing w:before="111"/>
              <w:rPr>
                <w:sz w:val="20"/>
              </w:rPr>
            </w:pPr>
            <w:r w:rsidRPr="003B136C">
              <w:rPr>
                <w:sz w:val="20"/>
              </w:rPr>
              <w:t>ΝΑΙ</w:t>
            </w:r>
          </w:p>
        </w:tc>
        <w:tc>
          <w:tcPr>
            <w:tcW w:w="969" w:type="dxa"/>
            <w:gridSpan w:val="2"/>
          </w:tcPr>
          <w:p w:rsidR="00470BC9" w:rsidRPr="003B136C" w:rsidRDefault="00470BC9" w:rsidP="003045F7">
            <w:pPr>
              <w:pStyle w:val="TableParagraph"/>
              <w:spacing w:before="111"/>
              <w:ind w:left="115"/>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Διαχωρίζονται</w:t>
            </w:r>
            <w:r w:rsidRPr="003B136C">
              <w:rPr>
                <w:spacing w:val="-7"/>
                <w:sz w:val="20"/>
              </w:rPr>
              <w:t xml:space="preserve"> </w:t>
            </w:r>
            <w:r w:rsidRPr="003B136C">
              <w:rPr>
                <w:sz w:val="20"/>
              </w:rPr>
              <w:t>σαφώς</w:t>
            </w:r>
            <w:r w:rsidRPr="003B136C">
              <w:rPr>
                <w:spacing w:val="1"/>
                <w:sz w:val="20"/>
              </w:rPr>
              <w:t xml:space="preserve"> </w:t>
            </w:r>
            <w:r w:rsidRPr="003B136C">
              <w:rPr>
                <w:sz w:val="20"/>
              </w:rPr>
              <w:t>οι</w:t>
            </w:r>
            <w:r w:rsidRPr="003B136C">
              <w:rPr>
                <w:spacing w:val="-7"/>
                <w:sz w:val="20"/>
              </w:rPr>
              <w:t xml:space="preserve"> </w:t>
            </w:r>
            <w:r w:rsidRPr="003B136C">
              <w:rPr>
                <w:sz w:val="20"/>
              </w:rPr>
              <w:t>επιμέρους</w:t>
            </w:r>
            <w:r w:rsidRPr="003B136C">
              <w:rPr>
                <w:spacing w:val="1"/>
                <w:sz w:val="20"/>
              </w:rPr>
              <w:t xml:space="preserve"> </w:t>
            </w:r>
            <w:r w:rsidRPr="003B136C">
              <w:rPr>
                <w:sz w:val="20"/>
              </w:rPr>
              <w:t>λειτουργικές</w:t>
            </w:r>
            <w:r w:rsidRPr="003B136C">
              <w:rPr>
                <w:spacing w:val="-3"/>
                <w:sz w:val="20"/>
              </w:rPr>
              <w:t xml:space="preserve"> </w:t>
            </w:r>
            <w:r w:rsidRPr="003B136C">
              <w:rPr>
                <w:sz w:val="20"/>
              </w:rPr>
              <w:t>μονάδες;</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5"/>
              <w:rPr>
                <w:sz w:val="20"/>
              </w:rPr>
            </w:pPr>
            <w:r w:rsidRPr="003B136C">
              <w:rPr>
                <w:sz w:val="20"/>
              </w:rPr>
              <w:t>ΟΧΙ</w:t>
            </w:r>
          </w:p>
        </w:tc>
      </w:tr>
      <w:tr w:rsidR="00470BC9" w:rsidRPr="003B136C" w:rsidTr="003B136C">
        <w:trPr>
          <w:gridAfter w:val="1"/>
          <w:wAfter w:w="232" w:type="dxa"/>
          <w:trHeight w:val="455"/>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6" w:lineRule="exact"/>
              <w:ind w:right="102"/>
              <w:rPr>
                <w:sz w:val="20"/>
              </w:rPr>
            </w:pPr>
            <w:r w:rsidRPr="003B136C">
              <w:rPr>
                <w:sz w:val="20"/>
              </w:rPr>
              <w:t>Υπάρχει απαγορευτικό σήμα ελεύθερης εισόδου μη εξουσιοδοτημένων ατόμων και</w:t>
            </w:r>
            <w:r w:rsidRPr="003B136C">
              <w:rPr>
                <w:spacing w:val="-47"/>
                <w:sz w:val="20"/>
              </w:rPr>
              <w:t xml:space="preserve"> </w:t>
            </w:r>
            <w:r w:rsidRPr="003B136C">
              <w:rPr>
                <w:sz w:val="20"/>
              </w:rPr>
              <w:t>οχημάτων;</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115"/>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Υπάρχει</w:t>
            </w:r>
            <w:r w:rsidRPr="003B136C">
              <w:rPr>
                <w:spacing w:val="-6"/>
                <w:sz w:val="20"/>
              </w:rPr>
              <w:t xml:space="preserve"> </w:t>
            </w:r>
            <w:r w:rsidRPr="003B136C">
              <w:rPr>
                <w:sz w:val="20"/>
              </w:rPr>
              <w:t>σύστημα</w:t>
            </w:r>
            <w:r w:rsidRPr="003B136C">
              <w:rPr>
                <w:spacing w:val="-2"/>
                <w:sz w:val="20"/>
              </w:rPr>
              <w:t xml:space="preserve"> </w:t>
            </w:r>
            <w:r w:rsidRPr="003B136C">
              <w:rPr>
                <w:sz w:val="20"/>
              </w:rPr>
              <w:t>καθαρισμού/απολύμανσης</w:t>
            </w:r>
            <w:r w:rsidRPr="003B136C">
              <w:rPr>
                <w:spacing w:val="-3"/>
                <w:sz w:val="20"/>
              </w:rPr>
              <w:t xml:space="preserve"> </w:t>
            </w:r>
            <w:r w:rsidRPr="003B136C">
              <w:rPr>
                <w:sz w:val="20"/>
              </w:rPr>
              <w:t>εισερχόμενων</w:t>
            </w:r>
            <w:r w:rsidRPr="003B136C">
              <w:rPr>
                <w:spacing w:val="-7"/>
                <w:sz w:val="20"/>
              </w:rPr>
              <w:t xml:space="preserve"> </w:t>
            </w:r>
            <w:r w:rsidRPr="003B136C">
              <w:rPr>
                <w:sz w:val="20"/>
              </w:rPr>
              <w:t>–</w:t>
            </w:r>
            <w:r w:rsidRPr="003B136C">
              <w:rPr>
                <w:spacing w:val="1"/>
                <w:sz w:val="20"/>
              </w:rPr>
              <w:t xml:space="preserve"> </w:t>
            </w:r>
            <w:r w:rsidRPr="003B136C">
              <w:rPr>
                <w:sz w:val="20"/>
              </w:rPr>
              <w:t>εξερχομένων</w:t>
            </w:r>
          </w:p>
          <w:p w:rsidR="00470BC9" w:rsidRPr="003B136C" w:rsidRDefault="00470BC9" w:rsidP="003045F7">
            <w:pPr>
              <w:pStyle w:val="TableParagraph"/>
              <w:spacing w:line="215" w:lineRule="exact"/>
              <w:rPr>
                <w:sz w:val="20"/>
              </w:rPr>
            </w:pPr>
            <w:r w:rsidRPr="003B136C">
              <w:rPr>
                <w:sz w:val="20"/>
              </w:rPr>
              <w:t>οχημάτων,</w:t>
            </w:r>
            <w:r w:rsidRPr="003B136C">
              <w:rPr>
                <w:spacing w:val="-7"/>
                <w:sz w:val="20"/>
              </w:rPr>
              <w:t xml:space="preserve"> </w:t>
            </w:r>
            <w:r w:rsidRPr="003B136C">
              <w:rPr>
                <w:sz w:val="20"/>
              </w:rPr>
              <w:t>με</w:t>
            </w:r>
            <w:r w:rsidRPr="003B136C">
              <w:rPr>
                <w:spacing w:val="-3"/>
                <w:sz w:val="20"/>
              </w:rPr>
              <w:t xml:space="preserve"> </w:t>
            </w:r>
            <w:r w:rsidRPr="003B136C">
              <w:rPr>
                <w:sz w:val="20"/>
              </w:rPr>
              <w:t>τακτική</w:t>
            </w:r>
            <w:r w:rsidRPr="003B136C">
              <w:rPr>
                <w:spacing w:val="-4"/>
                <w:sz w:val="20"/>
              </w:rPr>
              <w:t xml:space="preserve"> </w:t>
            </w:r>
            <w:r w:rsidRPr="003B136C">
              <w:rPr>
                <w:sz w:val="20"/>
              </w:rPr>
              <w:t>ανανέωση</w:t>
            </w:r>
            <w:r w:rsidRPr="003B136C">
              <w:rPr>
                <w:spacing w:val="-3"/>
                <w:sz w:val="20"/>
              </w:rPr>
              <w:t xml:space="preserve"> </w:t>
            </w:r>
            <w:r w:rsidRPr="003B136C">
              <w:rPr>
                <w:sz w:val="20"/>
              </w:rPr>
              <w:t>του</w:t>
            </w:r>
            <w:r w:rsidRPr="003B136C">
              <w:rPr>
                <w:spacing w:val="-4"/>
                <w:sz w:val="20"/>
              </w:rPr>
              <w:t xml:space="preserve"> </w:t>
            </w:r>
            <w:r w:rsidRPr="003B136C">
              <w:rPr>
                <w:sz w:val="20"/>
              </w:rPr>
              <w:t>χρησιμοποιούμενου</w:t>
            </w:r>
            <w:r w:rsidRPr="003B136C">
              <w:rPr>
                <w:spacing w:val="1"/>
                <w:sz w:val="20"/>
              </w:rPr>
              <w:t xml:space="preserve"> </w:t>
            </w:r>
            <w:r w:rsidRPr="003B136C">
              <w:rPr>
                <w:sz w:val="20"/>
              </w:rPr>
              <w:t>απολυμαντικού</w:t>
            </w:r>
            <w:r w:rsidRPr="003B136C">
              <w:rPr>
                <w:spacing w:val="1"/>
                <w:sz w:val="20"/>
              </w:rPr>
              <w:t xml:space="preserve"> </w:t>
            </w:r>
            <w:r w:rsidRPr="003B136C">
              <w:rPr>
                <w:sz w:val="20"/>
              </w:rPr>
              <w:t>υγρού;</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115"/>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Υπάρχουν</w:t>
            </w:r>
            <w:r w:rsidRPr="003B136C">
              <w:rPr>
                <w:spacing w:val="-2"/>
                <w:sz w:val="20"/>
              </w:rPr>
              <w:t xml:space="preserve"> </w:t>
            </w:r>
            <w:r w:rsidRPr="003B136C">
              <w:rPr>
                <w:sz w:val="20"/>
              </w:rPr>
              <w:t>ανοιχτοί</w:t>
            </w:r>
            <w:r w:rsidRPr="003B136C">
              <w:rPr>
                <w:spacing w:val="-2"/>
                <w:sz w:val="20"/>
              </w:rPr>
              <w:t xml:space="preserve"> </w:t>
            </w:r>
            <w:r w:rsidRPr="003B136C">
              <w:rPr>
                <w:sz w:val="20"/>
              </w:rPr>
              <w:t>κάδοι</w:t>
            </w:r>
            <w:r w:rsidRPr="003B136C">
              <w:rPr>
                <w:spacing w:val="-2"/>
                <w:sz w:val="20"/>
              </w:rPr>
              <w:t xml:space="preserve"> </w:t>
            </w:r>
            <w:r w:rsidRPr="003B136C">
              <w:rPr>
                <w:sz w:val="20"/>
              </w:rPr>
              <w:t>απορριμμάτων;</w:t>
            </w:r>
          </w:p>
        </w:tc>
        <w:tc>
          <w:tcPr>
            <w:tcW w:w="1193" w:type="dxa"/>
            <w:gridSpan w:val="2"/>
          </w:tcPr>
          <w:p w:rsidR="00470BC9" w:rsidRPr="003B136C" w:rsidRDefault="00470BC9" w:rsidP="003045F7">
            <w:pPr>
              <w:pStyle w:val="TableParagraph"/>
              <w:spacing w:line="210" w:lineRule="exact"/>
              <w:rPr>
                <w:sz w:val="20"/>
              </w:rPr>
            </w:pPr>
            <w:r w:rsidRPr="003B136C">
              <w:rPr>
                <w:sz w:val="20"/>
              </w:rPr>
              <w:t>NAI</w:t>
            </w:r>
          </w:p>
        </w:tc>
        <w:tc>
          <w:tcPr>
            <w:tcW w:w="969" w:type="dxa"/>
            <w:gridSpan w:val="2"/>
          </w:tcPr>
          <w:p w:rsidR="00470BC9" w:rsidRPr="003B136C" w:rsidRDefault="00470BC9" w:rsidP="003045F7">
            <w:pPr>
              <w:pStyle w:val="TableParagraph"/>
              <w:spacing w:line="210" w:lineRule="exact"/>
              <w:ind w:left="115"/>
              <w:rPr>
                <w:sz w:val="20"/>
              </w:rPr>
            </w:pPr>
            <w:r w:rsidRPr="003B136C">
              <w:rPr>
                <w:sz w:val="20"/>
              </w:rPr>
              <w:t>OXI</w:t>
            </w:r>
          </w:p>
        </w:tc>
      </w:tr>
      <w:tr w:rsidR="00470BC9" w:rsidRPr="003B136C" w:rsidTr="003B136C">
        <w:trPr>
          <w:gridAfter w:val="1"/>
          <w:wAfter w:w="232" w:type="dxa"/>
          <w:trHeight w:val="69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ind w:right="292"/>
              <w:rPr>
                <w:sz w:val="20"/>
              </w:rPr>
            </w:pPr>
            <w:r w:rsidRPr="003B136C">
              <w:rPr>
                <w:sz w:val="20"/>
              </w:rPr>
              <w:t>Τηρούνται τα μέτρα βιοασφάλειας και υγιεινής κατά την είσοδο προσωπικού και</w:t>
            </w:r>
            <w:r w:rsidRPr="003B136C">
              <w:rPr>
                <w:spacing w:val="-48"/>
                <w:sz w:val="20"/>
              </w:rPr>
              <w:t xml:space="preserve"> </w:t>
            </w:r>
            <w:r w:rsidRPr="003B136C">
              <w:rPr>
                <w:sz w:val="20"/>
              </w:rPr>
              <w:t>επισκεπτών</w:t>
            </w:r>
            <w:r w:rsidRPr="003B136C">
              <w:rPr>
                <w:spacing w:val="-5"/>
                <w:sz w:val="20"/>
              </w:rPr>
              <w:t xml:space="preserve"> </w:t>
            </w:r>
            <w:r w:rsidRPr="003B136C">
              <w:rPr>
                <w:sz w:val="20"/>
              </w:rPr>
              <w:t>(ποδιά,</w:t>
            </w:r>
            <w:r w:rsidRPr="003B136C">
              <w:rPr>
                <w:spacing w:val="-2"/>
                <w:sz w:val="20"/>
              </w:rPr>
              <w:t xml:space="preserve"> </w:t>
            </w:r>
            <w:r w:rsidRPr="003B136C">
              <w:rPr>
                <w:sz w:val="20"/>
              </w:rPr>
              <w:t>καπέλο,</w:t>
            </w:r>
            <w:r w:rsidRPr="003B136C">
              <w:rPr>
                <w:spacing w:val="2"/>
                <w:sz w:val="20"/>
              </w:rPr>
              <w:t xml:space="preserve"> </w:t>
            </w:r>
            <w:r w:rsidRPr="003B136C">
              <w:rPr>
                <w:sz w:val="20"/>
              </w:rPr>
              <w:t>ποδονάρια,</w:t>
            </w:r>
            <w:r w:rsidRPr="003B136C">
              <w:rPr>
                <w:spacing w:val="1"/>
                <w:sz w:val="20"/>
              </w:rPr>
              <w:t xml:space="preserve"> </w:t>
            </w:r>
            <w:r w:rsidRPr="003B136C">
              <w:rPr>
                <w:sz w:val="20"/>
              </w:rPr>
              <w:t>λεκάνες/απολύμανση</w:t>
            </w:r>
            <w:r w:rsidRPr="003B136C">
              <w:rPr>
                <w:spacing w:val="1"/>
                <w:sz w:val="20"/>
              </w:rPr>
              <w:t xml:space="preserve"> </w:t>
            </w:r>
            <w:r w:rsidRPr="003B136C">
              <w:rPr>
                <w:sz w:val="20"/>
              </w:rPr>
              <w:t>υποδημάτων,</w:t>
            </w:r>
          </w:p>
          <w:p w:rsidR="00470BC9" w:rsidRPr="003B136C" w:rsidRDefault="00470BC9" w:rsidP="003045F7">
            <w:pPr>
              <w:pStyle w:val="TableParagraph"/>
              <w:spacing w:line="215" w:lineRule="exact"/>
              <w:rPr>
                <w:sz w:val="20"/>
              </w:rPr>
            </w:pPr>
            <w:r w:rsidRPr="003B136C">
              <w:rPr>
                <w:sz w:val="20"/>
              </w:rPr>
              <w:t>πλύσιμο</w:t>
            </w:r>
            <w:r w:rsidRPr="003B136C">
              <w:rPr>
                <w:spacing w:val="-7"/>
                <w:sz w:val="20"/>
              </w:rPr>
              <w:t xml:space="preserve"> </w:t>
            </w:r>
            <w:r w:rsidRPr="003B136C">
              <w:rPr>
                <w:sz w:val="20"/>
              </w:rPr>
              <w:t>χεριών κ.λπ.);</w:t>
            </w:r>
          </w:p>
        </w:tc>
        <w:tc>
          <w:tcPr>
            <w:tcW w:w="1193" w:type="dxa"/>
            <w:gridSpan w:val="2"/>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9" w:type="dxa"/>
            <w:gridSpan w:val="2"/>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ind w:left="115"/>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Υπάρχουν αποδυτήρια</w:t>
            </w:r>
            <w:r w:rsidRPr="003B136C">
              <w:rPr>
                <w:spacing w:val="-3"/>
                <w:sz w:val="20"/>
              </w:rPr>
              <w:t xml:space="preserve"> </w:t>
            </w:r>
            <w:r w:rsidRPr="003B136C">
              <w:rPr>
                <w:sz w:val="20"/>
              </w:rPr>
              <w:t>για</w:t>
            </w:r>
            <w:r w:rsidRPr="003B136C">
              <w:rPr>
                <w:spacing w:val="-3"/>
                <w:sz w:val="20"/>
              </w:rPr>
              <w:t xml:space="preserve"> </w:t>
            </w:r>
            <w:r w:rsidRPr="003B136C">
              <w:rPr>
                <w:sz w:val="20"/>
              </w:rPr>
              <w:t>το</w:t>
            </w:r>
            <w:r w:rsidRPr="003B136C">
              <w:rPr>
                <w:spacing w:val="-4"/>
                <w:sz w:val="20"/>
              </w:rPr>
              <w:t xml:space="preserve"> </w:t>
            </w:r>
            <w:r w:rsidRPr="003B136C">
              <w:rPr>
                <w:sz w:val="20"/>
              </w:rPr>
              <w:t>προσωπικό</w:t>
            </w:r>
            <w:r w:rsidRPr="003B136C">
              <w:rPr>
                <w:spacing w:val="-4"/>
                <w:sz w:val="20"/>
              </w:rPr>
              <w:t xml:space="preserve"> </w:t>
            </w:r>
            <w:r w:rsidRPr="003B136C">
              <w:rPr>
                <w:sz w:val="20"/>
              </w:rPr>
              <w:t>και τους</w:t>
            </w:r>
            <w:r w:rsidRPr="003B136C">
              <w:rPr>
                <w:spacing w:val="-3"/>
                <w:sz w:val="20"/>
              </w:rPr>
              <w:t xml:space="preserve"> </w:t>
            </w:r>
            <w:r w:rsidRPr="003B136C">
              <w:rPr>
                <w:sz w:val="20"/>
              </w:rPr>
              <w:t>επισκέπτες;</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5"/>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Υπάρχουν</w:t>
            </w:r>
            <w:r w:rsidRPr="003B136C">
              <w:rPr>
                <w:spacing w:val="-5"/>
                <w:sz w:val="20"/>
              </w:rPr>
              <w:t xml:space="preserve"> </w:t>
            </w:r>
            <w:r w:rsidRPr="003B136C">
              <w:rPr>
                <w:sz w:val="20"/>
              </w:rPr>
              <w:t>σε</w:t>
            </w:r>
            <w:r w:rsidRPr="003B136C">
              <w:rPr>
                <w:spacing w:val="-2"/>
                <w:sz w:val="20"/>
              </w:rPr>
              <w:t xml:space="preserve"> </w:t>
            </w:r>
            <w:r w:rsidRPr="003B136C">
              <w:rPr>
                <w:sz w:val="20"/>
              </w:rPr>
              <w:t>μη</w:t>
            </w:r>
            <w:r w:rsidRPr="003B136C">
              <w:rPr>
                <w:spacing w:val="1"/>
                <w:sz w:val="20"/>
              </w:rPr>
              <w:t xml:space="preserve"> </w:t>
            </w:r>
            <w:r w:rsidRPr="003B136C">
              <w:rPr>
                <w:sz w:val="20"/>
              </w:rPr>
              <w:t>αποδεκτό</w:t>
            </w:r>
            <w:r w:rsidRPr="003B136C">
              <w:rPr>
                <w:spacing w:val="-3"/>
                <w:sz w:val="20"/>
              </w:rPr>
              <w:t xml:space="preserve"> </w:t>
            </w:r>
            <w:r w:rsidRPr="003B136C">
              <w:rPr>
                <w:sz w:val="20"/>
              </w:rPr>
              <w:t>επίπεδο</w:t>
            </w:r>
            <w:r w:rsidRPr="003B136C">
              <w:rPr>
                <w:spacing w:val="-9"/>
                <w:sz w:val="20"/>
              </w:rPr>
              <w:t xml:space="preserve"> </w:t>
            </w:r>
            <w:r w:rsidRPr="003B136C">
              <w:rPr>
                <w:sz w:val="20"/>
              </w:rPr>
              <w:t>διασκορπισμένα</w:t>
            </w:r>
            <w:r w:rsidRPr="003B136C">
              <w:rPr>
                <w:spacing w:val="-4"/>
                <w:sz w:val="20"/>
              </w:rPr>
              <w:t xml:space="preserve"> </w:t>
            </w:r>
            <w:r w:rsidRPr="003B136C">
              <w:rPr>
                <w:sz w:val="20"/>
              </w:rPr>
              <w:t>απορρίμματα,</w:t>
            </w:r>
            <w:r w:rsidRPr="003B136C">
              <w:rPr>
                <w:spacing w:val="-1"/>
                <w:sz w:val="20"/>
              </w:rPr>
              <w:t xml:space="preserve"> </w:t>
            </w:r>
            <w:r w:rsidRPr="003B136C">
              <w:rPr>
                <w:sz w:val="20"/>
              </w:rPr>
              <w:t>άχρηστα</w:t>
            </w:r>
          </w:p>
          <w:p w:rsidR="00470BC9" w:rsidRPr="003B136C" w:rsidRDefault="00470BC9" w:rsidP="003045F7">
            <w:pPr>
              <w:pStyle w:val="TableParagraph"/>
              <w:spacing w:line="215" w:lineRule="exact"/>
              <w:rPr>
                <w:sz w:val="20"/>
              </w:rPr>
            </w:pPr>
            <w:r w:rsidRPr="003B136C">
              <w:rPr>
                <w:sz w:val="20"/>
              </w:rPr>
              <w:t>αντικείμενα,</w:t>
            </w:r>
            <w:r w:rsidRPr="003B136C">
              <w:rPr>
                <w:spacing w:val="-4"/>
                <w:sz w:val="20"/>
              </w:rPr>
              <w:t xml:space="preserve"> </w:t>
            </w:r>
            <w:r w:rsidRPr="003B136C">
              <w:rPr>
                <w:sz w:val="20"/>
              </w:rPr>
              <w:t>ανεπιθύμητη</w:t>
            </w:r>
            <w:r w:rsidRPr="003B136C">
              <w:rPr>
                <w:spacing w:val="-1"/>
                <w:sz w:val="20"/>
              </w:rPr>
              <w:t xml:space="preserve"> </w:t>
            </w:r>
            <w:r w:rsidRPr="003B136C">
              <w:rPr>
                <w:sz w:val="20"/>
              </w:rPr>
              <w:t>βλάστηση</w:t>
            </w:r>
            <w:r w:rsidRPr="003B136C">
              <w:rPr>
                <w:spacing w:val="-1"/>
                <w:sz w:val="20"/>
              </w:rPr>
              <w:t xml:space="preserve"> </w:t>
            </w:r>
            <w:r w:rsidRPr="003B136C">
              <w:rPr>
                <w:sz w:val="20"/>
              </w:rPr>
              <w:t>κλπ;</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115"/>
              <w:rPr>
                <w:sz w:val="20"/>
              </w:rPr>
            </w:pPr>
            <w:r w:rsidRPr="003B136C">
              <w:rPr>
                <w:sz w:val="20"/>
              </w:rPr>
              <w:t>ΟΧΙ</w:t>
            </w:r>
          </w:p>
        </w:tc>
      </w:tr>
      <w:tr w:rsidR="00470BC9" w:rsidRPr="003B136C" w:rsidTr="003B136C">
        <w:trPr>
          <w:gridAfter w:val="1"/>
          <w:wAfter w:w="232" w:type="dxa"/>
          <w:trHeight w:val="277"/>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before="19"/>
              <w:rPr>
                <w:sz w:val="20"/>
              </w:rPr>
            </w:pPr>
            <w:r w:rsidRPr="003B136C">
              <w:rPr>
                <w:sz w:val="20"/>
              </w:rPr>
              <w:t>Αναφέρατε</w:t>
            </w:r>
            <w:r w:rsidRPr="003B136C">
              <w:rPr>
                <w:spacing w:val="-1"/>
                <w:sz w:val="20"/>
              </w:rPr>
              <w:t xml:space="preserve"> </w:t>
            </w:r>
            <w:r w:rsidRPr="003B136C">
              <w:rPr>
                <w:sz w:val="20"/>
              </w:rPr>
              <w:t>το</w:t>
            </w:r>
            <w:r w:rsidRPr="003B136C">
              <w:rPr>
                <w:spacing w:val="-2"/>
                <w:sz w:val="20"/>
              </w:rPr>
              <w:t xml:space="preserve"> </w:t>
            </w:r>
            <w:r w:rsidRPr="003B136C">
              <w:rPr>
                <w:sz w:val="20"/>
              </w:rPr>
              <w:t>σύστημα</w:t>
            </w:r>
            <w:r w:rsidRPr="003B136C">
              <w:rPr>
                <w:spacing w:val="-3"/>
                <w:sz w:val="20"/>
              </w:rPr>
              <w:t xml:space="preserve"> </w:t>
            </w:r>
            <w:r w:rsidRPr="003B136C">
              <w:rPr>
                <w:sz w:val="20"/>
              </w:rPr>
              <w:t>υδροδότησης</w:t>
            </w:r>
            <w:r w:rsidRPr="003B136C">
              <w:rPr>
                <w:spacing w:val="-1"/>
                <w:sz w:val="20"/>
              </w:rPr>
              <w:t xml:space="preserve"> </w:t>
            </w:r>
            <w:r w:rsidRPr="003B136C">
              <w:rPr>
                <w:sz w:val="20"/>
              </w:rPr>
              <w:t>(πχ</w:t>
            </w:r>
            <w:r w:rsidRPr="003B136C">
              <w:rPr>
                <w:spacing w:val="-6"/>
                <w:sz w:val="20"/>
              </w:rPr>
              <w:t xml:space="preserve"> </w:t>
            </w:r>
            <w:r w:rsidRPr="003B136C">
              <w:rPr>
                <w:sz w:val="20"/>
              </w:rPr>
              <w:t>γεώτρηση, δίκτυο</w:t>
            </w:r>
            <w:r w:rsidRPr="003B136C">
              <w:rPr>
                <w:spacing w:val="-7"/>
                <w:sz w:val="20"/>
              </w:rPr>
              <w:t xml:space="preserve"> </w:t>
            </w:r>
            <w:r w:rsidRPr="003B136C">
              <w:rPr>
                <w:sz w:val="20"/>
              </w:rPr>
              <w:t>κ.λπ.)</w:t>
            </w:r>
          </w:p>
        </w:tc>
        <w:tc>
          <w:tcPr>
            <w:tcW w:w="2162" w:type="dxa"/>
            <w:gridSpan w:val="4"/>
          </w:tcPr>
          <w:p w:rsidR="00470BC9" w:rsidRPr="003B136C" w:rsidRDefault="00470BC9" w:rsidP="003045F7">
            <w:pPr>
              <w:pStyle w:val="TableParagraph"/>
              <w:ind w:left="0"/>
              <w:rPr>
                <w:sz w:val="20"/>
              </w:rPr>
            </w:pPr>
          </w:p>
        </w:tc>
      </w:tr>
      <w:tr w:rsidR="00470BC9" w:rsidRPr="003B136C" w:rsidTr="003B136C">
        <w:trPr>
          <w:gridAfter w:val="1"/>
          <w:wAfter w:w="232" w:type="dxa"/>
          <w:trHeight w:val="46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6" w:lineRule="exact"/>
              <w:rPr>
                <w:sz w:val="20"/>
              </w:rPr>
            </w:pPr>
            <w:r w:rsidRPr="003B136C">
              <w:rPr>
                <w:sz w:val="20"/>
              </w:rPr>
              <w:t>Προστατεύονται</w:t>
            </w:r>
            <w:r w:rsidRPr="003B136C">
              <w:rPr>
                <w:spacing w:val="-7"/>
                <w:sz w:val="20"/>
              </w:rPr>
              <w:t xml:space="preserve"> </w:t>
            </w:r>
            <w:r w:rsidRPr="003B136C">
              <w:rPr>
                <w:sz w:val="20"/>
              </w:rPr>
              <w:t>τα</w:t>
            </w:r>
            <w:r w:rsidRPr="003B136C">
              <w:rPr>
                <w:spacing w:val="-6"/>
                <w:sz w:val="20"/>
              </w:rPr>
              <w:t xml:space="preserve"> </w:t>
            </w:r>
            <w:r w:rsidRPr="003B136C">
              <w:rPr>
                <w:sz w:val="20"/>
              </w:rPr>
              <w:t>συστήματα παροχής</w:t>
            </w:r>
            <w:r w:rsidRPr="003B136C">
              <w:rPr>
                <w:spacing w:val="-4"/>
                <w:sz w:val="20"/>
              </w:rPr>
              <w:t xml:space="preserve"> </w:t>
            </w:r>
            <w:r w:rsidRPr="003B136C">
              <w:rPr>
                <w:sz w:val="20"/>
              </w:rPr>
              <w:t>νερού</w:t>
            </w:r>
            <w:r w:rsidRPr="003B136C">
              <w:rPr>
                <w:spacing w:val="-1"/>
                <w:sz w:val="20"/>
              </w:rPr>
              <w:t xml:space="preserve"> </w:t>
            </w:r>
            <w:r w:rsidRPr="003B136C">
              <w:rPr>
                <w:sz w:val="20"/>
              </w:rPr>
              <w:t>από</w:t>
            </w:r>
            <w:r w:rsidRPr="003B136C">
              <w:rPr>
                <w:spacing w:val="-6"/>
                <w:sz w:val="20"/>
              </w:rPr>
              <w:t xml:space="preserve"> </w:t>
            </w:r>
            <w:r w:rsidRPr="003B136C">
              <w:rPr>
                <w:sz w:val="20"/>
              </w:rPr>
              <w:t>τυχόν</w:t>
            </w:r>
            <w:r w:rsidRPr="003B136C">
              <w:rPr>
                <w:spacing w:val="-1"/>
                <w:sz w:val="20"/>
              </w:rPr>
              <w:t xml:space="preserve"> </w:t>
            </w:r>
            <w:r w:rsidRPr="003B136C">
              <w:rPr>
                <w:sz w:val="20"/>
              </w:rPr>
              <w:t>προσεγγίσεις άγριων</w:t>
            </w:r>
          </w:p>
          <w:p w:rsidR="00470BC9" w:rsidRPr="003B136C" w:rsidRDefault="00470BC9" w:rsidP="003045F7">
            <w:pPr>
              <w:pStyle w:val="TableParagraph"/>
              <w:spacing w:line="215" w:lineRule="exact"/>
              <w:rPr>
                <w:sz w:val="20"/>
              </w:rPr>
            </w:pPr>
            <w:r w:rsidRPr="003B136C">
              <w:rPr>
                <w:sz w:val="20"/>
              </w:rPr>
              <w:t>πτηνών,</w:t>
            </w:r>
            <w:r w:rsidRPr="003B136C">
              <w:rPr>
                <w:spacing w:val="-3"/>
                <w:sz w:val="20"/>
              </w:rPr>
              <w:t xml:space="preserve"> </w:t>
            </w:r>
            <w:r w:rsidRPr="003B136C">
              <w:rPr>
                <w:sz w:val="20"/>
              </w:rPr>
              <w:t>κατοικίδιων,</w:t>
            </w:r>
            <w:r w:rsidRPr="003B136C">
              <w:rPr>
                <w:spacing w:val="-3"/>
                <w:sz w:val="20"/>
              </w:rPr>
              <w:t xml:space="preserve"> </w:t>
            </w:r>
            <w:r w:rsidRPr="003B136C">
              <w:rPr>
                <w:sz w:val="20"/>
              </w:rPr>
              <w:t>τρωκτικών</w:t>
            </w:r>
            <w:r w:rsidRPr="003B136C">
              <w:rPr>
                <w:spacing w:val="-1"/>
                <w:sz w:val="20"/>
              </w:rPr>
              <w:t xml:space="preserve"> </w:t>
            </w:r>
            <w:r w:rsidRPr="003B136C">
              <w:rPr>
                <w:sz w:val="20"/>
              </w:rPr>
              <w:t>ή</w:t>
            </w:r>
            <w:r w:rsidRPr="003B136C">
              <w:rPr>
                <w:spacing w:val="-5"/>
                <w:sz w:val="20"/>
              </w:rPr>
              <w:t xml:space="preserve"> </w:t>
            </w:r>
            <w:r w:rsidRPr="003B136C">
              <w:rPr>
                <w:sz w:val="20"/>
              </w:rPr>
              <w:t>άλλων</w:t>
            </w:r>
            <w:r w:rsidRPr="003B136C">
              <w:rPr>
                <w:spacing w:val="-1"/>
                <w:sz w:val="20"/>
              </w:rPr>
              <w:t xml:space="preserve"> </w:t>
            </w:r>
            <w:r w:rsidRPr="003B136C">
              <w:rPr>
                <w:sz w:val="20"/>
              </w:rPr>
              <w:t>ζώων;</w:t>
            </w:r>
          </w:p>
        </w:tc>
        <w:tc>
          <w:tcPr>
            <w:tcW w:w="1193" w:type="dxa"/>
            <w:gridSpan w:val="2"/>
          </w:tcPr>
          <w:p w:rsidR="00470BC9" w:rsidRPr="003B136C" w:rsidRDefault="00470BC9" w:rsidP="003045F7">
            <w:pPr>
              <w:pStyle w:val="TableParagraph"/>
              <w:spacing w:before="111"/>
              <w:rPr>
                <w:sz w:val="20"/>
              </w:rPr>
            </w:pPr>
            <w:r w:rsidRPr="003B136C">
              <w:rPr>
                <w:sz w:val="20"/>
              </w:rPr>
              <w:t>ΝΑΙ</w:t>
            </w:r>
          </w:p>
        </w:tc>
        <w:tc>
          <w:tcPr>
            <w:tcW w:w="969" w:type="dxa"/>
            <w:gridSpan w:val="2"/>
          </w:tcPr>
          <w:p w:rsidR="00470BC9" w:rsidRPr="003B136C" w:rsidRDefault="00470BC9" w:rsidP="003045F7">
            <w:pPr>
              <w:pStyle w:val="TableParagraph"/>
              <w:spacing w:before="111"/>
              <w:ind w:left="115"/>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Χορηγείται</w:t>
            </w:r>
            <w:r w:rsidRPr="003B136C">
              <w:rPr>
                <w:spacing w:val="-1"/>
                <w:sz w:val="20"/>
              </w:rPr>
              <w:t xml:space="preserve"> </w:t>
            </w:r>
            <w:r w:rsidRPr="003B136C">
              <w:rPr>
                <w:sz w:val="20"/>
              </w:rPr>
              <w:t>πόσιμο</w:t>
            </w:r>
            <w:r w:rsidRPr="003B136C">
              <w:rPr>
                <w:spacing w:val="-5"/>
                <w:sz w:val="20"/>
              </w:rPr>
              <w:t xml:space="preserve"> </w:t>
            </w:r>
            <w:r w:rsidRPr="003B136C">
              <w:rPr>
                <w:sz w:val="20"/>
              </w:rPr>
              <w:t>νερό</w:t>
            </w:r>
            <w:r w:rsidRPr="003B136C">
              <w:rPr>
                <w:spacing w:val="-4"/>
                <w:sz w:val="20"/>
              </w:rPr>
              <w:t xml:space="preserve"> </w:t>
            </w:r>
            <w:r w:rsidRPr="003B136C">
              <w:rPr>
                <w:sz w:val="20"/>
              </w:rPr>
              <w:t>από</w:t>
            </w:r>
            <w:r w:rsidRPr="003B136C">
              <w:rPr>
                <w:spacing w:val="-5"/>
                <w:sz w:val="20"/>
              </w:rPr>
              <w:t xml:space="preserve"> </w:t>
            </w:r>
            <w:r w:rsidRPr="003B136C">
              <w:rPr>
                <w:sz w:val="20"/>
              </w:rPr>
              <w:t>εξωτερικές</w:t>
            </w:r>
            <w:r w:rsidRPr="003B136C">
              <w:rPr>
                <w:spacing w:val="-2"/>
                <w:sz w:val="20"/>
              </w:rPr>
              <w:t xml:space="preserve"> </w:t>
            </w:r>
            <w:r w:rsidRPr="003B136C">
              <w:rPr>
                <w:sz w:val="20"/>
              </w:rPr>
              <w:t>δεξαμενές</w:t>
            </w:r>
            <w:r w:rsidRPr="003B136C">
              <w:rPr>
                <w:spacing w:val="-3"/>
                <w:sz w:val="20"/>
              </w:rPr>
              <w:t xml:space="preserve"> </w:t>
            </w:r>
            <w:r w:rsidRPr="003B136C">
              <w:rPr>
                <w:sz w:val="20"/>
              </w:rPr>
              <w:t>στις</w:t>
            </w:r>
            <w:r w:rsidRPr="003B136C">
              <w:rPr>
                <w:spacing w:val="-2"/>
                <w:sz w:val="20"/>
              </w:rPr>
              <w:t xml:space="preserve"> </w:t>
            </w:r>
            <w:r w:rsidRPr="003B136C">
              <w:rPr>
                <w:sz w:val="20"/>
              </w:rPr>
              <w:t>οποίες</w:t>
            </w:r>
            <w:r w:rsidRPr="003B136C">
              <w:rPr>
                <w:spacing w:val="-3"/>
                <w:sz w:val="20"/>
              </w:rPr>
              <w:t xml:space="preserve"> </w:t>
            </w:r>
            <w:r w:rsidRPr="003B136C">
              <w:rPr>
                <w:sz w:val="20"/>
              </w:rPr>
              <w:t>έχουν</w:t>
            </w:r>
            <w:r w:rsidRPr="003B136C">
              <w:rPr>
                <w:spacing w:val="1"/>
                <w:sz w:val="20"/>
              </w:rPr>
              <w:t xml:space="preserve"> </w:t>
            </w:r>
            <w:r w:rsidRPr="003B136C">
              <w:rPr>
                <w:sz w:val="20"/>
              </w:rPr>
              <w:t>πρόσβαση</w:t>
            </w:r>
          </w:p>
          <w:p w:rsidR="00470BC9" w:rsidRPr="003B136C" w:rsidRDefault="00470BC9" w:rsidP="003045F7">
            <w:pPr>
              <w:pStyle w:val="TableParagraph"/>
              <w:spacing w:line="215" w:lineRule="exact"/>
              <w:rPr>
                <w:sz w:val="20"/>
              </w:rPr>
            </w:pPr>
            <w:r w:rsidRPr="003B136C">
              <w:rPr>
                <w:sz w:val="20"/>
              </w:rPr>
              <w:t>άγρια</w:t>
            </w:r>
            <w:r w:rsidRPr="003B136C">
              <w:rPr>
                <w:spacing w:val="-4"/>
                <w:sz w:val="20"/>
              </w:rPr>
              <w:t xml:space="preserve"> </w:t>
            </w:r>
            <w:r w:rsidRPr="003B136C">
              <w:rPr>
                <w:sz w:val="20"/>
              </w:rPr>
              <w:t>πτηνά;</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115"/>
              <w:rPr>
                <w:sz w:val="20"/>
              </w:rPr>
            </w:pPr>
            <w:r w:rsidRPr="003B136C">
              <w:rPr>
                <w:sz w:val="20"/>
              </w:rPr>
              <w:t>ΟΧΙ</w:t>
            </w:r>
          </w:p>
        </w:tc>
      </w:tr>
      <w:tr w:rsidR="00470BC9" w:rsidRPr="003B136C" w:rsidTr="003B136C">
        <w:trPr>
          <w:gridAfter w:val="1"/>
          <w:wAfter w:w="232" w:type="dxa"/>
          <w:trHeight w:val="455"/>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6" w:lineRule="exact"/>
              <w:ind w:right="417"/>
              <w:rPr>
                <w:sz w:val="20"/>
              </w:rPr>
            </w:pPr>
            <w:r w:rsidRPr="003B136C">
              <w:rPr>
                <w:sz w:val="20"/>
              </w:rPr>
              <w:t>Υπάρχει σύστημα συλλογής και γίνεται ορθή διαχείριση αποβλήτων (στρωμνή,</w:t>
            </w:r>
            <w:r w:rsidRPr="003B136C">
              <w:rPr>
                <w:spacing w:val="-47"/>
                <w:sz w:val="20"/>
              </w:rPr>
              <w:t xml:space="preserve"> </w:t>
            </w:r>
            <w:r w:rsidRPr="003B136C">
              <w:rPr>
                <w:sz w:val="20"/>
              </w:rPr>
              <w:t>κόπρος</w:t>
            </w:r>
            <w:r w:rsidRPr="003B136C">
              <w:rPr>
                <w:spacing w:val="7"/>
                <w:sz w:val="20"/>
              </w:rPr>
              <w:t xml:space="preserve"> </w:t>
            </w:r>
            <w:r w:rsidRPr="003B136C">
              <w:rPr>
                <w:sz w:val="20"/>
              </w:rPr>
              <w:t>κ.λπ.);</w:t>
            </w:r>
          </w:p>
        </w:tc>
        <w:tc>
          <w:tcPr>
            <w:tcW w:w="1193" w:type="dxa"/>
            <w:gridSpan w:val="2"/>
          </w:tcPr>
          <w:p w:rsidR="00470BC9" w:rsidRPr="003B136C" w:rsidRDefault="00470BC9" w:rsidP="003045F7">
            <w:pPr>
              <w:pStyle w:val="TableParagraph"/>
              <w:spacing w:before="106"/>
              <w:rPr>
                <w:sz w:val="20"/>
              </w:rPr>
            </w:pPr>
            <w:r w:rsidRPr="003B136C">
              <w:rPr>
                <w:sz w:val="20"/>
              </w:rPr>
              <w:t>ΝΑΙ</w:t>
            </w:r>
          </w:p>
        </w:tc>
        <w:tc>
          <w:tcPr>
            <w:tcW w:w="969" w:type="dxa"/>
            <w:gridSpan w:val="2"/>
          </w:tcPr>
          <w:p w:rsidR="00470BC9" w:rsidRPr="003B136C" w:rsidRDefault="00470BC9" w:rsidP="003045F7">
            <w:pPr>
              <w:pStyle w:val="TableParagraph"/>
              <w:spacing w:before="106"/>
              <w:ind w:left="115"/>
              <w:rPr>
                <w:sz w:val="20"/>
              </w:rPr>
            </w:pPr>
            <w:r w:rsidRPr="003B136C">
              <w:rPr>
                <w:sz w:val="20"/>
              </w:rPr>
              <w:t>ΟΧΙ</w:t>
            </w:r>
          </w:p>
        </w:tc>
      </w:tr>
      <w:tr w:rsidR="00470BC9" w:rsidRPr="003B136C" w:rsidTr="003B136C">
        <w:trPr>
          <w:gridAfter w:val="1"/>
          <w:wAfter w:w="232" w:type="dxa"/>
          <w:trHeight w:val="277"/>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before="19"/>
              <w:rPr>
                <w:sz w:val="20"/>
              </w:rPr>
            </w:pPr>
            <w:r w:rsidRPr="003B136C">
              <w:rPr>
                <w:sz w:val="20"/>
              </w:rPr>
              <w:t>Τρόπος</w:t>
            </w:r>
            <w:r w:rsidRPr="003B136C">
              <w:rPr>
                <w:spacing w:val="-2"/>
                <w:sz w:val="20"/>
              </w:rPr>
              <w:t xml:space="preserve"> </w:t>
            </w:r>
            <w:r w:rsidRPr="003B136C">
              <w:rPr>
                <w:sz w:val="20"/>
              </w:rPr>
              <w:t>διαχείρισης</w:t>
            </w:r>
            <w:r w:rsidRPr="003B136C">
              <w:rPr>
                <w:spacing w:val="-1"/>
                <w:sz w:val="20"/>
              </w:rPr>
              <w:t xml:space="preserve"> </w:t>
            </w:r>
            <w:r w:rsidRPr="003B136C">
              <w:rPr>
                <w:sz w:val="20"/>
              </w:rPr>
              <w:t>κόπρου:</w:t>
            </w:r>
          </w:p>
        </w:tc>
        <w:tc>
          <w:tcPr>
            <w:tcW w:w="1193" w:type="dxa"/>
            <w:gridSpan w:val="2"/>
          </w:tcPr>
          <w:p w:rsidR="00470BC9" w:rsidRPr="003B136C" w:rsidRDefault="00470BC9" w:rsidP="003045F7">
            <w:pPr>
              <w:pStyle w:val="TableParagraph"/>
              <w:ind w:left="0"/>
              <w:rPr>
                <w:sz w:val="20"/>
              </w:rPr>
            </w:pPr>
          </w:p>
        </w:tc>
        <w:tc>
          <w:tcPr>
            <w:tcW w:w="969" w:type="dxa"/>
            <w:gridSpan w:val="2"/>
          </w:tcPr>
          <w:p w:rsidR="00470BC9" w:rsidRPr="003B136C" w:rsidRDefault="00470BC9" w:rsidP="003045F7">
            <w:pPr>
              <w:pStyle w:val="TableParagraph"/>
              <w:ind w:left="0"/>
              <w:rPr>
                <w:sz w:val="20"/>
              </w:rPr>
            </w:pPr>
          </w:p>
        </w:tc>
      </w:tr>
      <w:tr w:rsidR="00470BC9" w:rsidRPr="003B136C" w:rsidTr="003B136C">
        <w:trPr>
          <w:gridAfter w:val="1"/>
          <w:wAfter w:w="232" w:type="dxa"/>
          <w:trHeight w:val="278"/>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before="20"/>
              <w:rPr>
                <w:sz w:val="20"/>
              </w:rPr>
            </w:pPr>
            <w:r w:rsidRPr="003B136C">
              <w:rPr>
                <w:sz w:val="20"/>
              </w:rPr>
              <w:t>-αποστολή</w:t>
            </w:r>
            <w:r w:rsidRPr="003B136C">
              <w:rPr>
                <w:spacing w:val="-2"/>
                <w:sz w:val="20"/>
              </w:rPr>
              <w:t xml:space="preserve"> </w:t>
            </w:r>
            <w:r w:rsidRPr="003B136C">
              <w:rPr>
                <w:sz w:val="20"/>
              </w:rPr>
              <w:t>σε</w:t>
            </w:r>
            <w:r w:rsidRPr="003B136C">
              <w:rPr>
                <w:spacing w:val="-4"/>
                <w:sz w:val="20"/>
              </w:rPr>
              <w:t xml:space="preserve"> </w:t>
            </w:r>
            <w:r w:rsidRPr="003B136C">
              <w:rPr>
                <w:sz w:val="20"/>
              </w:rPr>
              <w:t>εγκεκριμένη</w:t>
            </w:r>
            <w:r w:rsidRPr="003B136C">
              <w:rPr>
                <w:spacing w:val="-5"/>
                <w:sz w:val="20"/>
              </w:rPr>
              <w:t xml:space="preserve"> </w:t>
            </w:r>
            <w:r w:rsidRPr="003B136C">
              <w:rPr>
                <w:sz w:val="20"/>
              </w:rPr>
              <w:t>μονάδα</w:t>
            </w:r>
            <w:r w:rsidRPr="003B136C">
              <w:rPr>
                <w:spacing w:val="-5"/>
                <w:sz w:val="20"/>
              </w:rPr>
              <w:t xml:space="preserve"> </w:t>
            </w:r>
            <w:r w:rsidRPr="003B136C">
              <w:rPr>
                <w:sz w:val="20"/>
              </w:rPr>
              <w:t>βιοαερίου/λιπασματοποίησης</w:t>
            </w:r>
          </w:p>
        </w:tc>
        <w:tc>
          <w:tcPr>
            <w:tcW w:w="1193" w:type="dxa"/>
            <w:gridSpan w:val="2"/>
          </w:tcPr>
          <w:p w:rsidR="00470BC9" w:rsidRPr="003B136C" w:rsidRDefault="00470BC9" w:rsidP="003045F7">
            <w:pPr>
              <w:pStyle w:val="TableParagraph"/>
              <w:spacing w:before="20"/>
              <w:rPr>
                <w:sz w:val="20"/>
              </w:rPr>
            </w:pPr>
            <w:r w:rsidRPr="003B136C">
              <w:rPr>
                <w:sz w:val="20"/>
              </w:rPr>
              <w:t>ΝΑΙ</w:t>
            </w:r>
          </w:p>
        </w:tc>
        <w:tc>
          <w:tcPr>
            <w:tcW w:w="969" w:type="dxa"/>
            <w:gridSpan w:val="2"/>
          </w:tcPr>
          <w:p w:rsidR="00470BC9" w:rsidRPr="003B136C" w:rsidRDefault="00470BC9" w:rsidP="003045F7">
            <w:pPr>
              <w:pStyle w:val="TableParagraph"/>
              <w:spacing w:before="20"/>
              <w:ind w:left="115"/>
              <w:rPr>
                <w:sz w:val="20"/>
              </w:rPr>
            </w:pPr>
            <w:r w:rsidRPr="003B136C">
              <w:rPr>
                <w:sz w:val="20"/>
              </w:rPr>
              <w:t>ΟΧΙ</w:t>
            </w:r>
          </w:p>
        </w:tc>
      </w:tr>
      <w:tr w:rsidR="00470BC9" w:rsidRPr="003B136C" w:rsidTr="003B136C">
        <w:trPr>
          <w:gridAfter w:val="1"/>
          <w:wAfter w:w="232" w:type="dxa"/>
          <w:trHeight w:val="239"/>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9" w:lineRule="exact"/>
              <w:rPr>
                <w:sz w:val="20"/>
              </w:rPr>
            </w:pPr>
            <w:r w:rsidRPr="003B136C">
              <w:rPr>
                <w:sz w:val="20"/>
              </w:rPr>
              <w:t>-</w:t>
            </w:r>
            <w:r w:rsidRPr="003B136C">
              <w:rPr>
                <w:spacing w:val="-1"/>
                <w:sz w:val="20"/>
              </w:rPr>
              <w:t xml:space="preserve"> </w:t>
            </w:r>
            <w:r w:rsidRPr="003B136C">
              <w:rPr>
                <w:sz w:val="20"/>
              </w:rPr>
              <w:t>διαχείριση</w:t>
            </w:r>
            <w:r w:rsidRPr="003B136C">
              <w:rPr>
                <w:spacing w:val="-4"/>
                <w:sz w:val="20"/>
              </w:rPr>
              <w:t xml:space="preserve"> </w:t>
            </w:r>
            <w:r w:rsidRPr="003B136C">
              <w:rPr>
                <w:sz w:val="20"/>
              </w:rPr>
              <w:t>εντός</w:t>
            </w:r>
            <w:r w:rsidRPr="003B136C">
              <w:rPr>
                <w:spacing w:val="-4"/>
                <w:sz w:val="20"/>
              </w:rPr>
              <w:t xml:space="preserve"> </w:t>
            </w:r>
            <w:r w:rsidRPr="003B136C">
              <w:rPr>
                <w:sz w:val="20"/>
              </w:rPr>
              <w:t>εκτροφής</w:t>
            </w:r>
            <w:r w:rsidRPr="003B136C">
              <w:rPr>
                <w:spacing w:val="-3"/>
                <w:sz w:val="20"/>
              </w:rPr>
              <w:t xml:space="preserve"> </w:t>
            </w:r>
            <w:r w:rsidRPr="003B136C">
              <w:rPr>
                <w:sz w:val="20"/>
              </w:rPr>
              <w:t>(κοπροσωρός)</w:t>
            </w:r>
          </w:p>
        </w:tc>
        <w:tc>
          <w:tcPr>
            <w:tcW w:w="1193" w:type="dxa"/>
            <w:gridSpan w:val="2"/>
          </w:tcPr>
          <w:p w:rsidR="00470BC9" w:rsidRPr="003B136C" w:rsidRDefault="00470BC9" w:rsidP="003045F7">
            <w:pPr>
              <w:pStyle w:val="TableParagraph"/>
              <w:spacing w:line="219" w:lineRule="exact"/>
              <w:rPr>
                <w:sz w:val="20"/>
              </w:rPr>
            </w:pPr>
            <w:r w:rsidRPr="003B136C">
              <w:rPr>
                <w:sz w:val="20"/>
              </w:rPr>
              <w:t>ΝΑΙ</w:t>
            </w:r>
          </w:p>
        </w:tc>
        <w:tc>
          <w:tcPr>
            <w:tcW w:w="969" w:type="dxa"/>
            <w:gridSpan w:val="2"/>
          </w:tcPr>
          <w:p w:rsidR="00470BC9" w:rsidRPr="003B136C" w:rsidRDefault="00470BC9" w:rsidP="003045F7">
            <w:pPr>
              <w:pStyle w:val="TableParagraph"/>
              <w:spacing w:line="219" w:lineRule="exact"/>
              <w:ind w:left="115"/>
              <w:rPr>
                <w:sz w:val="20"/>
              </w:rPr>
            </w:pPr>
            <w:r w:rsidRPr="003B136C">
              <w:rPr>
                <w:sz w:val="20"/>
              </w:rPr>
              <w:t>ΟΧΙ</w:t>
            </w:r>
          </w:p>
        </w:tc>
      </w:tr>
      <w:tr w:rsidR="00470BC9" w:rsidRPr="003B136C" w:rsidTr="003B136C">
        <w:trPr>
          <w:gridAfter w:val="1"/>
          <w:wAfter w:w="232" w:type="dxa"/>
          <w:trHeight w:val="273"/>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before="19"/>
              <w:rPr>
                <w:sz w:val="20"/>
              </w:rPr>
            </w:pPr>
            <w:r w:rsidRPr="003B136C">
              <w:rPr>
                <w:sz w:val="20"/>
              </w:rPr>
              <w:t>-</w:t>
            </w:r>
            <w:r w:rsidRPr="003B136C">
              <w:rPr>
                <w:spacing w:val="-2"/>
                <w:sz w:val="20"/>
              </w:rPr>
              <w:t xml:space="preserve"> </w:t>
            </w:r>
            <w:r w:rsidRPr="003B136C">
              <w:rPr>
                <w:sz w:val="20"/>
              </w:rPr>
              <w:t>άλλος</w:t>
            </w:r>
            <w:r w:rsidRPr="003B136C">
              <w:rPr>
                <w:spacing w:val="1"/>
                <w:sz w:val="20"/>
              </w:rPr>
              <w:t xml:space="preserve"> </w:t>
            </w:r>
            <w:r w:rsidRPr="003B136C">
              <w:rPr>
                <w:sz w:val="20"/>
              </w:rPr>
              <w:t>τρόπος διαχείρισης</w:t>
            </w:r>
            <w:r w:rsidRPr="003B136C">
              <w:rPr>
                <w:spacing w:val="-4"/>
                <w:sz w:val="20"/>
              </w:rPr>
              <w:t xml:space="preserve"> </w:t>
            </w:r>
            <w:r w:rsidRPr="003B136C">
              <w:rPr>
                <w:sz w:val="20"/>
              </w:rPr>
              <w:t>(διευκρινίστε)</w:t>
            </w:r>
          </w:p>
        </w:tc>
        <w:tc>
          <w:tcPr>
            <w:tcW w:w="2162" w:type="dxa"/>
            <w:gridSpan w:val="4"/>
          </w:tcPr>
          <w:p w:rsidR="00470BC9" w:rsidRPr="003B136C" w:rsidRDefault="00470BC9" w:rsidP="003045F7">
            <w:pPr>
              <w:pStyle w:val="TableParagraph"/>
              <w:ind w:left="0"/>
              <w:rPr>
                <w:sz w:val="20"/>
              </w:rPr>
            </w:pPr>
          </w:p>
        </w:tc>
      </w:tr>
      <w:tr w:rsidR="00470BC9" w:rsidRPr="003B136C" w:rsidTr="003B136C">
        <w:trPr>
          <w:gridAfter w:val="1"/>
          <w:wAfter w:w="232" w:type="dxa"/>
          <w:trHeight w:val="690"/>
        </w:trPr>
        <w:tc>
          <w:tcPr>
            <w:tcW w:w="9854" w:type="dxa"/>
            <w:gridSpan w:val="12"/>
          </w:tcPr>
          <w:p w:rsidR="00470BC9" w:rsidRPr="003B136C" w:rsidRDefault="00470BC9" w:rsidP="003045F7">
            <w:pPr>
              <w:pStyle w:val="TableParagraph"/>
              <w:spacing w:line="225" w:lineRule="exact"/>
              <w:rPr>
                <w:i/>
                <w:sz w:val="20"/>
              </w:rPr>
            </w:pPr>
            <w:r w:rsidRPr="003B136C">
              <w:rPr>
                <w:i/>
                <w:sz w:val="20"/>
              </w:rPr>
              <w:t>Παρατηρήσεις-σχόλια:</w:t>
            </w:r>
          </w:p>
        </w:tc>
      </w:tr>
      <w:tr w:rsidR="00470BC9" w:rsidRPr="003B136C" w:rsidTr="003B136C">
        <w:trPr>
          <w:gridAfter w:val="1"/>
          <w:wAfter w:w="232" w:type="dxa"/>
          <w:trHeight w:val="321"/>
        </w:trPr>
        <w:tc>
          <w:tcPr>
            <w:tcW w:w="9854" w:type="dxa"/>
            <w:gridSpan w:val="12"/>
            <w:shd w:val="clear" w:color="auto" w:fill="B8CCE3"/>
          </w:tcPr>
          <w:p w:rsidR="00470BC9" w:rsidRPr="003B136C" w:rsidRDefault="00470BC9" w:rsidP="003045F7">
            <w:pPr>
              <w:pStyle w:val="TableParagraph"/>
              <w:ind w:left="2784" w:right="2784"/>
              <w:jc w:val="center"/>
              <w:rPr>
                <w:b/>
                <w:sz w:val="20"/>
              </w:rPr>
            </w:pPr>
            <w:r w:rsidRPr="003B136C">
              <w:rPr>
                <w:b/>
                <w:sz w:val="20"/>
              </w:rPr>
              <w:t>Θάλαμοι</w:t>
            </w:r>
            <w:r w:rsidRPr="003B136C">
              <w:rPr>
                <w:b/>
                <w:spacing w:val="-2"/>
                <w:sz w:val="20"/>
              </w:rPr>
              <w:t xml:space="preserve"> </w:t>
            </w:r>
            <w:r w:rsidRPr="003B136C">
              <w:rPr>
                <w:b/>
                <w:sz w:val="20"/>
              </w:rPr>
              <w:t>/</w:t>
            </w:r>
            <w:r w:rsidRPr="003B136C">
              <w:rPr>
                <w:b/>
                <w:spacing w:val="-5"/>
                <w:sz w:val="20"/>
              </w:rPr>
              <w:t xml:space="preserve"> </w:t>
            </w:r>
            <w:r w:rsidRPr="003B136C">
              <w:rPr>
                <w:b/>
                <w:sz w:val="20"/>
              </w:rPr>
              <w:t>Λειτουργικές</w:t>
            </w:r>
            <w:r w:rsidRPr="003B136C">
              <w:rPr>
                <w:b/>
                <w:spacing w:val="-9"/>
                <w:sz w:val="20"/>
              </w:rPr>
              <w:t xml:space="preserve"> </w:t>
            </w:r>
            <w:r w:rsidRPr="003B136C">
              <w:rPr>
                <w:b/>
                <w:sz w:val="20"/>
              </w:rPr>
              <w:t>Μονάδες</w:t>
            </w:r>
            <w:r w:rsidRPr="003B136C">
              <w:rPr>
                <w:b/>
                <w:spacing w:val="-5"/>
                <w:sz w:val="20"/>
              </w:rPr>
              <w:t xml:space="preserve"> </w:t>
            </w:r>
            <w:r w:rsidRPr="003B136C">
              <w:rPr>
                <w:b/>
                <w:sz w:val="20"/>
              </w:rPr>
              <w:t>Εκκολαπτηρίου</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Είναι</w:t>
            </w:r>
            <w:r w:rsidRPr="003B136C">
              <w:rPr>
                <w:spacing w:val="-1"/>
                <w:sz w:val="20"/>
              </w:rPr>
              <w:t xml:space="preserve"> </w:t>
            </w:r>
            <w:r w:rsidRPr="003B136C">
              <w:rPr>
                <w:sz w:val="20"/>
              </w:rPr>
              <w:t>το</w:t>
            </w:r>
            <w:r w:rsidRPr="003B136C">
              <w:rPr>
                <w:spacing w:val="-8"/>
                <w:sz w:val="20"/>
              </w:rPr>
              <w:t xml:space="preserve"> </w:t>
            </w:r>
            <w:r w:rsidRPr="003B136C">
              <w:rPr>
                <w:sz w:val="20"/>
              </w:rPr>
              <w:t>είδος</w:t>
            </w:r>
            <w:r w:rsidRPr="003B136C">
              <w:rPr>
                <w:spacing w:val="2"/>
                <w:sz w:val="20"/>
              </w:rPr>
              <w:t xml:space="preserve"> </w:t>
            </w:r>
            <w:r w:rsidRPr="003B136C">
              <w:rPr>
                <w:sz w:val="20"/>
              </w:rPr>
              <w:t>του</w:t>
            </w:r>
            <w:r w:rsidRPr="003B136C">
              <w:rPr>
                <w:spacing w:val="-3"/>
                <w:sz w:val="20"/>
              </w:rPr>
              <w:t xml:space="preserve"> </w:t>
            </w:r>
            <w:r w:rsidRPr="003B136C">
              <w:rPr>
                <w:sz w:val="20"/>
              </w:rPr>
              <w:t>υλικού</w:t>
            </w:r>
            <w:r w:rsidRPr="003B136C">
              <w:rPr>
                <w:spacing w:val="1"/>
                <w:sz w:val="20"/>
              </w:rPr>
              <w:t xml:space="preserve"> </w:t>
            </w:r>
            <w:r w:rsidRPr="003B136C">
              <w:rPr>
                <w:sz w:val="20"/>
              </w:rPr>
              <w:t>επίστρωσης</w:t>
            </w:r>
            <w:r w:rsidRPr="003B136C">
              <w:rPr>
                <w:spacing w:val="-2"/>
                <w:sz w:val="20"/>
              </w:rPr>
              <w:t xml:space="preserve"> </w:t>
            </w:r>
            <w:r w:rsidRPr="003B136C">
              <w:rPr>
                <w:sz w:val="20"/>
              </w:rPr>
              <w:t>δαπέδων</w:t>
            </w:r>
            <w:r w:rsidRPr="003B136C">
              <w:rPr>
                <w:spacing w:val="-4"/>
                <w:sz w:val="20"/>
              </w:rPr>
              <w:t xml:space="preserve"> </w:t>
            </w:r>
            <w:r w:rsidRPr="003B136C">
              <w:rPr>
                <w:sz w:val="20"/>
              </w:rPr>
              <w:t>και</w:t>
            </w:r>
            <w:r w:rsidRPr="003B136C">
              <w:rPr>
                <w:spacing w:val="-6"/>
                <w:sz w:val="20"/>
              </w:rPr>
              <w:t xml:space="preserve"> </w:t>
            </w:r>
            <w:r w:rsidRPr="003B136C">
              <w:rPr>
                <w:sz w:val="20"/>
              </w:rPr>
              <w:t>τοίχων</w:t>
            </w:r>
            <w:r w:rsidRPr="003B136C">
              <w:rPr>
                <w:spacing w:val="-4"/>
                <w:sz w:val="20"/>
              </w:rPr>
              <w:t xml:space="preserve"> </w:t>
            </w:r>
            <w:r w:rsidRPr="003B136C">
              <w:rPr>
                <w:sz w:val="20"/>
              </w:rPr>
              <w:t>κατάλληλο,</w:t>
            </w:r>
            <w:r w:rsidRPr="003B136C">
              <w:rPr>
                <w:spacing w:val="4"/>
                <w:sz w:val="20"/>
              </w:rPr>
              <w:t xml:space="preserve"> </w:t>
            </w:r>
            <w:r w:rsidRPr="003B136C">
              <w:rPr>
                <w:sz w:val="20"/>
              </w:rPr>
              <w:t>ώστε</w:t>
            </w:r>
            <w:r w:rsidRPr="003B136C">
              <w:rPr>
                <w:spacing w:val="-2"/>
                <w:sz w:val="20"/>
              </w:rPr>
              <w:t xml:space="preserve"> </w:t>
            </w:r>
            <w:r w:rsidRPr="003B136C">
              <w:rPr>
                <w:sz w:val="20"/>
              </w:rPr>
              <w:t>να</w:t>
            </w:r>
          </w:p>
          <w:p w:rsidR="00470BC9" w:rsidRPr="003B136C" w:rsidRDefault="00470BC9" w:rsidP="003045F7">
            <w:pPr>
              <w:pStyle w:val="TableParagraph"/>
              <w:spacing w:line="215" w:lineRule="exact"/>
              <w:rPr>
                <w:sz w:val="20"/>
              </w:rPr>
            </w:pPr>
            <w:r w:rsidRPr="003B136C">
              <w:rPr>
                <w:sz w:val="20"/>
              </w:rPr>
              <w:t>επιτρέπει</w:t>
            </w:r>
            <w:r w:rsidRPr="003B136C">
              <w:rPr>
                <w:spacing w:val="1"/>
                <w:sz w:val="20"/>
              </w:rPr>
              <w:t xml:space="preserve"> </w:t>
            </w:r>
            <w:r w:rsidRPr="003B136C">
              <w:rPr>
                <w:sz w:val="20"/>
              </w:rPr>
              <w:t>τον</w:t>
            </w:r>
            <w:r w:rsidRPr="003B136C">
              <w:rPr>
                <w:spacing w:val="-3"/>
                <w:sz w:val="20"/>
              </w:rPr>
              <w:t xml:space="preserve"> </w:t>
            </w:r>
            <w:r w:rsidRPr="003B136C">
              <w:rPr>
                <w:sz w:val="20"/>
              </w:rPr>
              <w:t>εύκολο</w:t>
            </w:r>
            <w:r w:rsidRPr="003B136C">
              <w:rPr>
                <w:spacing w:val="-3"/>
                <w:sz w:val="20"/>
              </w:rPr>
              <w:t xml:space="preserve"> </w:t>
            </w:r>
            <w:r w:rsidRPr="003B136C">
              <w:rPr>
                <w:sz w:val="20"/>
              </w:rPr>
              <w:t>καθαρισμό</w:t>
            </w:r>
            <w:r w:rsidRPr="003B136C">
              <w:rPr>
                <w:spacing w:val="-3"/>
                <w:sz w:val="20"/>
              </w:rPr>
              <w:t xml:space="preserve"> </w:t>
            </w:r>
            <w:r w:rsidRPr="003B136C">
              <w:rPr>
                <w:sz w:val="20"/>
              </w:rPr>
              <w:t>και</w:t>
            </w:r>
            <w:r w:rsidRPr="003B136C">
              <w:rPr>
                <w:spacing w:val="-4"/>
                <w:sz w:val="20"/>
              </w:rPr>
              <w:t xml:space="preserve"> </w:t>
            </w:r>
            <w:r w:rsidRPr="003B136C">
              <w:rPr>
                <w:sz w:val="20"/>
              </w:rPr>
              <w:t>απολύμανση;</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115"/>
              <w:rPr>
                <w:sz w:val="20"/>
              </w:rPr>
            </w:pPr>
            <w:r w:rsidRPr="003B136C">
              <w:rPr>
                <w:sz w:val="20"/>
              </w:rPr>
              <w:t>ΟΧΙ</w:t>
            </w:r>
          </w:p>
        </w:tc>
      </w:tr>
      <w:tr w:rsidR="00470BC9" w:rsidRPr="003B136C" w:rsidTr="003B136C">
        <w:trPr>
          <w:gridAfter w:val="1"/>
          <w:wAfter w:w="232" w:type="dxa"/>
          <w:trHeight w:val="69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Λαμβάνονται</w:t>
            </w:r>
            <w:r w:rsidRPr="003B136C">
              <w:rPr>
                <w:spacing w:val="-3"/>
                <w:sz w:val="20"/>
              </w:rPr>
              <w:t xml:space="preserve"> </w:t>
            </w:r>
            <w:r w:rsidRPr="003B136C">
              <w:rPr>
                <w:sz w:val="20"/>
              </w:rPr>
              <w:t>ειδικά</w:t>
            </w:r>
            <w:r w:rsidRPr="003B136C">
              <w:rPr>
                <w:spacing w:val="-5"/>
                <w:sz w:val="20"/>
              </w:rPr>
              <w:t xml:space="preserve"> </w:t>
            </w:r>
            <w:r w:rsidRPr="003B136C">
              <w:rPr>
                <w:sz w:val="20"/>
              </w:rPr>
              <w:t>μέτρα</w:t>
            </w:r>
            <w:r w:rsidRPr="003B136C">
              <w:rPr>
                <w:spacing w:val="-5"/>
                <w:sz w:val="20"/>
              </w:rPr>
              <w:t xml:space="preserve"> </w:t>
            </w:r>
            <w:r w:rsidRPr="003B136C">
              <w:rPr>
                <w:sz w:val="20"/>
              </w:rPr>
              <w:t>(σήτες παραθύρων,</w:t>
            </w:r>
            <w:r w:rsidRPr="003B136C">
              <w:rPr>
                <w:spacing w:val="1"/>
                <w:sz w:val="20"/>
              </w:rPr>
              <w:t xml:space="preserve"> </w:t>
            </w:r>
            <w:r w:rsidRPr="003B136C">
              <w:rPr>
                <w:sz w:val="20"/>
              </w:rPr>
              <w:t>καλή</w:t>
            </w:r>
            <w:r w:rsidRPr="003B136C">
              <w:rPr>
                <w:spacing w:val="-5"/>
                <w:sz w:val="20"/>
              </w:rPr>
              <w:t xml:space="preserve"> </w:t>
            </w:r>
            <w:r w:rsidRPr="003B136C">
              <w:rPr>
                <w:sz w:val="20"/>
              </w:rPr>
              <w:t>εφαρμογή</w:t>
            </w:r>
            <w:r w:rsidRPr="003B136C">
              <w:rPr>
                <w:spacing w:val="-1"/>
                <w:sz w:val="20"/>
              </w:rPr>
              <w:t xml:space="preserve"> </w:t>
            </w:r>
            <w:r w:rsidRPr="003B136C">
              <w:rPr>
                <w:sz w:val="20"/>
              </w:rPr>
              <w:t>θυρών</w:t>
            </w:r>
            <w:r w:rsidRPr="003B136C">
              <w:rPr>
                <w:spacing w:val="-1"/>
                <w:sz w:val="20"/>
              </w:rPr>
              <w:t xml:space="preserve"> </w:t>
            </w:r>
            <w:r w:rsidRPr="003B136C">
              <w:rPr>
                <w:sz w:val="20"/>
              </w:rPr>
              <w:t>και</w:t>
            </w:r>
          </w:p>
          <w:p w:rsidR="00470BC9" w:rsidRPr="003B136C" w:rsidRDefault="00470BC9" w:rsidP="003045F7">
            <w:pPr>
              <w:pStyle w:val="TableParagraph"/>
              <w:spacing w:line="230" w:lineRule="atLeast"/>
              <w:ind w:right="292"/>
              <w:rPr>
                <w:sz w:val="20"/>
              </w:rPr>
            </w:pPr>
            <w:r w:rsidRPr="003B136C">
              <w:rPr>
                <w:sz w:val="20"/>
              </w:rPr>
              <w:t>παραθύρων κλπ) για την αποφυγή εισόδου</w:t>
            </w:r>
            <w:r w:rsidRPr="003B136C">
              <w:rPr>
                <w:spacing w:val="1"/>
                <w:sz w:val="20"/>
              </w:rPr>
              <w:t xml:space="preserve"> </w:t>
            </w:r>
            <w:r w:rsidRPr="003B136C">
              <w:rPr>
                <w:sz w:val="20"/>
              </w:rPr>
              <w:t>άγριων πτηνών, κατοικίδιων,</w:t>
            </w:r>
            <w:r w:rsidRPr="003B136C">
              <w:rPr>
                <w:spacing w:val="-47"/>
                <w:sz w:val="20"/>
              </w:rPr>
              <w:t xml:space="preserve"> </w:t>
            </w:r>
            <w:r w:rsidRPr="003B136C">
              <w:rPr>
                <w:sz w:val="20"/>
              </w:rPr>
              <w:t>τρωκτικών</w:t>
            </w:r>
            <w:r w:rsidRPr="003B136C">
              <w:rPr>
                <w:spacing w:val="-4"/>
                <w:sz w:val="20"/>
              </w:rPr>
              <w:t xml:space="preserve"> </w:t>
            </w:r>
            <w:r w:rsidRPr="003B136C">
              <w:rPr>
                <w:sz w:val="20"/>
              </w:rPr>
              <w:t>ή</w:t>
            </w:r>
            <w:r w:rsidRPr="003B136C">
              <w:rPr>
                <w:spacing w:val="2"/>
                <w:sz w:val="20"/>
              </w:rPr>
              <w:t xml:space="preserve"> </w:t>
            </w:r>
            <w:r w:rsidRPr="003B136C">
              <w:rPr>
                <w:sz w:val="20"/>
              </w:rPr>
              <w:t>άλλων</w:t>
            </w:r>
            <w:r w:rsidRPr="003B136C">
              <w:rPr>
                <w:spacing w:val="2"/>
                <w:sz w:val="20"/>
              </w:rPr>
              <w:t xml:space="preserve"> </w:t>
            </w:r>
            <w:r w:rsidRPr="003B136C">
              <w:rPr>
                <w:sz w:val="20"/>
              </w:rPr>
              <w:t>ζώων;</w:t>
            </w:r>
          </w:p>
        </w:tc>
        <w:tc>
          <w:tcPr>
            <w:tcW w:w="1193" w:type="dxa"/>
            <w:gridSpan w:val="2"/>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9" w:type="dxa"/>
            <w:gridSpan w:val="2"/>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ind w:left="115"/>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Είναι καθαρή</w:t>
            </w:r>
            <w:r w:rsidRPr="003B136C">
              <w:rPr>
                <w:spacing w:val="1"/>
                <w:sz w:val="20"/>
              </w:rPr>
              <w:t xml:space="preserve"> </w:t>
            </w:r>
            <w:r w:rsidRPr="003B136C">
              <w:rPr>
                <w:sz w:val="20"/>
              </w:rPr>
              <w:t>και</w:t>
            </w:r>
            <w:r w:rsidRPr="003B136C">
              <w:rPr>
                <w:spacing w:val="-4"/>
                <w:sz w:val="20"/>
              </w:rPr>
              <w:t xml:space="preserve"> </w:t>
            </w:r>
            <w:r w:rsidRPr="003B136C">
              <w:rPr>
                <w:sz w:val="20"/>
              </w:rPr>
              <w:t>στεγνή</w:t>
            </w:r>
            <w:r w:rsidRPr="003B136C">
              <w:rPr>
                <w:spacing w:val="-2"/>
                <w:sz w:val="20"/>
              </w:rPr>
              <w:t xml:space="preserve"> </w:t>
            </w:r>
            <w:r w:rsidRPr="003B136C">
              <w:rPr>
                <w:sz w:val="20"/>
              </w:rPr>
              <w:t>η</w:t>
            </w:r>
            <w:r w:rsidRPr="003B136C">
              <w:rPr>
                <w:spacing w:val="-3"/>
                <w:sz w:val="20"/>
              </w:rPr>
              <w:t xml:space="preserve"> </w:t>
            </w:r>
            <w:r w:rsidRPr="003B136C">
              <w:rPr>
                <w:sz w:val="20"/>
              </w:rPr>
              <w:t>στρωμνή;</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5"/>
              <w:rPr>
                <w:sz w:val="20"/>
              </w:rPr>
            </w:pPr>
            <w:r w:rsidRPr="003B136C">
              <w:rPr>
                <w:sz w:val="20"/>
              </w:rPr>
              <w:t>ΟΧΙ</w:t>
            </w:r>
          </w:p>
        </w:tc>
      </w:tr>
      <w:tr w:rsidR="00470BC9" w:rsidRPr="003B136C" w:rsidTr="003B136C">
        <w:trPr>
          <w:gridAfter w:val="1"/>
          <w:wAfter w:w="232" w:type="dxa"/>
          <w:trHeight w:val="92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ind w:right="102"/>
              <w:rPr>
                <w:sz w:val="20"/>
              </w:rPr>
            </w:pPr>
            <w:r w:rsidRPr="003B136C">
              <w:rPr>
                <w:sz w:val="20"/>
              </w:rPr>
              <w:t>Τηρούνται τα μέτρα βιοασφάλειας και υγιεινής κατά την είσοδο προσωπικού και</w:t>
            </w:r>
            <w:r w:rsidRPr="003B136C">
              <w:rPr>
                <w:spacing w:val="1"/>
                <w:sz w:val="20"/>
              </w:rPr>
              <w:t xml:space="preserve"> </w:t>
            </w:r>
            <w:r w:rsidRPr="003B136C">
              <w:rPr>
                <w:sz w:val="20"/>
              </w:rPr>
              <w:t>επισκεπτών (ποδιά, καπέλο, ποδονάρια, λεκάνες/απολύμανση υποδημάτων,</w:t>
            </w:r>
            <w:r w:rsidRPr="003B136C">
              <w:rPr>
                <w:spacing w:val="1"/>
                <w:sz w:val="20"/>
              </w:rPr>
              <w:t xml:space="preserve"> </w:t>
            </w:r>
            <w:r w:rsidRPr="003B136C">
              <w:rPr>
                <w:sz w:val="20"/>
              </w:rPr>
              <w:t>πλύσιμο</w:t>
            </w:r>
            <w:r w:rsidRPr="003B136C">
              <w:rPr>
                <w:spacing w:val="-7"/>
                <w:sz w:val="20"/>
              </w:rPr>
              <w:t xml:space="preserve"> </w:t>
            </w:r>
            <w:r w:rsidRPr="003B136C">
              <w:rPr>
                <w:sz w:val="20"/>
              </w:rPr>
              <w:t>χεριών,</w:t>
            </w:r>
            <w:r w:rsidRPr="003B136C">
              <w:rPr>
                <w:spacing w:val="-4"/>
                <w:sz w:val="20"/>
              </w:rPr>
              <w:t xml:space="preserve"> </w:t>
            </w:r>
            <w:r w:rsidRPr="003B136C">
              <w:rPr>
                <w:sz w:val="20"/>
              </w:rPr>
              <w:t>τακτική</w:t>
            </w:r>
            <w:r w:rsidRPr="003B136C">
              <w:rPr>
                <w:spacing w:val="-1"/>
                <w:sz w:val="20"/>
              </w:rPr>
              <w:t xml:space="preserve"> </w:t>
            </w:r>
            <w:r w:rsidRPr="003B136C">
              <w:rPr>
                <w:sz w:val="20"/>
              </w:rPr>
              <w:t>ανανέωση</w:t>
            </w:r>
            <w:r w:rsidRPr="003B136C">
              <w:rPr>
                <w:spacing w:val="-2"/>
                <w:sz w:val="20"/>
              </w:rPr>
              <w:t xml:space="preserve"> </w:t>
            </w:r>
            <w:r w:rsidRPr="003B136C">
              <w:rPr>
                <w:sz w:val="20"/>
              </w:rPr>
              <w:t>του</w:t>
            </w:r>
            <w:r w:rsidRPr="003B136C">
              <w:rPr>
                <w:spacing w:val="-6"/>
                <w:sz w:val="20"/>
              </w:rPr>
              <w:t xml:space="preserve"> </w:t>
            </w:r>
            <w:r w:rsidRPr="003B136C">
              <w:rPr>
                <w:sz w:val="20"/>
              </w:rPr>
              <w:t>χρησιμοποιούμενου</w:t>
            </w:r>
            <w:r w:rsidRPr="003B136C">
              <w:rPr>
                <w:spacing w:val="-5"/>
                <w:sz w:val="20"/>
              </w:rPr>
              <w:t xml:space="preserve"> </w:t>
            </w:r>
            <w:r w:rsidRPr="003B136C">
              <w:rPr>
                <w:sz w:val="20"/>
              </w:rPr>
              <w:t>απολυμαντικού</w:t>
            </w:r>
            <w:r w:rsidRPr="003B136C">
              <w:rPr>
                <w:spacing w:val="-1"/>
                <w:sz w:val="20"/>
              </w:rPr>
              <w:t xml:space="preserve"> </w:t>
            </w:r>
            <w:r w:rsidRPr="003B136C">
              <w:rPr>
                <w:sz w:val="20"/>
              </w:rPr>
              <w:t>υγρού</w:t>
            </w:r>
          </w:p>
          <w:p w:rsidR="00470BC9" w:rsidRPr="003B136C" w:rsidRDefault="00470BC9" w:rsidP="003045F7">
            <w:pPr>
              <w:pStyle w:val="TableParagraph"/>
              <w:spacing w:line="215" w:lineRule="exact"/>
              <w:rPr>
                <w:sz w:val="20"/>
              </w:rPr>
            </w:pPr>
            <w:r w:rsidRPr="003B136C">
              <w:rPr>
                <w:sz w:val="20"/>
              </w:rPr>
              <w:t>κ.λπ.);</w:t>
            </w:r>
          </w:p>
        </w:tc>
        <w:tc>
          <w:tcPr>
            <w:tcW w:w="1193" w:type="dxa"/>
            <w:gridSpan w:val="2"/>
          </w:tcPr>
          <w:p w:rsidR="00470BC9" w:rsidRPr="003B136C" w:rsidRDefault="00470BC9" w:rsidP="003045F7">
            <w:pPr>
              <w:pStyle w:val="TableParagraph"/>
              <w:spacing w:before="1"/>
              <w:ind w:left="0"/>
              <w:rPr>
                <w:rFonts w:ascii="Cambria"/>
                <w:b/>
                <w:sz w:val="29"/>
              </w:rPr>
            </w:pPr>
          </w:p>
          <w:p w:rsidR="00470BC9" w:rsidRPr="003B136C" w:rsidRDefault="00470BC9" w:rsidP="003045F7">
            <w:pPr>
              <w:pStyle w:val="TableParagraph"/>
              <w:rPr>
                <w:sz w:val="20"/>
              </w:rPr>
            </w:pPr>
            <w:r w:rsidRPr="003B136C">
              <w:rPr>
                <w:sz w:val="20"/>
              </w:rPr>
              <w:t>ΝΑΙ</w:t>
            </w:r>
          </w:p>
        </w:tc>
        <w:tc>
          <w:tcPr>
            <w:tcW w:w="969" w:type="dxa"/>
            <w:gridSpan w:val="2"/>
          </w:tcPr>
          <w:p w:rsidR="00470BC9" w:rsidRPr="003B136C" w:rsidRDefault="00470BC9" w:rsidP="003045F7">
            <w:pPr>
              <w:pStyle w:val="TableParagraph"/>
              <w:spacing w:before="1"/>
              <w:ind w:left="0"/>
              <w:rPr>
                <w:rFonts w:ascii="Cambria"/>
                <w:b/>
                <w:sz w:val="29"/>
              </w:rPr>
            </w:pPr>
          </w:p>
          <w:p w:rsidR="00470BC9" w:rsidRPr="003B136C" w:rsidRDefault="00470BC9" w:rsidP="003045F7">
            <w:pPr>
              <w:pStyle w:val="TableParagraph"/>
              <w:ind w:left="115"/>
              <w:rPr>
                <w:sz w:val="20"/>
              </w:rPr>
            </w:pPr>
            <w:r w:rsidRPr="003B136C">
              <w:rPr>
                <w:sz w:val="20"/>
              </w:rPr>
              <w:t>ΟΧΙ</w:t>
            </w:r>
          </w:p>
        </w:tc>
      </w:tr>
      <w:tr w:rsidR="00470BC9" w:rsidRPr="003B136C" w:rsidTr="003B136C">
        <w:trPr>
          <w:gridAfter w:val="1"/>
          <w:wAfter w:w="232" w:type="dxa"/>
          <w:trHeight w:val="229"/>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Υπάρχει</w:t>
            </w:r>
            <w:r w:rsidRPr="003B136C">
              <w:rPr>
                <w:spacing w:val="-4"/>
                <w:sz w:val="20"/>
              </w:rPr>
              <w:t xml:space="preserve"> </w:t>
            </w:r>
            <w:r w:rsidRPr="003B136C">
              <w:rPr>
                <w:sz w:val="20"/>
              </w:rPr>
              <w:t>κατάλληλο</w:t>
            </w:r>
            <w:r w:rsidRPr="003B136C">
              <w:rPr>
                <w:spacing w:val="-2"/>
                <w:sz w:val="20"/>
              </w:rPr>
              <w:t xml:space="preserve"> </w:t>
            </w:r>
            <w:r w:rsidRPr="003B136C">
              <w:rPr>
                <w:sz w:val="20"/>
              </w:rPr>
              <w:t>σύστημα</w:t>
            </w:r>
            <w:r w:rsidRPr="003B136C">
              <w:rPr>
                <w:spacing w:val="-3"/>
                <w:sz w:val="20"/>
              </w:rPr>
              <w:t xml:space="preserve"> </w:t>
            </w:r>
            <w:r w:rsidRPr="003B136C">
              <w:rPr>
                <w:sz w:val="20"/>
              </w:rPr>
              <w:t>ροής αέρα;</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5"/>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Υπάρχει</w:t>
            </w:r>
            <w:r w:rsidRPr="003B136C">
              <w:rPr>
                <w:spacing w:val="-5"/>
                <w:sz w:val="20"/>
              </w:rPr>
              <w:t xml:space="preserve"> </w:t>
            </w:r>
            <w:r w:rsidRPr="003B136C">
              <w:rPr>
                <w:sz w:val="20"/>
              </w:rPr>
              <w:t>κατάλληλο</w:t>
            </w:r>
            <w:r w:rsidRPr="003B136C">
              <w:rPr>
                <w:spacing w:val="-4"/>
                <w:sz w:val="20"/>
              </w:rPr>
              <w:t xml:space="preserve"> </w:t>
            </w:r>
            <w:r w:rsidRPr="003B136C">
              <w:rPr>
                <w:sz w:val="20"/>
              </w:rPr>
              <w:t>σύστημα</w:t>
            </w:r>
            <w:r w:rsidRPr="003B136C">
              <w:rPr>
                <w:spacing w:val="-3"/>
                <w:sz w:val="20"/>
              </w:rPr>
              <w:t xml:space="preserve"> </w:t>
            </w:r>
            <w:r w:rsidRPr="003B136C">
              <w:rPr>
                <w:sz w:val="20"/>
              </w:rPr>
              <w:t>ρύθμισης</w:t>
            </w:r>
            <w:r w:rsidRPr="003B136C">
              <w:rPr>
                <w:spacing w:val="-2"/>
                <w:sz w:val="20"/>
              </w:rPr>
              <w:t xml:space="preserve"> </w:t>
            </w:r>
            <w:r w:rsidRPr="003B136C">
              <w:rPr>
                <w:sz w:val="20"/>
              </w:rPr>
              <w:t>θερμοκρασίας;</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5"/>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Διαθέτει</w:t>
            </w:r>
            <w:r w:rsidRPr="003B136C">
              <w:rPr>
                <w:spacing w:val="-6"/>
                <w:sz w:val="20"/>
              </w:rPr>
              <w:t xml:space="preserve"> </w:t>
            </w:r>
            <w:r w:rsidRPr="003B136C">
              <w:rPr>
                <w:sz w:val="20"/>
              </w:rPr>
              <w:t>κατάλληλο</w:t>
            </w:r>
            <w:r w:rsidRPr="003B136C">
              <w:rPr>
                <w:spacing w:val="-5"/>
                <w:sz w:val="20"/>
              </w:rPr>
              <w:t xml:space="preserve"> </w:t>
            </w:r>
            <w:r w:rsidRPr="003B136C">
              <w:rPr>
                <w:sz w:val="20"/>
              </w:rPr>
              <w:t>φυσικό</w:t>
            </w:r>
            <w:r w:rsidRPr="003B136C">
              <w:rPr>
                <w:spacing w:val="-4"/>
                <w:sz w:val="20"/>
              </w:rPr>
              <w:t xml:space="preserve"> </w:t>
            </w:r>
            <w:r w:rsidRPr="003B136C">
              <w:rPr>
                <w:sz w:val="20"/>
              </w:rPr>
              <w:t>ή τεχνητό</w:t>
            </w:r>
            <w:r w:rsidRPr="003B136C">
              <w:rPr>
                <w:spacing w:val="-4"/>
                <w:sz w:val="20"/>
              </w:rPr>
              <w:t xml:space="preserve"> </w:t>
            </w:r>
            <w:r w:rsidRPr="003B136C">
              <w:rPr>
                <w:sz w:val="20"/>
              </w:rPr>
              <w:t>φωτισμό;</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5"/>
              <w:rPr>
                <w:sz w:val="20"/>
              </w:rPr>
            </w:pPr>
            <w:r w:rsidRPr="003B136C">
              <w:rPr>
                <w:sz w:val="20"/>
              </w:rPr>
              <w:t>ΟΧΙ</w:t>
            </w:r>
          </w:p>
        </w:tc>
      </w:tr>
      <w:tr w:rsidR="00470BC9" w:rsidRPr="003B136C" w:rsidTr="003B136C">
        <w:trPr>
          <w:gridAfter w:val="1"/>
          <w:wAfter w:w="232" w:type="dxa"/>
          <w:trHeight w:val="691"/>
        </w:trPr>
        <w:tc>
          <w:tcPr>
            <w:tcW w:w="9854" w:type="dxa"/>
            <w:gridSpan w:val="12"/>
          </w:tcPr>
          <w:p w:rsidR="00470BC9" w:rsidRPr="003B136C" w:rsidRDefault="00470BC9" w:rsidP="003045F7">
            <w:pPr>
              <w:pStyle w:val="TableParagraph"/>
              <w:spacing w:line="226" w:lineRule="exact"/>
              <w:rPr>
                <w:i/>
                <w:sz w:val="20"/>
              </w:rPr>
            </w:pPr>
            <w:r w:rsidRPr="003B136C">
              <w:rPr>
                <w:i/>
                <w:sz w:val="20"/>
              </w:rPr>
              <w:t>Παρατηρήσεις-σχόλια:</w:t>
            </w:r>
          </w:p>
        </w:tc>
      </w:tr>
      <w:tr w:rsidR="00470BC9" w:rsidRPr="003B136C" w:rsidTr="003B136C">
        <w:trPr>
          <w:gridAfter w:val="1"/>
          <w:wAfter w:w="232" w:type="dxa"/>
          <w:trHeight w:val="230"/>
        </w:trPr>
        <w:tc>
          <w:tcPr>
            <w:tcW w:w="9854" w:type="dxa"/>
            <w:gridSpan w:val="12"/>
            <w:shd w:val="clear" w:color="auto" w:fill="B8CCE3"/>
          </w:tcPr>
          <w:p w:rsidR="00470BC9" w:rsidRPr="003B136C" w:rsidRDefault="00470BC9" w:rsidP="003045F7">
            <w:pPr>
              <w:pStyle w:val="TableParagraph"/>
              <w:spacing w:line="210" w:lineRule="exact"/>
              <w:ind w:left="2784" w:right="2782"/>
              <w:jc w:val="center"/>
              <w:rPr>
                <w:b/>
                <w:sz w:val="20"/>
              </w:rPr>
            </w:pPr>
            <w:r w:rsidRPr="003B136C">
              <w:rPr>
                <w:b/>
                <w:sz w:val="20"/>
              </w:rPr>
              <w:t>Ζωοτροφές</w:t>
            </w:r>
          </w:p>
        </w:tc>
      </w:tr>
      <w:tr w:rsidR="00470BC9" w:rsidRPr="003B136C" w:rsidTr="003B136C">
        <w:trPr>
          <w:gridAfter w:val="1"/>
          <w:wAfter w:w="232" w:type="dxa"/>
          <w:trHeight w:val="455"/>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6" w:lineRule="exact"/>
              <w:ind w:right="292"/>
              <w:rPr>
                <w:sz w:val="20"/>
              </w:rPr>
            </w:pPr>
            <w:r w:rsidRPr="003B136C">
              <w:rPr>
                <w:sz w:val="20"/>
              </w:rPr>
              <w:t>Είναι οι ζωοτροφές επιβεβαιωμένα απαλλαγμένες από</w:t>
            </w:r>
            <w:r w:rsidRPr="003B136C">
              <w:rPr>
                <w:spacing w:val="1"/>
                <w:sz w:val="20"/>
              </w:rPr>
              <w:t xml:space="preserve"> </w:t>
            </w:r>
            <w:r w:rsidRPr="003B136C">
              <w:rPr>
                <w:i/>
                <w:sz w:val="20"/>
              </w:rPr>
              <w:t xml:space="preserve">Salmonella </w:t>
            </w:r>
            <w:r w:rsidRPr="003B136C">
              <w:rPr>
                <w:sz w:val="20"/>
              </w:rPr>
              <w:t>spp. στο</w:t>
            </w:r>
            <w:r w:rsidRPr="003B136C">
              <w:rPr>
                <w:spacing w:val="-47"/>
                <w:sz w:val="20"/>
              </w:rPr>
              <w:t xml:space="preserve"> </w:t>
            </w:r>
            <w:r w:rsidRPr="003B136C">
              <w:rPr>
                <w:sz w:val="20"/>
              </w:rPr>
              <w:t>πλαίσιο</w:t>
            </w:r>
            <w:r w:rsidRPr="003B136C">
              <w:rPr>
                <w:spacing w:val="-3"/>
                <w:sz w:val="20"/>
              </w:rPr>
              <w:t xml:space="preserve"> </w:t>
            </w:r>
            <w:r w:rsidRPr="003B136C">
              <w:rPr>
                <w:sz w:val="20"/>
              </w:rPr>
              <w:t>των</w:t>
            </w:r>
            <w:r w:rsidRPr="003B136C">
              <w:rPr>
                <w:spacing w:val="-3"/>
                <w:sz w:val="20"/>
              </w:rPr>
              <w:t xml:space="preserve"> </w:t>
            </w:r>
            <w:r w:rsidRPr="003B136C">
              <w:rPr>
                <w:sz w:val="20"/>
              </w:rPr>
              <w:t>ΕΠΕΣ;</w:t>
            </w:r>
          </w:p>
        </w:tc>
        <w:tc>
          <w:tcPr>
            <w:tcW w:w="1193" w:type="dxa"/>
            <w:gridSpan w:val="2"/>
          </w:tcPr>
          <w:p w:rsidR="00470BC9" w:rsidRPr="003B136C" w:rsidRDefault="00470BC9" w:rsidP="003045F7">
            <w:pPr>
              <w:pStyle w:val="TableParagraph"/>
              <w:spacing w:before="106"/>
              <w:rPr>
                <w:sz w:val="20"/>
              </w:rPr>
            </w:pPr>
            <w:r w:rsidRPr="003B136C">
              <w:rPr>
                <w:sz w:val="20"/>
              </w:rPr>
              <w:t>ΝΑΙ</w:t>
            </w:r>
          </w:p>
        </w:tc>
        <w:tc>
          <w:tcPr>
            <w:tcW w:w="969" w:type="dxa"/>
            <w:gridSpan w:val="2"/>
          </w:tcPr>
          <w:p w:rsidR="00470BC9" w:rsidRPr="003B136C" w:rsidRDefault="00470BC9" w:rsidP="003045F7">
            <w:pPr>
              <w:pStyle w:val="TableParagraph"/>
              <w:spacing w:before="106"/>
              <w:ind w:left="76"/>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Υπάρχει</w:t>
            </w:r>
            <w:r w:rsidRPr="003B136C">
              <w:rPr>
                <w:spacing w:val="-8"/>
                <w:sz w:val="20"/>
              </w:rPr>
              <w:t xml:space="preserve"> </w:t>
            </w:r>
            <w:r w:rsidRPr="003B136C">
              <w:rPr>
                <w:sz w:val="20"/>
              </w:rPr>
              <w:t>χώρος παρασκευής ζωοτροφών</w:t>
            </w:r>
            <w:r w:rsidRPr="003B136C">
              <w:rPr>
                <w:spacing w:val="-2"/>
                <w:sz w:val="20"/>
              </w:rPr>
              <w:t xml:space="preserve"> </w:t>
            </w:r>
            <w:r w:rsidRPr="003B136C">
              <w:rPr>
                <w:sz w:val="20"/>
              </w:rPr>
              <w:t>στην</w:t>
            </w:r>
            <w:r w:rsidRPr="003B136C">
              <w:rPr>
                <w:spacing w:val="-6"/>
                <w:sz w:val="20"/>
              </w:rPr>
              <w:t xml:space="preserve"> </w:t>
            </w:r>
            <w:r w:rsidRPr="003B136C">
              <w:rPr>
                <w:sz w:val="20"/>
              </w:rPr>
              <w:t>εκμετάλλευση;</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76"/>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1" w:lineRule="exact"/>
              <w:rPr>
                <w:sz w:val="20"/>
              </w:rPr>
            </w:pPr>
            <w:r w:rsidRPr="003B136C">
              <w:rPr>
                <w:sz w:val="20"/>
              </w:rPr>
              <w:t>Υπάρχουν</w:t>
            </w:r>
            <w:r w:rsidRPr="003B136C">
              <w:rPr>
                <w:spacing w:val="-7"/>
                <w:sz w:val="20"/>
              </w:rPr>
              <w:t xml:space="preserve"> </w:t>
            </w:r>
            <w:r w:rsidRPr="003B136C">
              <w:rPr>
                <w:sz w:val="20"/>
              </w:rPr>
              <w:t>χώροι</w:t>
            </w:r>
            <w:r w:rsidRPr="003B136C">
              <w:rPr>
                <w:spacing w:val="-3"/>
                <w:sz w:val="20"/>
              </w:rPr>
              <w:t xml:space="preserve"> </w:t>
            </w:r>
            <w:r w:rsidRPr="003B136C">
              <w:rPr>
                <w:sz w:val="20"/>
              </w:rPr>
              <w:t>αποθήκευσης ζωοτροφών;</w:t>
            </w:r>
          </w:p>
        </w:tc>
        <w:tc>
          <w:tcPr>
            <w:tcW w:w="1193" w:type="dxa"/>
            <w:gridSpan w:val="2"/>
          </w:tcPr>
          <w:p w:rsidR="00470BC9" w:rsidRPr="003B136C" w:rsidRDefault="00470BC9" w:rsidP="003045F7">
            <w:pPr>
              <w:pStyle w:val="TableParagraph"/>
              <w:spacing w:line="211" w:lineRule="exact"/>
              <w:rPr>
                <w:sz w:val="20"/>
              </w:rPr>
            </w:pPr>
            <w:r w:rsidRPr="003B136C">
              <w:rPr>
                <w:sz w:val="20"/>
              </w:rPr>
              <w:t>ΝΑΙ</w:t>
            </w:r>
          </w:p>
        </w:tc>
        <w:tc>
          <w:tcPr>
            <w:tcW w:w="969" w:type="dxa"/>
            <w:gridSpan w:val="2"/>
          </w:tcPr>
          <w:p w:rsidR="00470BC9" w:rsidRPr="003B136C" w:rsidRDefault="00470BC9" w:rsidP="003045F7">
            <w:pPr>
              <w:pStyle w:val="TableParagraph"/>
              <w:spacing w:line="211" w:lineRule="exact"/>
              <w:ind w:left="76"/>
              <w:rPr>
                <w:sz w:val="20"/>
              </w:rPr>
            </w:pPr>
            <w:r w:rsidRPr="003B136C">
              <w:rPr>
                <w:sz w:val="20"/>
              </w:rPr>
              <w:t>ΟΧΙ</w:t>
            </w:r>
          </w:p>
        </w:tc>
      </w:tr>
      <w:tr w:rsidR="00470BC9" w:rsidRPr="003B136C" w:rsidTr="003B136C">
        <w:trPr>
          <w:gridAfter w:val="1"/>
          <w:wAfter w:w="232" w:type="dxa"/>
          <w:trHeight w:val="69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Είναι</w:t>
            </w:r>
            <w:r w:rsidRPr="003B136C">
              <w:rPr>
                <w:spacing w:val="-2"/>
                <w:sz w:val="20"/>
              </w:rPr>
              <w:t xml:space="preserve"> </w:t>
            </w:r>
            <w:r w:rsidRPr="003B136C">
              <w:rPr>
                <w:sz w:val="20"/>
              </w:rPr>
              <w:t>κατάλληλα</w:t>
            </w:r>
            <w:r w:rsidRPr="003B136C">
              <w:rPr>
                <w:spacing w:val="-1"/>
                <w:sz w:val="20"/>
              </w:rPr>
              <w:t xml:space="preserve"> </w:t>
            </w:r>
            <w:r w:rsidRPr="003B136C">
              <w:rPr>
                <w:sz w:val="20"/>
              </w:rPr>
              <w:t>προστατευμένοι</w:t>
            </w:r>
            <w:r w:rsidRPr="003B136C">
              <w:rPr>
                <w:spacing w:val="-2"/>
                <w:sz w:val="20"/>
              </w:rPr>
              <w:t xml:space="preserve"> </w:t>
            </w:r>
            <w:r w:rsidRPr="003B136C">
              <w:rPr>
                <w:sz w:val="20"/>
              </w:rPr>
              <w:t>οι</w:t>
            </w:r>
            <w:r w:rsidRPr="003B136C">
              <w:rPr>
                <w:spacing w:val="-2"/>
                <w:sz w:val="20"/>
              </w:rPr>
              <w:t xml:space="preserve"> </w:t>
            </w:r>
            <w:r w:rsidRPr="003B136C">
              <w:rPr>
                <w:sz w:val="20"/>
              </w:rPr>
              <w:t>χώροι</w:t>
            </w:r>
            <w:r w:rsidRPr="003B136C">
              <w:rPr>
                <w:spacing w:val="-2"/>
                <w:sz w:val="20"/>
              </w:rPr>
              <w:t xml:space="preserve"> </w:t>
            </w:r>
            <w:r w:rsidRPr="003B136C">
              <w:rPr>
                <w:sz w:val="20"/>
              </w:rPr>
              <w:t>αποθήκευσης/παρασκευής και</w:t>
            </w:r>
            <w:r w:rsidRPr="003B136C">
              <w:rPr>
                <w:spacing w:val="-6"/>
                <w:sz w:val="20"/>
              </w:rPr>
              <w:t xml:space="preserve"> </w:t>
            </w:r>
            <w:r w:rsidRPr="003B136C">
              <w:rPr>
                <w:sz w:val="20"/>
              </w:rPr>
              <w:t>τα</w:t>
            </w:r>
          </w:p>
          <w:p w:rsidR="00470BC9" w:rsidRPr="003B136C" w:rsidRDefault="00470BC9" w:rsidP="003045F7">
            <w:pPr>
              <w:pStyle w:val="TableParagraph"/>
              <w:spacing w:line="230" w:lineRule="atLeast"/>
              <w:ind w:right="385"/>
              <w:rPr>
                <w:sz w:val="20"/>
              </w:rPr>
            </w:pPr>
            <w:r w:rsidRPr="003B136C">
              <w:rPr>
                <w:sz w:val="20"/>
              </w:rPr>
              <w:t>συστήματα παροχής ζωοτροφών από άγρια πτηνά, κατοικίδια, τρωκτικά ή άλλα</w:t>
            </w:r>
            <w:r w:rsidRPr="003B136C">
              <w:rPr>
                <w:spacing w:val="-47"/>
                <w:sz w:val="20"/>
              </w:rPr>
              <w:t xml:space="preserve"> </w:t>
            </w:r>
            <w:r w:rsidRPr="003B136C">
              <w:rPr>
                <w:sz w:val="20"/>
              </w:rPr>
              <w:t>ζώα;</w:t>
            </w:r>
          </w:p>
        </w:tc>
        <w:tc>
          <w:tcPr>
            <w:tcW w:w="1193" w:type="dxa"/>
            <w:gridSpan w:val="2"/>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9" w:type="dxa"/>
            <w:gridSpan w:val="2"/>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ind w:left="76"/>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Γίνεται καθαρισμός</w:t>
            </w:r>
            <w:r w:rsidRPr="003B136C">
              <w:rPr>
                <w:spacing w:val="3"/>
                <w:sz w:val="20"/>
              </w:rPr>
              <w:t xml:space="preserve"> </w:t>
            </w:r>
            <w:r w:rsidRPr="003B136C">
              <w:rPr>
                <w:sz w:val="20"/>
              </w:rPr>
              <w:t>και</w:t>
            </w:r>
            <w:r w:rsidRPr="003B136C">
              <w:rPr>
                <w:spacing w:val="-4"/>
                <w:sz w:val="20"/>
              </w:rPr>
              <w:t xml:space="preserve"> </w:t>
            </w:r>
            <w:r w:rsidRPr="003B136C">
              <w:rPr>
                <w:sz w:val="20"/>
              </w:rPr>
              <w:t>απολύμανση</w:t>
            </w:r>
            <w:r w:rsidRPr="003B136C">
              <w:rPr>
                <w:spacing w:val="-2"/>
                <w:sz w:val="20"/>
              </w:rPr>
              <w:t xml:space="preserve"> </w:t>
            </w:r>
            <w:r w:rsidRPr="003B136C">
              <w:rPr>
                <w:sz w:val="20"/>
              </w:rPr>
              <w:t>στους</w:t>
            </w:r>
            <w:r w:rsidRPr="003B136C">
              <w:rPr>
                <w:spacing w:val="-2"/>
                <w:sz w:val="20"/>
              </w:rPr>
              <w:t xml:space="preserve"> </w:t>
            </w:r>
            <w:r w:rsidRPr="003B136C">
              <w:rPr>
                <w:sz w:val="20"/>
              </w:rPr>
              <w:t>χώρους</w:t>
            </w:r>
            <w:r w:rsidRPr="003B136C">
              <w:rPr>
                <w:spacing w:val="-1"/>
                <w:sz w:val="20"/>
              </w:rPr>
              <w:t xml:space="preserve"> </w:t>
            </w:r>
            <w:r w:rsidRPr="003B136C">
              <w:rPr>
                <w:sz w:val="20"/>
              </w:rPr>
              <w:t>και</w:t>
            </w:r>
            <w:r w:rsidRPr="003B136C">
              <w:rPr>
                <w:spacing w:val="-5"/>
                <w:sz w:val="20"/>
              </w:rPr>
              <w:t xml:space="preserve"> </w:t>
            </w:r>
            <w:r w:rsidRPr="003B136C">
              <w:rPr>
                <w:sz w:val="20"/>
              </w:rPr>
              <w:t>στα</w:t>
            </w:r>
            <w:r w:rsidRPr="003B136C">
              <w:rPr>
                <w:spacing w:val="-7"/>
                <w:sz w:val="20"/>
              </w:rPr>
              <w:t xml:space="preserve"> </w:t>
            </w:r>
            <w:r w:rsidRPr="003B136C">
              <w:rPr>
                <w:sz w:val="20"/>
              </w:rPr>
              <w:t>συστήματα</w:t>
            </w:r>
          </w:p>
          <w:p w:rsidR="00470BC9" w:rsidRPr="003B136C" w:rsidRDefault="00470BC9" w:rsidP="003045F7">
            <w:pPr>
              <w:pStyle w:val="TableParagraph"/>
              <w:spacing w:before="1" w:line="215" w:lineRule="exact"/>
              <w:rPr>
                <w:sz w:val="20"/>
              </w:rPr>
            </w:pPr>
            <w:r w:rsidRPr="003B136C">
              <w:rPr>
                <w:sz w:val="20"/>
              </w:rPr>
              <w:t>αποθήκευσης/παρασκευής/παροχής</w:t>
            </w:r>
            <w:r w:rsidRPr="003B136C">
              <w:rPr>
                <w:spacing w:val="-6"/>
                <w:sz w:val="20"/>
              </w:rPr>
              <w:t xml:space="preserve"> </w:t>
            </w:r>
            <w:r w:rsidRPr="003B136C">
              <w:rPr>
                <w:sz w:val="20"/>
              </w:rPr>
              <w:t>ζωοτροφών;</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66"/>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Διαθέτει</w:t>
            </w:r>
            <w:r w:rsidRPr="003B136C">
              <w:rPr>
                <w:spacing w:val="-5"/>
                <w:sz w:val="20"/>
              </w:rPr>
              <w:t xml:space="preserve"> </w:t>
            </w:r>
            <w:r w:rsidRPr="003B136C">
              <w:rPr>
                <w:sz w:val="20"/>
              </w:rPr>
              <w:t>η</w:t>
            </w:r>
            <w:r w:rsidRPr="003B136C">
              <w:rPr>
                <w:spacing w:val="-3"/>
                <w:sz w:val="20"/>
              </w:rPr>
              <w:t xml:space="preserve"> </w:t>
            </w:r>
            <w:r w:rsidRPr="003B136C">
              <w:rPr>
                <w:sz w:val="20"/>
              </w:rPr>
              <w:t>επιχείρηση</w:t>
            </w:r>
            <w:r w:rsidRPr="003B136C">
              <w:rPr>
                <w:spacing w:val="-2"/>
                <w:sz w:val="20"/>
              </w:rPr>
              <w:t xml:space="preserve"> </w:t>
            </w:r>
            <w:r w:rsidRPr="003B136C">
              <w:rPr>
                <w:sz w:val="20"/>
              </w:rPr>
              <w:t>αυτόματο</w:t>
            </w:r>
            <w:r w:rsidRPr="003B136C">
              <w:rPr>
                <w:spacing w:val="-3"/>
                <w:sz w:val="20"/>
              </w:rPr>
              <w:t xml:space="preserve"> </w:t>
            </w:r>
            <w:r w:rsidRPr="003B136C">
              <w:rPr>
                <w:sz w:val="20"/>
              </w:rPr>
              <w:t>σύστημα</w:t>
            </w:r>
            <w:r w:rsidRPr="003B136C">
              <w:rPr>
                <w:spacing w:val="-3"/>
                <w:sz w:val="20"/>
              </w:rPr>
              <w:t xml:space="preserve"> </w:t>
            </w:r>
            <w:r w:rsidRPr="003B136C">
              <w:rPr>
                <w:sz w:val="20"/>
              </w:rPr>
              <w:t>παροχής</w:t>
            </w:r>
            <w:r w:rsidRPr="003B136C">
              <w:rPr>
                <w:spacing w:val="-2"/>
                <w:sz w:val="20"/>
              </w:rPr>
              <w:t xml:space="preserve"> </w:t>
            </w:r>
            <w:r w:rsidRPr="003B136C">
              <w:rPr>
                <w:sz w:val="20"/>
              </w:rPr>
              <w:t>ζωοτροφών</w:t>
            </w:r>
            <w:r w:rsidRPr="003B136C">
              <w:rPr>
                <w:spacing w:val="-3"/>
                <w:sz w:val="20"/>
              </w:rPr>
              <w:t xml:space="preserve"> </w:t>
            </w:r>
            <w:r w:rsidRPr="003B136C">
              <w:rPr>
                <w:sz w:val="20"/>
              </w:rPr>
              <w:t>στους</w:t>
            </w:r>
            <w:r w:rsidRPr="003B136C">
              <w:rPr>
                <w:spacing w:val="-2"/>
                <w:sz w:val="20"/>
              </w:rPr>
              <w:t xml:space="preserve"> </w:t>
            </w:r>
            <w:r w:rsidRPr="003B136C">
              <w:rPr>
                <w:sz w:val="20"/>
              </w:rPr>
              <w:t>θαλάμους;</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66"/>
              <w:rPr>
                <w:sz w:val="20"/>
              </w:rPr>
            </w:pPr>
            <w:r w:rsidRPr="003B136C">
              <w:rPr>
                <w:sz w:val="20"/>
              </w:rPr>
              <w:t>ΟΧΙ</w:t>
            </w:r>
          </w:p>
        </w:tc>
      </w:tr>
      <w:tr w:rsidR="00470BC9" w:rsidRPr="003B136C" w:rsidTr="003B136C">
        <w:trPr>
          <w:gridAfter w:val="1"/>
          <w:wAfter w:w="232" w:type="dxa"/>
          <w:trHeight w:val="460"/>
        </w:trPr>
        <w:tc>
          <w:tcPr>
            <w:tcW w:w="9854" w:type="dxa"/>
            <w:gridSpan w:val="12"/>
          </w:tcPr>
          <w:p w:rsidR="00470BC9" w:rsidRPr="003B136C" w:rsidRDefault="00470BC9" w:rsidP="003045F7">
            <w:pPr>
              <w:pStyle w:val="TableParagraph"/>
              <w:spacing w:line="225" w:lineRule="exact"/>
              <w:rPr>
                <w:i/>
                <w:sz w:val="20"/>
              </w:rPr>
            </w:pPr>
            <w:r w:rsidRPr="003B136C">
              <w:rPr>
                <w:i/>
                <w:sz w:val="20"/>
              </w:rPr>
              <w:t>Παρατηρήσεις-σχόλια:</w:t>
            </w:r>
          </w:p>
        </w:tc>
      </w:tr>
      <w:tr w:rsidR="00470BC9" w:rsidRPr="003B136C" w:rsidTr="003B136C">
        <w:trPr>
          <w:gridAfter w:val="1"/>
          <w:wAfter w:w="232" w:type="dxa"/>
          <w:trHeight w:val="335"/>
        </w:trPr>
        <w:tc>
          <w:tcPr>
            <w:tcW w:w="9854" w:type="dxa"/>
            <w:gridSpan w:val="12"/>
            <w:shd w:val="clear" w:color="auto" w:fill="B8CCE3"/>
          </w:tcPr>
          <w:p w:rsidR="00470BC9" w:rsidRPr="003B136C" w:rsidRDefault="00470BC9" w:rsidP="003045F7">
            <w:pPr>
              <w:pStyle w:val="TableParagraph"/>
              <w:ind w:left="2043" w:right="2040"/>
              <w:jc w:val="center"/>
              <w:rPr>
                <w:b/>
                <w:sz w:val="20"/>
              </w:rPr>
            </w:pPr>
            <w:r w:rsidRPr="003B136C">
              <w:rPr>
                <w:b/>
                <w:sz w:val="20"/>
              </w:rPr>
              <w:t>Μέτρα</w:t>
            </w:r>
            <w:r w:rsidRPr="003B136C">
              <w:rPr>
                <w:b/>
                <w:spacing w:val="-2"/>
                <w:sz w:val="20"/>
              </w:rPr>
              <w:t xml:space="preserve"> </w:t>
            </w:r>
            <w:r w:rsidRPr="003B136C">
              <w:rPr>
                <w:b/>
                <w:sz w:val="20"/>
              </w:rPr>
              <w:t>Διαχείρισης</w:t>
            </w:r>
          </w:p>
        </w:tc>
      </w:tr>
      <w:tr w:rsidR="00470BC9" w:rsidRPr="003B136C" w:rsidTr="003B136C">
        <w:trPr>
          <w:gridAfter w:val="1"/>
          <w:wAfter w:w="232" w:type="dxa"/>
          <w:trHeight w:val="234"/>
        </w:trPr>
        <w:tc>
          <w:tcPr>
            <w:tcW w:w="9854" w:type="dxa"/>
            <w:gridSpan w:val="12"/>
            <w:shd w:val="clear" w:color="auto" w:fill="DBE4F0"/>
          </w:tcPr>
          <w:p w:rsidR="00470BC9" w:rsidRPr="003B136C" w:rsidRDefault="00470BC9" w:rsidP="003045F7">
            <w:pPr>
              <w:pStyle w:val="TableParagraph"/>
              <w:spacing w:line="215" w:lineRule="exact"/>
              <w:ind w:left="2043" w:right="2036"/>
              <w:jc w:val="center"/>
              <w:rPr>
                <w:b/>
                <w:sz w:val="20"/>
              </w:rPr>
            </w:pPr>
            <w:r w:rsidRPr="003B136C">
              <w:rPr>
                <w:b/>
                <w:sz w:val="20"/>
              </w:rPr>
              <w:t>Γενικά</w:t>
            </w:r>
            <w:r w:rsidRPr="003B136C">
              <w:rPr>
                <w:b/>
                <w:spacing w:val="-4"/>
                <w:sz w:val="20"/>
              </w:rPr>
              <w:t xml:space="preserve"> </w:t>
            </w:r>
            <w:r w:rsidRPr="003B136C">
              <w:rPr>
                <w:b/>
                <w:sz w:val="20"/>
              </w:rPr>
              <w:t>Μέτρα</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Εφαρμόζεται</w:t>
            </w:r>
            <w:r w:rsidRPr="003B136C">
              <w:rPr>
                <w:spacing w:val="-1"/>
                <w:sz w:val="20"/>
              </w:rPr>
              <w:t xml:space="preserve"> </w:t>
            </w:r>
            <w:r w:rsidRPr="003B136C">
              <w:rPr>
                <w:sz w:val="20"/>
              </w:rPr>
              <w:t>σύστημα</w:t>
            </w:r>
            <w:r w:rsidRPr="003B136C">
              <w:rPr>
                <w:spacing w:val="2"/>
                <w:sz w:val="20"/>
              </w:rPr>
              <w:t xml:space="preserve"> </w:t>
            </w:r>
            <w:r w:rsidRPr="003B136C">
              <w:rPr>
                <w:i/>
                <w:sz w:val="20"/>
              </w:rPr>
              <w:t>all</w:t>
            </w:r>
            <w:r w:rsidRPr="003B136C">
              <w:rPr>
                <w:i/>
                <w:spacing w:val="-3"/>
                <w:sz w:val="20"/>
              </w:rPr>
              <w:t xml:space="preserve"> </w:t>
            </w:r>
            <w:r w:rsidRPr="003B136C">
              <w:rPr>
                <w:i/>
                <w:sz w:val="20"/>
              </w:rPr>
              <w:t>in-all</w:t>
            </w:r>
            <w:r w:rsidRPr="003B136C">
              <w:rPr>
                <w:i/>
                <w:spacing w:val="-2"/>
                <w:sz w:val="20"/>
              </w:rPr>
              <w:t xml:space="preserve"> </w:t>
            </w:r>
            <w:r w:rsidRPr="003B136C">
              <w:rPr>
                <w:i/>
                <w:sz w:val="20"/>
              </w:rPr>
              <w:t>out</w:t>
            </w:r>
            <w:r w:rsidRPr="003B136C">
              <w:rPr>
                <w:sz w:val="20"/>
              </w:rPr>
              <w:t>;</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9"/>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6" w:lineRule="exact"/>
              <w:rPr>
                <w:sz w:val="20"/>
              </w:rPr>
            </w:pPr>
            <w:r w:rsidRPr="003B136C">
              <w:rPr>
                <w:sz w:val="20"/>
              </w:rPr>
              <w:t>Εφαρμόζεται</w:t>
            </w:r>
            <w:r w:rsidRPr="003B136C">
              <w:rPr>
                <w:spacing w:val="-3"/>
                <w:sz w:val="20"/>
              </w:rPr>
              <w:t xml:space="preserve"> </w:t>
            </w:r>
            <w:r w:rsidRPr="003B136C">
              <w:rPr>
                <w:sz w:val="20"/>
              </w:rPr>
              <w:t>το</w:t>
            </w:r>
            <w:r w:rsidRPr="003B136C">
              <w:rPr>
                <w:spacing w:val="-5"/>
                <w:sz w:val="20"/>
              </w:rPr>
              <w:t xml:space="preserve"> </w:t>
            </w:r>
            <w:r w:rsidRPr="003B136C">
              <w:rPr>
                <w:sz w:val="20"/>
              </w:rPr>
              <w:t>υγειονομικό</w:t>
            </w:r>
            <w:r w:rsidRPr="003B136C">
              <w:rPr>
                <w:spacing w:val="-5"/>
                <w:sz w:val="20"/>
              </w:rPr>
              <w:t xml:space="preserve"> </w:t>
            </w:r>
            <w:r w:rsidRPr="003B136C">
              <w:rPr>
                <w:sz w:val="20"/>
              </w:rPr>
              <w:t>κενό</w:t>
            </w:r>
            <w:r w:rsidRPr="003B136C">
              <w:rPr>
                <w:spacing w:val="-6"/>
                <w:sz w:val="20"/>
              </w:rPr>
              <w:t xml:space="preserve"> </w:t>
            </w:r>
            <w:r w:rsidRPr="003B136C">
              <w:rPr>
                <w:sz w:val="20"/>
              </w:rPr>
              <w:t>στο</w:t>
            </w:r>
            <w:r w:rsidRPr="003B136C">
              <w:rPr>
                <w:spacing w:val="-5"/>
                <w:sz w:val="20"/>
              </w:rPr>
              <w:t xml:space="preserve"> </w:t>
            </w:r>
            <w:r w:rsidRPr="003B136C">
              <w:rPr>
                <w:sz w:val="20"/>
              </w:rPr>
              <w:t>τέλος του κύκλου</w:t>
            </w:r>
            <w:r w:rsidRPr="003B136C">
              <w:rPr>
                <w:spacing w:val="5"/>
                <w:sz w:val="20"/>
              </w:rPr>
              <w:t xml:space="preserve"> </w:t>
            </w:r>
            <w:r w:rsidRPr="003B136C">
              <w:rPr>
                <w:sz w:val="20"/>
              </w:rPr>
              <w:t>παραγωγής κάθε</w:t>
            </w:r>
          </w:p>
          <w:p w:rsidR="00470BC9" w:rsidRPr="003B136C" w:rsidRDefault="00470BC9" w:rsidP="003045F7">
            <w:pPr>
              <w:pStyle w:val="TableParagraph"/>
              <w:spacing w:line="215" w:lineRule="exact"/>
              <w:rPr>
                <w:sz w:val="20"/>
              </w:rPr>
            </w:pPr>
            <w:r w:rsidRPr="003B136C">
              <w:rPr>
                <w:sz w:val="20"/>
              </w:rPr>
              <w:t>σμήνους;</w:t>
            </w:r>
          </w:p>
        </w:tc>
        <w:tc>
          <w:tcPr>
            <w:tcW w:w="1193" w:type="dxa"/>
            <w:gridSpan w:val="2"/>
          </w:tcPr>
          <w:p w:rsidR="00470BC9" w:rsidRPr="003B136C" w:rsidRDefault="00470BC9" w:rsidP="003045F7">
            <w:pPr>
              <w:pStyle w:val="TableParagraph"/>
              <w:spacing w:before="111"/>
              <w:rPr>
                <w:sz w:val="20"/>
              </w:rPr>
            </w:pPr>
            <w:r w:rsidRPr="003B136C">
              <w:rPr>
                <w:sz w:val="20"/>
              </w:rPr>
              <w:t>ΝΑΙ</w:t>
            </w:r>
          </w:p>
        </w:tc>
        <w:tc>
          <w:tcPr>
            <w:tcW w:w="969" w:type="dxa"/>
            <w:gridSpan w:val="2"/>
          </w:tcPr>
          <w:p w:rsidR="00470BC9" w:rsidRPr="003B136C" w:rsidRDefault="00470BC9" w:rsidP="003045F7">
            <w:pPr>
              <w:pStyle w:val="TableParagraph"/>
              <w:spacing w:before="111"/>
              <w:ind w:left="119"/>
              <w:rPr>
                <w:sz w:val="20"/>
              </w:rPr>
            </w:pPr>
            <w:r w:rsidRPr="003B136C">
              <w:rPr>
                <w:sz w:val="20"/>
              </w:rPr>
              <w:t>ΟΧΙ</w:t>
            </w:r>
          </w:p>
        </w:tc>
      </w:tr>
      <w:tr w:rsidR="00470BC9" w:rsidRPr="003B136C" w:rsidTr="003B136C">
        <w:trPr>
          <w:gridAfter w:val="1"/>
          <w:wAfter w:w="232" w:type="dxa"/>
          <w:trHeight w:val="69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before="110"/>
              <w:ind w:right="102"/>
              <w:rPr>
                <w:sz w:val="20"/>
              </w:rPr>
            </w:pPr>
            <w:r w:rsidRPr="003B136C">
              <w:rPr>
                <w:sz w:val="20"/>
              </w:rPr>
              <w:t>Διατηρούνται</w:t>
            </w:r>
            <w:r w:rsidRPr="003B136C">
              <w:rPr>
                <w:spacing w:val="-6"/>
                <w:sz w:val="20"/>
              </w:rPr>
              <w:t xml:space="preserve"> </w:t>
            </w:r>
            <w:r w:rsidRPr="003B136C">
              <w:rPr>
                <w:sz w:val="20"/>
              </w:rPr>
              <w:t>χωριστά</w:t>
            </w:r>
            <w:r w:rsidRPr="003B136C">
              <w:rPr>
                <w:spacing w:val="-3"/>
                <w:sz w:val="20"/>
              </w:rPr>
              <w:t xml:space="preserve"> </w:t>
            </w:r>
            <w:r w:rsidRPr="003B136C">
              <w:rPr>
                <w:sz w:val="20"/>
              </w:rPr>
              <w:t>τυχόν</w:t>
            </w:r>
            <w:r w:rsidRPr="003B136C">
              <w:rPr>
                <w:spacing w:val="1"/>
                <w:sz w:val="20"/>
              </w:rPr>
              <w:t xml:space="preserve"> </w:t>
            </w:r>
            <w:r w:rsidRPr="003B136C">
              <w:rPr>
                <w:sz w:val="20"/>
              </w:rPr>
              <w:t>πάπιες</w:t>
            </w:r>
            <w:r w:rsidRPr="003B136C">
              <w:rPr>
                <w:spacing w:val="-3"/>
                <w:sz w:val="20"/>
              </w:rPr>
              <w:t xml:space="preserve"> </w:t>
            </w:r>
            <w:r w:rsidRPr="003B136C">
              <w:rPr>
                <w:sz w:val="20"/>
              </w:rPr>
              <w:t>και</w:t>
            </w:r>
            <w:r w:rsidRPr="003B136C">
              <w:rPr>
                <w:spacing w:val="-5"/>
                <w:sz w:val="20"/>
              </w:rPr>
              <w:t xml:space="preserve"> </w:t>
            </w:r>
            <w:r w:rsidRPr="003B136C">
              <w:rPr>
                <w:sz w:val="20"/>
              </w:rPr>
              <w:t>χήνες</w:t>
            </w:r>
            <w:r w:rsidRPr="003B136C">
              <w:rPr>
                <w:spacing w:val="-2"/>
                <w:sz w:val="20"/>
              </w:rPr>
              <w:t xml:space="preserve"> </w:t>
            </w:r>
            <w:r w:rsidRPr="003B136C">
              <w:rPr>
                <w:sz w:val="20"/>
              </w:rPr>
              <w:t>από</w:t>
            </w:r>
            <w:r w:rsidRPr="003B136C">
              <w:rPr>
                <w:spacing w:val="-5"/>
                <w:sz w:val="20"/>
              </w:rPr>
              <w:t xml:space="preserve"> </w:t>
            </w:r>
            <w:r w:rsidRPr="003B136C">
              <w:rPr>
                <w:sz w:val="20"/>
              </w:rPr>
              <w:t>τα</w:t>
            </w:r>
            <w:r w:rsidRPr="003B136C">
              <w:rPr>
                <w:spacing w:val="-3"/>
                <w:sz w:val="20"/>
              </w:rPr>
              <w:t xml:space="preserve"> </w:t>
            </w:r>
            <w:r w:rsidRPr="003B136C">
              <w:rPr>
                <w:sz w:val="20"/>
              </w:rPr>
              <w:t>λοιπά</w:t>
            </w:r>
            <w:r w:rsidRPr="003B136C">
              <w:rPr>
                <w:spacing w:val="1"/>
                <w:sz w:val="20"/>
              </w:rPr>
              <w:t xml:space="preserve"> </w:t>
            </w:r>
            <w:r w:rsidRPr="003B136C">
              <w:rPr>
                <w:sz w:val="20"/>
              </w:rPr>
              <w:t>πουλερικά της</w:t>
            </w:r>
            <w:r w:rsidRPr="003B136C">
              <w:rPr>
                <w:spacing w:val="-47"/>
                <w:sz w:val="20"/>
              </w:rPr>
              <w:t xml:space="preserve"> </w:t>
            </w:r>
            <w:r w:rsidRPr="003B136C">
              <w:rPr>
                <w:sz w:val="20"/>
              </w:rPr>
              <w:t>εκτροφής;</w:t>
            </w:r>
          </w:p>
        </w:tc>
        <w:tc>
          <w:tcPr>
            <w:tcW w:w="1193" w:type="dxa"/>
            <w:gridSpan w:val="2"/>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9" w:type="dxa"/>
            <w:gridSpan w:val="2"/>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ind w:left="119"/>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Ακολουθεί</w:t>
            </w:r>
            <w:r w:rsidRPr="003B136C">
              <w:rPr>
                <w:spacing w:val="-1"/>
                <w:sz w:val="20"/>
              </w:rPr>
              <w:t xml:space="preserve"> </w:t>
            </w:r>
            <w:r w:rsidRPr="003B136C">
              <w:rPr>
                <w:sz w:val="20"/>
              </w:rPr>
              <w:t>απομάκρυνση</w:t>
            </w:r>
            <w:r w:rsidRPr="003B136C">
              <w:rPr>
                <w:spacing w:val="42"/>
                <w:sz w:val="20"/>
              </w:rPr>
              <w:t xml:space="preserve"> </w:t>
            </w:r>
            <w:r w:rsidRPr="003B136C">
              <w:rPr>
                <w:sz w:val="20"/>
              </w:rPr>
              <w:t>στρωμνής-κόπρου,</w:t>
            </w:r>
            <w:r w:rsidRPr="003B136C">
              <w:rPr>
                <w:spacing w:val="-2"/>
                <w:sz w:val="20"/>
              </w:rPr>
              <w:t xml:space="preserve"> </w:t>
            </w:r>
            <w:r w:rsidRPr="003B136C">
              <w:rPr>
                <w:sz w:val="20"/>
              </w:rPr>
              <w:t>καθαρισμός</w:t>
            </w:r>
            <w:r w:rsidRPr="003B136C">
              <w:rPr>
                <w:spacing w:val="3"/>
                <w:sz w:val="20"/>
              </w:rPr>
              <w:t xml:space="preserve"> </w:t>
            </w:r>
            <w:r w:rsidRPr="003B136C">
              <w:rPr>
                <w:sz w:val="20"/>
              </w:rPr>
              <w:t>και</w:t>
            </w:r>
            <w:r w:rsidRPr="003B136C">
              <w:rPr>
                <w:spacing w:val="-1"/>
                <w:sz w:val="20"/>
              </w:rPr>
              <w:t xml:space="preserve"> </w:t>
            </w:r>
            <w:r w:rsidRPr="003B136C">
              <w:rPr>
                <w:sz w:val="20"/>
              </w:rPr>
              <w:t>απολύμανση</w:t>
            </w:r>
            <w:r w:rsidRPr="003B136C">
              <w:rPr>
                <w:spacing w:val="-3"/>
                <w:sz w:val="20"/>
              </w:rPr>
              <w:t xml:space="preserve"> </w:t>
            </w:r>
            <w:r w:rsidRPr="003B136C">
              <w:rPr>
                <w:sz w:val="20"/>
              </w:rPr>
              <w:t>μετά</w:t>
            </w:r>
          </w:p>
          <w:p w:rsidR="00470BC9" w:rsidRPr="003B136C" w:rsidRDefault="00470BC9" w:rsidP="003045F7">
            <w:pPr>
              <w:pStyle w:val="TableParagraph"/>
              <w:spacing w:line="215" w:lineRule="exact"/>
              <w:rPr>
                <w:sz w:val="20"/>
              </w:rPr>
            </w:pPr>
            <w:r w:rsidRPr="003B136C">
              <w:rPr>
                <w:sz w:val="20"/>
              </w:rPr>
              <w:t>την</w:t>
            </w:r>
            <w:r w:rsidRPr="003B136C">
              <w:rPr>
                <w:spacing w:val="-5"/>
                <w:sz w:val="20"/>
              </w:rPr>
              <w:t xml:space="preserve"> </w:t>
            </w:r>
            <w:r w:rsidRPr="003B136C">
              <w:rPr>
                <w:sz w:val="20"/>
              </w:rPr>
              <w:t>έξοδο</w:t>
            </w:r>
            <w:r w:rsidRPr="003B136C">
              <w:rPr>
                <w:spacing w:val="-4"/>
                <w:sz w:val="20"/>
              </w:rPr>
              <w:t xml:space="preserve"> </w:t>
            </w:r>
            <w:r w:rsidRPr="003B136C">
              <w:rPr>
                <w:sz w:val="20"/>
              </w:rPr>
              <w:t>κάθε</w:t>
            </w:r>
            <w:r w:rsidRPr="003B136C">
              <w:rPr>
                <w:spacing w:val="-2"/>
                <w:sz w:val="20"/>
              </w:rPr>
              <w:t xml:space="preserve"> </w:t>
            </w:r>
            <w:r w:rsidRPr="003B136C">
              <w:rPr>
                <w:sz w:val="20"/>
              </w:rPr>
              <w:t>σμήνους</w:t>
            </w:r>
            <w:r w:rsidRPr="003B136C">
              <w:rPr>
                <w:spacing w:val="-8"/>
                <w:sz w:val="20"/>
              </w:rPr>
              <w:t xml:space="preserve"> </w:t>
            </w:r>
            <w:r w:rsidRPr="003B136C">
              <w:rPr>
                <w:sz w:val="20"/>
              </w:rPr>
              <w:t>στο</w:t>
            </w:r>
            <w:r w:rsidRPr="003B136C">
              <w:rPr>
                <w:spacing w:val="-3"/>
                <w:sz w:val="20"/>
              </w:rPr>
              <w:t xml:space="preserve"> </w:t>
            </w:r>
            <w:r w:rsidRPr="003B136C">
              <w:rPr>
                <w:sz w:val="20"/>
              </w:rPr>
              <w:t>τέλος</w:t>
            </w:r>
            <w:r w:rsidRPr="003B136C">
              <w:rPr>
                <w:spacing w:val="-2"/>
                <w:sz w:val="20"/>
              </w:rPr>
              <w:t xml:space="preserve"> </w:t>
            </w:r>
            <w:r w:rsidRPr="003B136C">
              <w:rPr>
                <w:sz w:val="20"/>
              </w:rPr>
              <w:t>του</w:t>
            </w:r>
            <w:r w:rsidRPr="003B136C">
              <w:rPr>
                <w:spacing w:val="1"/>
                <w:sz w:val="20"/>
              </w:rPr>
              <w:t xml:space="preserve"> </w:t>
            </w:r>
            <w:r w:rsidRPr="003B136C">
              <w:rPr>
                <w:sz w:val="20"/>
              </w:rPr>
              <w:t>κύκλου</w:t>
            </w:r>
            <w:r w:rsidRPr="003B136C">
              <w:rPr>
                <w:spacing w:val="2"/>
                <w:sz w:val="20"/>
              </w:rPr>
              <w:t xml:space="preserve"> </w:t>
            </w:r>
            <w:r w:rsidRPr="003B136C">
              <w:rPr>
                <w:sz w:val="20"/>
              </w:rPr>
              <w:t>παραγωγής</w:t>
            </w:r>
            <w:r w:rsidRPr="003B136C">
              <w:rPr>
                <w:spacing w:val="-2"/>
                <w:sz w:val="20"/>
              </w:rPr>
              <w:t xml:space="preserve"> </w:t>
            </w:r>
            <w:r w:rsidRPr="003B136C">
              <w:rPr>
                <w:sz w:val="20"/>
              </w:rPr>
              <w:t>του;</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119"/>
              <w:rPr>
                <w:sz w:val="20"/>
              </w:rPr>
            </w:pPr>
            <w:r w:rsidRPr="003B136C">
              <w:rPr>
                <w:sz w:val="20"/>
              </w:rPr>
              <w:t>ΟΧΙ</w:t>
            </w:r>
          </w:p>
        </w:tc>
      </w:tr>
      <w:tr w:rsidR="00470BC9" w:rsidRPr="003B136C" w:rsidTr="003B136C">
        <w:trPr>
          <w:gridAfter w:val="1"/>
          <w:wAfter w:w="232" w:type="dxa"/>
          <w:trHeight w:val="455"/>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6" w:lineRule="exact"/>
              <w:ind w:right="1064"/>
              <w:rPr>
                <w:sz w:val="20"/>
              </w:rPr>
            </w:pPr>
            <w:r w:rsidRPr="003B136C">
              <w:rPr>
                <w:sz w:val="20"/>
              </w:rPr>
              <w:t>Γίνεται στο πλαίσιο των ΕΠΕΣ ανασύσταση των σμηνών με πουλερικά</w:t>
            </w:r>
            <w:r w:rsidRPr="003B136C">
              <w:rPr>
                <w:spacing w:val="-47"/>
                <w:sz w:val="20"/>
              </w:rPr>
              <w:t xml:space="preserve"> </w:t>
            </w:r>
            <w:r w:rsidRPr="003B136C">
              <w:rPr>
                <w:sz w:val="20"/>
              </w:rPr>
              <w:t>εκμεταλλεύσεων</w:t>
            </w:r>
            <w:r w:rsidRPr="003B136C">
              <w:rPr>
                <w:spacing w:val="-4"/>
                <w:sz w:val="20"/>
              </w:rPr>
              <w:t xml:space="preserve"> </w:t>
            </w:r>
            <w:r w:rsidRPr="003B136C">
              <w:rPr>
                <w:sz w:val="20"/>
              </w:rPr>
              <w:t>απαλλαγμένων</w:t>
            </w:r>
            <w:r w:rsidRPr="003B136C">
              <w:rPr>
                <w:spacing w:val="2"/>
                <w:sz w:val="20"/>
              </w:rPr>
              <w:t xml:space="preserve"> </w:t>
            </w:r>
            <w:r w:rsidRPr="003B136C">
              <w:rPr>
                <w:sz w:val="20"/>
              </w:rPr>
              <w:t xml:space="preserve">από </w:t>
            </w:r>
            <w:r w:rsidRPr="003B136C">
              <w:rPr>
                <w:i/>
                <w:sz w:val="20"/>
              </w:rPr>
              <w:t>Salmonella</w:t>
            </w:r>
            <w:r w:rsidRPr="003B136C">
              <w:rPr>
                <w:i/>
                <w:spacing w:val="2"/>
                <w:sz w:val="20"/>
              </w:rPr>
              <w:t xml:space="preserve"> </w:t>
            </w:r>
            <w:r w:rsidRPr="003B136C">
              <w:rPr>
                <w:sz w:val="20"/>
              </w:rPr>
              <w:t>spp.;</w:t>
            </w:r>
          </w:p>
        </w:tc>
        <w:tc>
          <w:tcPr>
            <w:tcW w:w="1193" w:type="dxa"/>
            <w:gridSpan w:val="2"/>
          </w:tcPr>
          <w:p w:rsidR="00470BC9" w:rsidRPr="003B136C" w:rsidRDefault="00470BC9" w:rsidP="003045F7">
            <w:pPr>
              <w:pStyle w:val="TableParagraph"/>
              <w:ind w:left="0"/>
              <w:rPr>
                <w:sz w:val="20"/>
              </w:rPr>
            </w:pPr>
          </w:p>
        </w:tc>
        <w:tc>
          <w:tcPr>
            <w:tcW w:w="969" w:type="dxa"/>
            <w:gridSpan w:val="2"/>
          </w:tcPr>
          <w:p w:rsidR="00470BC9" w:rsidRPr="003B136C" w:rsidRDefault="00470BC9" w:rsidP="003045F7">
            <w:pPr>
              <w:pStyle w:val="TableParagraph"/>
              <w:ind w:left="0"/>
              <w:rPr>
                <w:sz w:val="20"/>
              </w:rPr>
            </w:pP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Γίνεται</w:t>
            </w:r>
            <w:r w:rsidRPr="003B136C">
              <w:rPr>
                <w:spacing w:val="-6"/>
                <w:sz w:val="20"/>
              </w:rPr>
              <w:t xml:space="preserve"> </w:t>
            </w:r>
            <w:r w:rsidRPr="003B136C">
              <w:rPr>
                <w:sz w:val="20"/>
              </w:rPr>
              <w:t>επαρκής</w:t>
            </w:r>
            <w:r w:rsidRPr="003B136C">
              <w:rPr>
                <w:spacing w:val="-3"/>
                <w:sz w:val="20"/>
              </w:rPr>
              <w:t xml:space="preserve"> </w:t>
            </w:r>
            <w:r w:rsidRPr="003B136C">
              <w:rPr>
                <w:sz w:val="20"/>
              </w:rPr>
              <w:t>μυοκτονία-απεντόμωση;</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9"/>
              <w:rPr>
                <w:sz w:val="20"/>
              </w:rPr>
            </w:pPr>
            <w:r w:rsidRPr="003B136C">
              <w:rPr>
                <w:sz w:val="20"/>
              </w:rPr>
              <w:t>ΟΧΙ</w:t>
            </w:r>
          </w:p>
        </w:tc>
      </w:tr>
      <w:tr w:rsidR="00470BC9" w:rsidRPr="003B136C" w:rsidTr="003B136C">
        <w:trPr>
          <w:gridAfter w:val="1"/>
          <w:wAfter w:w="232" w:type="dxa"/>
          <w:trHeight w:val="69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ind w:right="102"/>
              <w:rPr>
                <w:sz w:val="20"/>
              </w:rPr>
            </w:pPr>
            <w:r w:rsidRPr="003B136C">
              <w:rPr>
                <w:sz w:val="20"/>
              </w:rPr>
              <w:t>Γίνεται συντήρηση, καθαρισμός και απολύμανση των οχημάτων και του</w:t>
            </w:r>
            <w:r w:rsidRPr="003B136C">
              <w:rPr>
                <w:spacing w:val="1"/>
                <w:sz w:val="20"/>
              </w:rPr>
              <w:t xml:space="preserve"> </w:t>
            </w:r>
            <w:r w:rsidRPr="003B136C">
              <w:rPr>
                <w:sz w:val="20"/>
              </w:rPr>
              <w:t>εξοπλισμού</w:t>
            </w:r>
            <w:r w:rsidRPr="003B136C">
              <w:rPr>
                <w:spacing w:val="-1"/>
                <w:sz w:val="20"/>
              </w:rPr>
              <w:t xml:space="preserve"> </w:t>
            </w:r>
            <w:r w:rsidRPr="003B136C">
              <w:rPr>
                <w:sz w:val="20"/>
              </w:rPr>
              <w:t>(σύστημα</w:t>
            </w:r>
            <w:r w:rsidRPr="003B136C">
              <w:rPr>
                <w:spacing w:val="-5"/>
                <w:sz w:val="20"/>
              </w:rPr>
              <w:t xml:space="preserve"> </w:t>
            </w:r>
            <w:r w:rsidRPr="003B136C">
              <w:rPr>
                <w:sz w:val="20"/>
              </w:rPr>
              <w:t>εξαερισμού,</w:t>
            </w:r>
            <w:r w:rsidRPr="003B136C">
              <w:rPr>
                <w:spacing w:val="-8"/>
                <w:sz w:val="20"/>
              </w:rPr>
              <w:t xml:space="preserve"> </w:t>
            </w:r>
            <w:r w:rsidRPr="003B136C">
              <w:rPr>
                <w:sz w:val="20"/>
              </w:rPr>
              <w:t>σύστημα</w:t>
            </w:r>
            <w:r w:rsidRPr="003B136C">
              <w:rPr>
                <w:spacing w:val="-2"/>
                <w:sz w:val="20"/>
              </w:rPr>
              <w:t xml:space="preserve"> </w:t>
            </w:r>
            <w:r w:rsidRPr="003B136C">
              <w:rPr>
                <w:sz w:val="20"/>
              </w:rPr>
              <w:t>παροχής</w:t>
            </w:r>
            <w:r w:rsidRPr="003B136C">
              <w:rPr>
                <w:spacing w:val="-4"/>
                <w:sz w:val="20"/>
              </w:rPr>
              <w:t xml:space="preserve"> </w:t>
            </w:r>
            <w:r w:rsidRPr="003B136C">
              <w:rPr>
                <w:sz w:val="20"/>
              </w:rPr>
              <w:t>ζωοτροφών</w:t>
            </w:r>
            <w:r w:rsidRPr="003B136C">
              <w:rPr>
                <w:spacing w:val="-1"/>
                <w:sz w:val="20"/>
              </w:rPr>
              <w:t xml:space="preserve"> </w:t>
            </w:r>
            <w:r w:rsidRPr="003B136C">
              <w:rPr>
                <w:sz w:val="20"/>
              </w:rPr>
              <w:t>και</w:t>
            </w:r>
            <w:r w:rsidRPr="003B136C">
              <w:rPr>
                <w:spacing w:val="-3"/>
                <w:sz w:val="20"/>
              </w:rPr>
              <w:t xml:space="preserve"> </w:t>
            </w:r>
            <w:r w:rsidRPr="003B136C">
              <w:rPr>
                <w:sz w:val="20"/>
              </w:rPr>
              <w:t>νερού,</w:t>
            </w:r>
          </w:p>
          <w:p w:rsidR="00470BC9" w:rsidRPr="003B136C" w:rsidRDefault="00470BC9" w:rsidP="003045F7">
            <w:pPr>
              <w:pStyle w:val="TableParagraph"/>
              <w:spacing w:line="215" w:lineRule="exact"/>
              <w:rPr>
                <w:sz w:val="20"/>
              </w:rPr>
            </w:pPr>
            <w:r w:rsidRPr="003B136C">
              <w:rPr>
                <w:sz w:val="20"/>
              </w:rPr>
              <w:t>περιέκτες</w:t>
            </w:r>
            <w:r w:rsidRPr="003B136C">
              <w:rPr>
                <w:spacing w:val="-5"/>
                <w:sz w:val="20"/>
              </w:rPr>
              <w:t xml:space="preserve"> </w:t>
            </w:r>
            <w:r w:rsidRPr="003B136C">
              <w:rPr>
                <w:sz w:val="20"/>
              </w:rPr>
              <w:t>ζωικών</w:t>
            </w:r>
            <w:r w:rsidRPr="003B136C">
              <w:rPr>
                <w:spacing w:val="-6"/>
                <w:sz w:val="20"/>
              </w:rPr>
              <w:t xml:space="preserve"> </w:t>
            </w:r>
            <w:r w:rsidRPr="003B136C">
              <w:rPr>
                <w:sz w:val="20"/>
              </w:rPr>
              <w:t>υποπροϊόντων,</w:t>
            </w:r>
            <w:r w:rsidRPr="003B136C">
              <w:rPr>
                <w:spacing w:val="-3"/>
                <w:sz w:val="20"/>
              </w:rPr>
              <w:t xml:space="preserve"> </w:t>
            </w:r>
            <w:r w:rsidRPr="003B136C">
              <w:rPr>
                <w:sz w:val="20"/>
              </w:rPr>
              <w:t>επωαστικών</w:t>
            </w:r>
            <w:r w:rsidRPr="003B136C">
              <w:rPr>
                <w:spacing w:val="-6"/>
                <w:sz w:val="20"/>
              </w:rPr>
              <w:t xml:space="preserve"> </w:t>
            </w:r>
            <w:r w:rsidRPr="003B136C">
              <w:rPr>
                <w:sz w:val="20"/>
              </w:rPr>
              <w:t>μηχανών, οχημάτων</w:t>
            </w:r>
            <w:r w:rsidRPr="003B136C">
              <w:rPr>
                <w:spacing w:val="-1"/>
                <w:sz w:val="20"/>
              </w:rPr>
              <w:t xml:space="preserve"> </w:t>
            </w:r>
            <w:r w:rsidRPr="003B136C">
              <w:rPr>
                <w:sz w:val="20"/>
              </w:rPr>
              <w:t>κ.λπ.);</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ind w:left="119"/>
              <w:rPr>
                <w:sz w:val="20"/>
              </w:rPr>
            </w:pPr>
            <w:r w:rsidRPr="003B136C">
              <w:rPr>
                <w:sz w:val="20"/>
              </w:rPr>
              <w:t>ΟΧΙ</w:t>
            </w:r>
          </w:p>
        </w:tc>
      </w:tr>
      <w:tr w:rsidR="00470BC9" w:rsidRPr="003B136C" w:rsidTr="003B136C">
        <w:trPr>
          <w:gridAfter w:val="1"/>
          <w:wAfter w:w="232" w:type="dxa"/>
          <w:trHeight w:val="69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ind w:right="326"/>
              <w:rPr>
                <w:sz w:val="20"/>
              </w:rPr>
            </w:pPr>
            <w:r w:rsidRPr="003B136C">
              <w:rPr>
                <w:sz w:val="20"/>
              </w:rPr>
              <w:t>Το προσωπικό λαμβάνει ειδική εκπαίδευση ή διαθέτει κατάλληλη ικανότητα και</w:t>
            </w:r>
            <w:r w:rsidRPr="003B136C">
              <w:rPr>
                <w:spacing w:val="-47"/>
                <w:sz w:val="20"/>
              </w:rPr>
              <w:t xml:space="preserve"> </w:t>
            </w:r>
            <w:r w:rsidRPr="003B136C">
              <w:rPr>
                <w:sz w:val="20"/>
              </w:rPr>
              <w:t>γνώσεις</w:t>
            </w:r>
            <w:r w:rsidRPr="003B136C">
              <w:rPr>
                <w:spacing w:val="1"/>
                <w:sz w:val="20"/>
              </w:rPr>
              <w:t xml:space="preserve"> </w:t>
            </w:r>
            <w:r w:rsidRPr="003B136C">
              <w:rPr>
                <w:sz w:val="20"/>
              </w:rPr>
              <w:t>ή</w:t>
            </w:r>
            <w:r w:rsidRPr="003B136C">
              <w:rPr>
                <w:spacing w:val="-5"/>
                <w:sz w:val="20"/>
              </w:rPr>
              <w:t xml:space="preserve"> </w:t>
            </w:r>
            <w:r w:rsidRPr="003B136C">
              <w:rPr>
                <w:sz w:val="20"/>
              </w:rPr>
              <w:t>ισοδύναμη</w:t>
            </w:r>
            <w:r w:rsidRPr="003B136C">
              <w:rPr>
                <w:spacing w:val="-1"/>
                <w:sz w:val="20"/>
              </w:rPr>
              <w:t xml:space="preserve"> </w:t>
            </w:r>
            <w:r w:rsidRPr="003B136C">
              <w:rPr>
                <w:sz w:val="20"/>
              </w:rPr>
              <w:t>πρακτική</w:t>
            </w:r>
            <w:r w:rsidRPr="003B136C">
              <w:rPr>
                <w:spacing w:val="-4"/>
                <w:sz w:val="20"/>
              </w:rPr>
              <w:t xml:space="preserve"> </w:t>
            </w:r>
            <w:r w:rsidRPr="003B136C">
              <w:rPr>
                <w:sz w:val="20"/>
              </w:rPr>
              <w:t>εμπειρία</w:t>
            </w:r>
            <w:r w:rsidRPr="003B136C">
              <w:rPr>
                <w:spacing w:val="-6"/>
                <w:sz w:val="20"/>
              </w:rPr>
              <w:t xml:space="preserve"> </w:t>
            </w:r>
            <w:r w:rsidRPr="003B136C">
              <w:rPr>
                <w:sz w:val="20"/>
              </w:rPr>
              <w:t>στις</w:t>
            </w:r>
            <w:r w:rsidRPr="003B136C">
              <w:rPr>
                <w:spacing w:val="2"/>
                <w:sz w:val="20"/>
              </w:rPr>
              <w:t xml:space="preserve"> </w:t>
            </w:r>
            <w:r w:rsidRPr="003B136C">
              <w:rPr>
                <w:sz w:val="20"/>
              </w:rPr>
              <w:t>ορθές</w:t>
            </w:r>
            <w:r w:rsidRPr="003B136C">
              <w:rPr>
                <w:spacing w:val="1"/>
                <w:sz w:val="20"/>
              </w:rPr>
              <w:t xml:space="preserve"> </w:t>
            </w:r>
            <w:r w:rsidRPr="003B136C">
              <w:rPr>
                <w:sz w:val="20"/>
              </w:rPr>
              <w:t>πρακτικές</w:t>
            </w:r>
            <w:r w:rsidRPr="003B136C">
              <w:rPr>
                <w:spacing w:val="1"/>
                <w:sz w:val="20"/>
              </w:rPr>
              <w:t xml:space="preserve"> </w:t>
            </w:r>
            <w:r w:rsidRPr="003B136C">
              <w:rPr>
                <w:sz w:val="20"/>
              </w:rPr>
              <w:t>διαχείρισης,</w:t>
            </w:r>
            <w:r w:rsidRPr="003B136C">
              <w:rPr>
                <w:spacing w:val="-3"/>
                <w:sz w:val="20"/>
              </w:rPr>
              <w:t xml:space="preserve"> </w:t>
            </w:r>
            <w:r w:rsidRPr="003B136C">
              <w:rPr>
                <w:sz w:val="20"/>
              </w:rPr>
              <w:t>σε</w:t>
            </w:r>
          </w:p>
          <w:p w:rsidR="00470BC9" w:rsidRPr="003B136C" w:rsidRDefault="00470BC9" w:rsidP="003045F7">
            <w:pPr>
              <w:pStyle w:val="TableParagraph"/>
              <w:spacing w:line="215" w:lineRule="exact"/>
              <w:rPr>
                <w:sz w:val="20"/>
              </w:rPr>
            </w:pPr>
            <w:r w:rsidRPr="003B136C">
              <w:rPr>
                <w:sz w:val="20"/>
              </w:rPr>
              <w:t>τεχνικές</w:t>
            </w:r>
            <w:r w:rsidRPr="003B136C">
              <w:rPr>
                <w:spacing w:val="-4"/>
                <w:sz w:val="20"/>
              </w:rPr>
              <w:t xml:space="preserve"> </w:t>
            </w:r>
            <w:r w:rsidRPr="003B136C">
              <w:rPr>
                <w:sz w:val="20"/>
              </w:rPr>
              <w:t>απολύμανσης</w:t>
            </w:r>
            <w:r w:rsidRPr="003B136C">
              <w:rPr>
                <w:spacing w:val="2"/>
                <w:sz w:val="20"/>
              </w:rPr>
              <w:t xml:space="preserve"> </w:t>
            </w:r>
            <w:r w:rsidRPr="003B136C">
              <w:rPr>
                <w:sz w:val="20"/>
              </w:rPr>
              <w:t>και</w:t>
            </w:r>
            <w:r w:rsidRPr="003B136C">
              <w:rPr>
                <w:spacing w:val="-7"/>
                <w:sz w:val="20"/>
              </w:rPr>
              <w:t xml:space="preserve"> </w:t>
            </w:r>
            <w:r w:rsidRPr="003B136C">
              <w:rPr>
                <w:sz w:val="20"/>
              </w:rPr>
              <w:t>υγιεινής;</w:t>
            </w:r>
          </w:p>
        </w:tc>
        <w:tc>
          <w:tcPr>
            <w:tcW w:w="1193" w:type="dxa"/>
            <w:gridSpan w:val="2"/>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9" w:type="dxa"/>
            <w:gridSpan w:val="2"/>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ind w:left="119"/>
              <w:rPr>
                <w:sz w:val="20"/>
              </w:rPr>
            </w:pPr>
            <w:r w:rsidRPr="003B136C">
              <w:rPr>
                <w:sz w:val="20"/>
              </w:rPr>
              <w:t>ΟΧΙ</w:t>
            </w:r>
          </w:p>
        </w:tc>
      </w:tr>
      <w:tr w:rsidR="00470BC9" w:rsidRPr="003B136C" w:rsidTr="003B136C">
        <w:trPr>
          <w:gridAfter w:val="1"/>
          <w:wAfter w:w="232" w:type="dxa"/>
          <w:trHeight w:val="115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ind w:right="690"/>
              <w:jc w:val="both"/>
              <w:rPr>
                <w:sz w:val="20"/>
              </w:rPr>
            </w:pPr>
            <w:r w:rsidRPr="003B136C">
              <w:rPr>
                <w:sz w:val="20"/>
              </w:rPr>
              <w:t>Το προσωπικό εφαρμόζει κανόνες υγιεινής και ορθής συμπεριφοράς για την</w:t>
            </w:r>
            <w:r w:rsidRPr="003B136C">
              <w:rPr>
                <w:spacing w:val="-47"/>
                <w:sz w:val="20"/>
              </w:rPr>
              <w:t xml:space="preserve"> </w:t>
            </w:r>
            <w:r w:rsidRPr="003B136C">
              <w:rPr>
                <w:sz w:val="20"/>
              </w:rPr>
              <w:t>αποφυγή</w:t>
            </w:r>
            <w:r w:rsidRPr="003B136C">
              <w:rPr>
                <w:spacing w:val="1"/>
                <w:sz w:val="20"/>
              </w:rPr>
              <w:t xml:space="preserve"> </w:t>
            </w:r>
            <w:r w:rsidRPr="003B136C">
              <w:rPr>
                <w:sz w:val="20"/>
              </w:rPr>
              <w:t>της</w:t>
            </w:r>
            <w:r w:rsidRPr="003B136C">
              <w:rPr>
                <w:spacing w:val="-1"/>
                <w:sz w:val="20"/>
              </w:rPr>
              <w:t xml:space="preserve"> </w:t>
            </w:r>
            <w:r w:rsidRPr="003B136C">
              <w:rPr>
                <w:sz w:val="20"/>
              </w:rPr>
              <w:t>εξάπλωσης</w:t>
            </w:r>
            <w:r w:rsidRPr="003B136C">
              <w:rPr>
                <w:spacing w:val="-5"/>
                <w:sz w:val="20"/>
              </w:rPr>
              <w:t xml:space="preserve"> </w:t>
            </w:r>
            <w:r w:rsidRPr="003B136C">
              <w:rPr>
                <w:sz w:val="20"/>
              </w:rPr>
              <w:t>μεταδιδόμενων</w:t>
            </w:r>
            <w:r w:rsidRPr="003B136C">
              <w:rPr>
                <w:spacing w:val="-3"/>
                <w:sz w:val="20"/>
              </w:rPr>
              <w:t xml:space="preserve"> </w:t>
            </w:r>
            <w:r w:rsidRPr="003B136C">
              <w:rPr>
                <w:sz w:val="20"/>
              </w:rPr>
              <w:t>νόσων</w:t>
            </w:r>
            <w:r w:rsidRPr="003B136C">
              <w:rPr>
                <w:spacing w:val="-7"/>
                <w:sz w:val="20"/>
              </w:rPr>
              <w:t xml:space="preserve"> </w:t>
            </w:r>
            <w:r w:rsidRPr="003B136C">
              <w:rPr>
                <w:sz w:val="20"/>
              </w:rPr>
              <w:t>στα</w:t>
            </w:r>
            <w:r w:rsidRPr="003B136C">
              <w:rPr>
                <w:spacing w:val="-2"/>
                <w:sz w:val="20"/>
              </w:rPr>
              <w:t xml:space="preserve"> </w:t>
            </w:r>
            <w:r w:rsidRPr="003B136C">
              <w:rPr>
                <w:sz w:val="20"/>
              </w:rPr>
              <w:t>κρίσιμα</w:t>
            </w:r>
            <w:r w:rsidRPr="003B136C">
              <w:rPr>
                <w:spacing w:val="-2"/>
                <w:sz w:val="20"/>
              </w:rPr>
              <w:t xml:space="preserve"> </w:t>
            </w:r>
            <w:r w:rsidRPr="003B136C">
              <w:rPr>
                <w:sz w:val="20"/>
              </w:rPr>
              <w:t>σημεία</w:t>
            </w:r>
            <w:r w:rsidRPr="003B136C">
              <w:rPr>
                <w:spacing w:val="-2"/>
                <w:sz w:val="20"/>
              </w:rPr>
              <w:t xml:space="preserve"> </w:t>
            </w:r>
            <w:r w:rsidRPr="003B136C">
              <w:rPr>
                <w:sz w:val="20"/>
              </w:rPr>
              <w:t>(πχ</w:t>
            </w:r>
          </w:p>
          <w:p w:rsidR="00470BC9" w:rsidRPr="003B136C" w:rsidRDefault="00470BC9" w:rsidP="003045F7">
            <w:pPr>
              <w:pStyle w:val="TableParagraph"/>
              <w:spacing w:line="230" w:lineRule="atLeast"/>
              <w:ind w:right="196"/>
              <w:jc w:val="both"/>
              <w:rPr>
                <w:sz w:val="20"/>
              </w:rPr>
            </w:pPr>
            <w:r w:rsidRPr="003B136C">
              <w:rPr>
                <w:sz w:val="20"/>
              </w:rPr>
              <w:t>συλλογή/παραλαβή και χειρισμός αυγών/αυγών επώασης, σύλληψη και χειρισμός</w:t>
            </w:r>
            <w:r w:rsidRPr="003B136C">
              <w:rPr>
                <w:spacing w:val="-47"/>
                <w:sz w:val="20"/>
              </w:rPr>
              <w:t xml:space="preserve"> </w:t>
            </w:r>
            <w:r w:rsidRPr="003B136C">
              <w:rPr>
                <w:sz w:val="20"/>
              </w:rPr>
              <w:t>πουλερικών, συλλογή νεκρών πτηνών, χειρισμός ζωοτροφών, διαχείριση λυμάτων</w:t>
            </w:r>
            <w:r w:rsidRPr="003B136C">
              <w:rPr>
                <w:spacing w:val="-47"/>
                <w:sz w:val="20"/>
              </w:rPr>
              <w:t xml:space="preserve"> </w:t>
            </w:r>
            <w:r w:rsidRPr="003B136C">
              <w:rPr>
                <w:sz w:val="20"/>
              </w:rPr>
              <w:t>κλπ);</w:t>
            </w:r>
          </w:p>
        </w:tc>
        <w:tc>
          <w:tcPr>
            <w:tcW w:w="1193" w:type="dxa"/>
            <w:gridSpan w:val="2"/>
          </w:tcPr>
          <w:p w:rsidR="00470BC9" w:rsidRPr="003B136C" w:rsidRDefault="00470BC9" w:rsidP="003045F7">
            <w:pPr>
              <w:pStyle w:val="TableParagraph"/>
              <w:ind w:left="0"/>
              <w:rPr>
                <w:rFonts w:ascii="Cambria"/>
                <w:b/>
              </w:rPr>
            </w:pPr>
          </w:p>
          <w:p w:rsidR="00470BC9" w:rsidRPr="003B136C" w:rsidRDefault="00470BC9" w:rsidP="003045F7">
            <w:pPr>
              <w:pStyle w:val="TableParagraph"/>
              <w:spacing w:before="10"/>
              <w:ind w:left="0"/>
              <w:rPr>
                <w:rFonts w:ascii="Cambria"/>
                <w:b/>
                <w:sz w:val="16"/>
              </w:rPr>
            </w:pPr>
          </w:p>
          <w:p w:rsidR="00470BC9" w:rsidRPr="003B136C" w:rsidRDefault="00470BC9" w:rsidP="003045F7">
            <w:pPr>
              <w:pStyle w:val="TableParagraph"/>
              <w:rPr>
                <w:sz w:val="20"/>
              </w:rPr>
            </w:pPr>
            <w:r w:rsidRPr="003B136C">
              <w:rPr>
                <w:sz w:val="20"/>
              </w:rPr>
              <w:t>ΝΑΙ</w:t>
            </w:r>
          </w:p>
        </w:tc>
        <w:tc>
          <w:tcPr>
            <w:tcW w:w="969" w:type="dxa"/>
            <w:gridSpan w:val="2"/>
          </w:tcPr>
          <w:p w:rsidR="00470BC9" w:rsidRPr="003B136C" w:rsidRDefault="00470BC9" w:rsidP="003045F7">
            <w:pPr>
              <w:pStyle w:val="TableParagraph"/>
              <w:ind w:left="0"/>
              <w:rPr>
                <w:rFonts w:ascii="Cambria"/>
                <w:b/>
              </w:rPr>
            </w:pPr>
          </w:p>
          <w:p w:rsidR="00470BC9" w:rsidRPr="003B136C" w:rsidRDefault="00470BC9" w:rsidP="003045F7">
            <w:pPr>
              <w:pStyle w:val="TableParagraph"/>
              <w:spacing w:before="10"/>
              <w:ind w:left="0"/>
              <w:rPr>
                <w:rFonts w:ascii="Cambria"/>
                <w:b/>
                <w:sz w:val="16"/>
              </w:rPr>
            </w:pPr>
          </w:p>
          <w:p w:rsidR="00470BC9" w:rsidRPr="003B136C" w:rsidRDefault="00470BC9" w:rsidP="003045F7">
            <w:pPr>
              <w:pStyle w:val="TableParagraph"/>
              <w:ind w:left="119"/>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6" w:lineRule="exact"/>
              <w:rPr>
                <w:sz w:val="20"/>
              </w:rPr>
            </w:pPr>
            <w:r w:rsidRPr="003B136C">
              <w:rPr>
                <w:sz w:val="20"/>
              </w:rPr>
              <w:t>Απομακρύνονται</w:t>
            </w:r>
            <w:r w:rsidRPr="003B136C">
              <w:rPr>
                <w:spacing w:val="-1"/>
                <w:sz w:val="20"/>
              </w:rPr>
              <w:t xml:space="preserve"> </w:t>
            </w:r>
            <w:r w:rsidRPr="003B136C">
              <w:rPr>
                <w:sz w:val="20"/>
              </w:rPr>
              <w:t>καθημερινά</w:t>
            </w:r>
            <w:r w:rsidRPr="003B136C">
              <w:rPr>
                <w:spacing w:val="-4"/>
                <w:sz w:val="20"/>
              </w:rPr>
              <w:t xml:space="preserve"> </w:t>
            </w:r>
            <w:r w:rsidRPr="003B136C">
              <w:rPr>
                <w:sz w:val="20"/>
              </w:rPr>
              <w:t>τα</w:t>
            </w:r>
            <w:r w:rsidRPr="003B136C">
              <w:rPr>
                <w:spacing w:val="1"/>
                <w:sz w:val="20"/>
              </w:rPr>
              <w:t xml:space="preserve"> </w:t>
            </w:r>
            <w:r w:rsidRPr="003B136C">
              <w:rPr>
                <w:sz w:val="20"/>
              </w:rPr>
              <w:t>νεκρά</w:t>
            </w:r>
            <w:r w:rsidRPr="003B136C">
              <w:rPr>
                <w:spacing w:val="-4"/>
                <w:sz w:val="20"/>
              </w:rPr>
              <w:t xml:space="preserve"> </w:t>
            </w:r>
            <w:r w:rsidRPr="003B136C">
              <w:rPr>
                <w:sz w:val="20"/>
              </w:rPr>
              <w:t>πουλερικά</w:t>
            </w:r>
            <w:r w:rsidRPr="003B136C">
              <w:rPr>
                <w:spacing w:val="-5"/>
                <w:sz w:val="20"/>
              </w:rPr>
              <w:t xml:space="preserve"> </w:t>
            </w:r>
            <w:r w:rsidRPr="003B136C">
              <w:rPr>
                <w:sz w:val="20"/>
              </w:rPr>
              <w:t>από</w:t>
            </w:r>
            <w:r w:rsidRPr="003B136C">
              <w:rPr>
                <w:spacing w:val="-4"/>
                <w:sz w:val="20"/>
              </w:rPr>
              <w:t xml:space="preserve"> </w:t>
            </w:r>
            <w:r w:rsidRPr="003B136C">
              <w:rPr>
                <w:sz w:val="20"/>
              </w:rPr>
              <w:t>τους</w:t>
            </w:r>
            <w:r w:rsidRPr="003B136C">
              <w:rPr>
                <w:spacing w:val="-2"/>
                <w:sz w:val="20"/>
              </w:rPr>
              <w:t xml:space="preserve"> </w:t>
            </w:r>
            <w:r w:rsidRPr="003B136C">
              <w:rPr>
                <w:sz w:val="20"/>
              </w:rPr>
              <w:t>χώρους</w:t>
            </w:r>
            <w:r w:rsidRPr="003B136C">
              <w:rPr>
                <w:spacing w:val="-3"/>
                <w:sz w:val="20"/>
              </w:rPr>
              <w:t xml:space="preserve"> </w:t>
            </w:r>
            <w:r w:rsidRPr="003B136C">
              <w:rPr>
                <w:sz w:val="20"/>
              </w:rPr>
              <w:t>εκτροφής</w:t>
            </w:r>
          </w:p>
          <w:p w:rsidR="00470BC9" w:rsidRPr="003B136C" w:rsidRDefault="00470BC9" w:rsidP="003045F7">
            <w:pPr>
              <w:pStyle w:val="TableParagraph"/>
              <w:spacing w:line="215" w:lineRule="exact"/>
              <w:rPr>
                <w:sz w:val="20"/>
              </w:rPr>
            </w:pPr>
            <w:r w:rsidRPr="003B136C">
              <w:rPr>
                <w:sz w:val="20"/>
              </w:rPr>
              <w:t>τους;</w:t>
            </w:r>
          </w:p>
        </w:tc>
        <w:tc>
          <w:tcPr>
            <w:tcW w:w="1193" w:type="dxa"/>
            <w:gridSpan w:val="2"/>
          </w:tcPr>
          <w:p w:rsidR="00470BC9" w:rsidRPr="003B136C" w:rsidRDefault="00470BC9" w:rsidP="003045F7">
            <w:pPr>
              <w:pStyle w:val="TableParagraph"/>
              <w:spacing w:before="111"/>
              <w:rPr>
                <w:sz w:val="20"/>
              </w:rPr>
            </w:pPr>
            <w:r w:rsidRPr="003B136C">
              <w:rPr>
                <w:sz w:val="20"/>
              </w:rPr>
              <w:t>ΝΑΙ</w:t>
            </w:r>
          </w:p>
        </w:tc>
        <w:tc>
          <w:tcPr>
            <w:tcW w:w="969" w:type="dxa"/>
            <w:gridSpan w:val="2"/>
          </w:tcPr>
          <w:p w:rsidR="00470BC9" w:rsidRPr="003B136C" w:rsidRDefault="00470BC9" w:rsidP="003045F7">
            <w:pPr>
              <w:pStyle w:val="TableParagraph"/>
              <w:spacing w:before="111"/>
              <w:ind w:left="119"/>
              <w:rPr>
                <w:sz w:val="20"/>
              </w:rPr>
            </w:pPr>
            <w:r w:rsidRPr="003B136C">
              <w:rPr>
                <w:sz w:val="20"/>
              </w:rPr>
              <w:t>ΟΧΙ</w:t>
            </w:r>
          </w:p>
        </w:tc>
      </w:tr>
      <w:tr w:rsidR="00470BC9" w:rsidRPr="003B136C" w:rsidTr="003B136C">
        <w:trPr>
          <w:gridAfter w:val="1"/>
          <w:wAfter w:w="232" w:type="dxa"/>
          <w:trHeight w:val="916"/>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37" w:lineRule="auto"/>
              <w:ind w:right="292"/>
              <w:rPr>
                <w:sz w:val="20"/>
              </w:rPr>
            </w:pPr>
            <w:r w:rsidRPr="003B136C">
              <w:rPr>
                <w:sz w:val="20"/>
              </w:rPr>
              <w:t>Τα ζωικά υποπροϊόντα της εκμετάλλευσης ή του εκκολαπτηρίου συλλέγονται,</w:t>
            </w:r>
            <w:r w:rsidRPr="003B136C">
              <w:rPr>
                <w:spacing w:val="1"/>
                <w:sz w:val="20"/>
              </w:rPr>
              <w:t xml:space="preserve"> </w:t>
            </w:r>
            <w:r w:rsidRPr="003B136C">
              <w:rPr>
                <w:sz w:val="20"/>
              </w:rPr>
              <w:t>κατηγοριοποιούνται, αποθηκεύονται</w:t>
            </w:r>
            <w:r w:rsidRPr="003B136C">
              <w:rPr>
                <w:spacing w:val="-2"/>
                <w:sz w:val="20"/>
              </w:rPr>
              <w:t xml:space="preserve"> </w:t>
            </w:r>
            <w:r w:rsidRPr="003B136C">
              <w:rPr>
                <w:sz w:val="20"/>
              </w:rPr>
              <w:t>και</w:t>
            </w:r>
            <w:r w:rsidRPr="003B136C">
              <w:rPr>
                <w:spacing w:val="-7"/>
                <w:sz w:val="20"/>
              </w:rPr>
              <w:t xml:space="preserve"> </w:t>
            </w:r>
            <w:r w:rsidRPr="003B136C">
              <w:rPr>
                <w:sz w:val="20"/>
              </w:rPr>
              <w:t>υπόκεινται</w:t>
            </w:r>
            <w:r w:rsidRPr="003B136C">
              <w:rPr>
                <w:spacing w:val="-8"/>
                <w:sz w:val="20"/>
              </w:rPr>
              <w:t xml:space="preserve"> </w:t>
            </w:r>
            <w:r w:rsidRPr="003B136C">
              <w:rPr>
                <w:sz w:val="20"/>
              </w:rPr>
              <w:t>σε</w:t>
            </w:r>
            <w:r w:rsidRPr="003B136C">
              <w:rPr>
                <w:spacing w:val="-4"/>
                <w:sz w:val="20"/>
              </w:rPr>
              <w:t xml:space="preserve"> </w:t>
            </w:r>
            <w:r w:rsidRPr="003B136C">
              <w:rPr>
                <w:sz w:val="20"/>
              </w:rPr>
              <w:t>διαχείριση,</w:t>
            </w:r>
            <w:r w:rsidRPr="003B136C">
              <w:rPr>
                <w:spacing w:val="-3"/>
                <w:sz w:val="20"/>
              </w:rPr>
              <w:t xml:space="preserve"> </w:t>
            </w:r>
            <w:r w:rsidRPr="003B136C">
              <w:rPr>
                <w:sz w:val="20"/>
              </w:rPr>
              <w:t>σύμφωνα</w:t>
            </w:r>
            <w:r w:rsidRPr="003B136C">
              <w:rPr>
                <w:spacing w:val="-6"/>
                <w:sz w:val="20"/>
              </w:rPr>
              <w:t xml:space="preserve"> </w:t>
            </w:r>
            <w:r w:rsidRPr="003B136C">
              <w:rPr>
                <w:sz w:val="20"/>
              </w:rPr>
              <w:t>με</w:t>
            </w:r>
            <w:r w:rsidRPr="003B136C">
              <w:rPr>
                <w:spacing w:val="-47"/>
                <w:sz w:val="20"/>
              </w:rPr>
              <w:t xml:space="preserve"> </w:t>
            </w:r>
            <w:r w:rsidRPr="003B136C">
              <w:rPr>
                <w:sz w:val="20"/>
              </w:rPr>
              <w:t>την</w:t>
            </w:r>
            <w:r w:rsidRPr="003B136C">
              <w:rPr>
                <w:spacing w:val="1"/>
                <w:sz w:val="20"/>
              </w:rPr>
              <w:t xml:space="preserve"> </w:t>
            </w:r>
            <w:r w:rsidRPr="003B136C">
              <w:rPr>
                <w:sz w:val="20"/>
              </w:rPr>
              <w:t>κείμενη</w:t>
            </w:r>
            <w:r w:rsidRPr="003B136C">
              <w:rPr>
                <w:spacing w:val="-4"/>
                <w:sz w:val="20"/>
              </w:rPr>
              <w:t xml:space="preserve"> </w:t>
            </w:r>
            <w:r w:rsidRPr="003B136C">
              <w:rPr>
                <w:sz w:val="20"/>
              </w:rPr>
              <w:t>εθνική</w:t>
            </w:r>
            <w:r w:rsidRPr="003B136C">
              <w:rPr>
                <w:spacing w:val="-2"/>
                <w:sz w:val="20"/>
              </w:rPr>
              <w:t xml:space="preserve"> </w:t>
            </w:r>
            <w:r w:rsidRPr="003B136C">
              <w:rPr>
                <w:sz w:val="20"/>
              </w:rPr>
              <w:t>νομοθεσία</w:t>
            </w:r>
            <w:r w:rsidRPr="003B136C">
              <w:rPr>
                <w:spacing w:val="-4"/>
                <w:sz w:val="20"/>
              </w:rPr>
              <w:t xml:space="preserve"> </w:t>
            </w:r>
            <w:r w:rsidRPr="003B136C">
              <w:rPr>
                <w:sz w:val="20"/>
              </w:rPr>
              <w:t>και</w:t>
            </w:r>
            <w:r w:rsidRPr="003B136C">
              <w:rPr>
                <w:spacing w:val="-5"/>
                <w:sz w:val="20"/>
              </w:rPr>
              <w:t xml:space="preserve"> </w:t>
            </w:r>
            <w:r w:rsidRPr="003B136C">
              <w:rPr>
                <w:sz w:val="20"/>
              </w:rPr>
              <w:t>τους</w:t>
            </w:r>
            <w:r w:rsidRPr="003B136C">
              <w:rPr>
                <w:spacing w:val="2"/>
                <w:sz w:val="20"/>
              </w:rPr>
              <w:t xml:space="preserve"> </w:t>
            </w:r>
            <w:r w:rsidRPr="003B136C">
              <w:rPr>
                <w:sz w:val="20"/>
              </w:rPr>
              <w:t>Κανονισμούς</w:t>
            </w:r>
            <w:r w:rsidRPr="003B136C">
              <w:rPr>
                <w:spacing w:val="-1"/>
                <w:sz w:val="20"/>
              </w:rPr>
              <w:t xml:space="preserve"> </w:t>
            </w:r>
            <w:r w:rsidRPr="003B136C">
              <w:rPr>
                <w:sz w:val="20"/>
              </w:rPr>
              <w:t>(ΕΚ)</w:t>
            </w:r>
            <w:r w:rsidRPr="003B136C">
              <w:rPr>
                <w:spacing w:val="-4"/>
                <w:sz w:val="20"/>
              </w:rPr>
              <w:t xml:space="preserve"> </w:t>
            </w:r>
            <w:r w:rsidRPr="003B136C">
              <w:rPr>
                <w:sz w:val="20"/>
              </w:rPr>
              <w:t>1069/2009</w:t>
            </w:r>
            <w:r w:rsidRPr="003B136C">
              <w:rPr>
                <w:spacing w:val="1"/>
                <w:sz w:val="20"/>
              </w:rPr>
              <w:t xml:space="preserve"> </w:t>
            </w:r>
            <w:r w:rsidRPr="003B136C">
              <w:rPr>
                <w:sz w:val="20"/>
              </w:rPr>
              <w:t>και</w:t>
            </w:r>
          </w:p>
          <w:p w:rsidR="00470BC9" w:rsidRPr="003B136C" w:rsidRDefault="00470BC9" w:rsidP="003045F7">
            <w:pPr>
              <w:pStyle w:val="TableParagraph"/>
              <w:spacing w:line="215" w:lineRule="exact"/>
              <w:rPr>
                <w:sz w:val="20"/>
              </w:rPr>
            </w:pPr>
            <w:r w:rsidRPr="003B136C">
              <w:rPr>
                <w:sz w:val="20"/>
              </w:rPr>
              <w:t>142/2011;</w:t>
            </w:r>
          </w:p>
        </w:tc>
        <w:tc>
          <w:tcPr>
            <w:tcW w:w="1193" w:type="dxa"/>
            <w:gridSpan w:val="2"/>
          </w:tcPr>
          <w:p w:rsidR="00470BC9" w:rsidRPr="003B136C" w:rsidRDefault="00470BC9" w:rsidP="003045F7">
            <w:pPr>
              <w:pStyle w:val="TableParagraph"/>
              <w:spacing w:before="8"/>
              <w:ind w:left="0"/>
              <w:rPr>
                <w:rFonts w:ascii="Cambria"/>
                <w:b/>
                <w:sz w:val="28"/>
              </w:rPr>
            </w:pPr>
          </w:p>
          <w:p w:rsidR="00470BC9" w:rsidRPr="003B136C" w:rsidRDefault="00470BC9" w:rsidP="003045F7">
            <w:pPr>
              <w:pStyle w:val="TableParagraph"/>
              <w:rPr>
                <w:sz w:val="20"/>
              </w:rPr>
            </w:pPr>
            <w:r w:rsidRPr="003B136C">
              <w:rPr>
                <w:sz w:val="20"/>
              </w:rPr>
              <w:t>ΝΑΙ</w:t>
            </w:r>
          </w:p>
        </w:tc>
        <w:tc>
          <w:tcPr>
            <w:tcW w:w="969" w:type="dxa"/>
            <w:gridSpan w:val="2"/>
          </w:tcPr>
          <w:p w:rsidR="00470BC9" w:rsidRPr="003B136C" w:rsidRDefault="00470BC9" w:rsidP="003045F7">
            <w:pPr>
              <w:pStyle w:val="TableParagraph"/>
              <w:spacing w:before="8"/>
              <w:ind w:left="0"/>
              <w:rPr>
                <w:rFonts w:ascii="Cambria"/>
                <w:b/>
                <w:sz w:val="28"/>
              </w:rPr>
            </w:pPr>
          </w:p>
          <w:p w:rsidR="00470BC9" w:rsidRPr="003B136C" w:rsidRDefault="00470BC9" w:rsidP="003045F7">
            <w:pPr>
              <w:pStyle w:val="TableParagraph"/>
              <w:ind w:left="119"/>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Οι</w:t>
            </w:r>
            <w:r w:rsidRPr="003B136C">
              <w:rPr>
                <w:spacing w:val="-2"/>
                <w:sz w:val="20"/>
              </w:rPr>
              <w:t xml:space="preserve"> </w:t>
            </w:r>
            <w:r w:rsidRPr="003B136C">
              <w:rPr>
                <w:sz w:val="20"/>
              </w:rPr>
              <w:t>χώροι</w:t>
            </w:r>
            <w:r w:rsidRPr="003B136C">
              <w:rPr>
                <w:spacing w:val="-2"/>
                <w:sz w:val="20"/>
              </w:rPr>
              <w:t xml:space="preserve"> </w:t>
            </w:r>
            <w:r w:rsidRPr="003B136C">
              <w:rPr>
                <w:sz w:val="20"/>
              </w:rPr>
              <w:t>που</w:t>
            </w:r>
            <w:r w:rsidRPr="003B136C">
              <w:rPr>
                <w:spacing w:val="-1"/>
                <w:sz w:val="20"/>
              </w:rPr>
              <w:t xml:space="preserve"> </w:t>
            </w:r>
            <w:r w:rsidRPr="003B136C">
              <w:rPr>
                <w:sz w:val="20"/>
              </w:rPr>
              <w:t>τοποθετούνται</w:t>
            </w:r>
            <w:r w:rsidRPr="003B136C">
              <w:rPr>
                <w:spacing w:val="-1"/>
                <w:sz w:val="20"/>
              </w:rPr>
              <w:t xml:space="preserve"> </w:t>
            </w:r>
            <w:r w:rsidRPr="003B136C">
              <w:rPr>
                <w:sz w:val="20"/>
              </w:rPr>
              <w:t>τα</w:t>
            </w:r>
            <w:r w:rsidRPr="003B136C">
              <w:rPr>
                <w:spacing w:val="-1"/>
                <w:sz w:val="20"/>
              </w:rPr>
              <w:t xml:space="preserve"> </w:t>
            </w:r>
            <w:r w:rsidRPr="003B136C">
              <w:rPr>
                <w:sz w:val="20"/>
              </w:rPr>
              <w:t>ζωικά</w:t>
            </w:r>
            <w:r w:rsidRPr="003B136C">
              <w:rPr>
                <w:spacing w:val="-5"/>
                <w:sz w:val="20"/>
              </w:rPr>
              <w:t xml:space="preserve"> </w:t>
            </w:r>
            <w:r w:rsidRPr="003B136C">
              <w:rPr>
                <w:sz w:val="20"/>
              </w:rPr>
              <w:t>υποπροϊόντα</w:t>
            </w:r>
            <w:r w:rsidRPr="003B136C">
              <w:rPr>
                <w:spacing w:val="-1"/>
                <w:sz w:val="20"/>
              </w:rPr>
              <w:t xml:space="preserve"> </w:t>
            </w:r>
            <w:r w:rsidRPr="003B136C">
              <w:rPr>
                <w:sz w:val="20"/>
              </w:rPr>
              <w:t>καθαρίζονται</w:t>
            </w:r>
            <w:r w:rsidRPr="003B136C">
              <w:rPr>
                <w:spacing w:val="-2"/>
                <w:sz w:val="20"/>
              </w:rPr>
              <w:t xml:space="preserve"> </w:t>
            </w:r>
            <w:r w:rsidRPr="003B136C">
              <w:rPr>
                <w:sz w:val="20"/>
              </w:rPr>
              <w:t>και</w:t>
            </w:r>
          </w:p>
          <w:p w:rsidR="00470BC9" w:rsidRPr="003B136C" w:rsidRDefault="00470BC9" w:rsidP="003045F7">
            <w:pPr>
              <w:pStyle w:val="TableParagraph"/>
              <w:spacing w:line="215" w:lineRule="exact"/>
              <w:rPr>
                <w:sz w:val="20"/>
              </w:rPr>
            </w:pPr>
            <w:r w:rsidRPr="003B136C">
              <w:rPr>
                <w:sz w:val="20"/>
              </w:rPr>
              <w:t>απολυμαίνονται αποτελεσματικά</w:t>
            </w:r>
            <w:r w:rsidRPr="003B136C">
              <w:rPr>
                <w:spacing w:val="-8"/>
                <w:sz w:val="20"/>
              </w:rPr>
              <w:t xml:space="preserve"> </w:t>
            </w:r>
            <w:r w:rsidRPr="003B136C">
              <w:rPr>
                <w:sz w:val="20"/>
              </w:rPr>
              <w:t>μετά</w:t>
            </w:r>
            <w:r w:rsidRPr="003B136C">
              <w:rPr>
                <w:spacing w:val="1"/>
                <w:sz w:val="20"/>
              </w:rPr>
              <w:t xml:space="preserve"> </w:t>
            </w:r>
            <w:r w:rsidRPr="003B136C">
              <w:rPr>
                <w:sz w:val="20"/>
              </w:rPr>
              <w:t>την</w:t>
            </w:r>
            <w:r w:rsidRPr="003B136C">
              <w:rPr>
                <w:spacing w:val="-2"/>
                <w:sz w:val="20"/>
              </w:rPr>
              <w:t xml:space="preserve"> </w:t>
            </w:r>
            <w:r w:rsidRPr="003B136C">
              <w:rPr>
                <w:sz w:val="20"/>
              </w:rPr>
              <w:t>απομάκρυνσή</w:t>
            </w:r>
            <w:r w:rsidRPr="003B136C">
              <w:rPr>
                <w:spacing w:val="-3"/>
                <w:sz w:val="20"/>
              </w:rPr>
              <w:t xml:space="preserve"> </w:t>
            </w:r>
            <w:r w:rsidRPr="003B136C">
              <w:rPr>
                <w:sz w:val="20"/>
              </w:rPr>
              <w:t>τους;</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119"/>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Τηρούνται</w:t>
            </w:r>
            <w:r w:rsidRPr="003B136C">
              <w:rPr>
                <w:spacing w:val="-5"/>
                <w:sz w:val="20"/>
              </w:rPr>
              <w:t xml:space="preserve"> </w:t>
            </w:r>
            <w:r w:rsidRPr="003B136C">
              <w:rPr>
                <w:sz w:val="20"/>
              </w:rPr>
              <w:t>τα</w:t>
            </w:r>
            <w:r w:rsidRPr="003B136C">
              <w:rPr>
                <w:spacing w:val="-2"/>
                <w:sz w:val="20"/>
              </w:rPr>
              <w:t xml:space="preserve"> </w:t>
            </w:r>
            <w:r w:rsidRPr="003B136C">
              <w:rPr>
                <w:sz w:val="20"/>
              </w:rPr>
              <w:t>μέτρα</w:t>
            </w:r>
            <w:r w:rsidRPr="003B136C">
              <w:rPr>
                <w:spacing w:val="-3"/>
                <w:sz w:val="20"/>
              </w:rPr>
              <w:t xml:space="preserve"> </w:t>
            </w:r>
            <w:r w:rsidRPr="003B136C">
              <w:rPr>
                <w:sz w:val="20"/>
              </w:rPr>
              <w:t>βιοασφάλειας</w:t>
            </w:r>
            <w:r w:rsidRPr="003B136C">
              <w:rPr>
                <w:spacing w:val="-1"/>
                <w:sz w:val="20"/>
              </w:rPr>
              <w:t xml:space="preserve"> </w:t>
            </w:r>
            <w:r w:rsidRPr="003B136C">
              <w:rPr>
                <w:sz w:val="20"/>
              </w:rPr>
              <w:t>(π.χ.</w:t>
            </w:r>
            <w:r w:rsidRPr="003B136C">
              <w:rPr>
                <w:spacing w:val="4"/>
                <w:sz w:val="20"/>
              </w:rPr>
              <w:t xml:space="preserve"> </w:t>
            </w:r>
            <w:r w:rsidRPr="003B136C">
              <w:rPr>
                <w:sz w:val="20"/>
              </w:rPr>
              <w:t>απολύμανση</w:t>
            </w:r>
            <w:r w:rsidRPr="003B136C">
              <w:rPr>
                <w:spacing w:val="-2"/>
                <w:sz w:val="20"/>
              </w:rPr>
              <w:t xml:space="preserve"> </w:t>
            </w:r>
            <w:r w:rsidRPr="003B136C">
              <w:rPr>
                <w:sz w:val="20"/>
              </w:rPr>
              <w:t>πριν</w:t>
            </w:r>
            <w:r w:rsidRPr="003B136C">
              <w:rPr>
                <w:spacing w:val="-3"/>
                <w:sz w:val="20"/>
              </w:rPr>
              <w:t xml:space="preserve"> </w:t>
            </w:r>
            <w:r w:rsidRPr="003B136C">
              <w:rPr>
                <w:sz w:val="20"/>
              </w:rPr>
              <w:t>και</w:t>
            </w:r>
            <w:r w:rsidRPr="003B136C">
              <w:rPr>
                <w:spacing w:val="1"/>
                <w:sz w:val="20"/>
              </w:rPr>
              <w:t xml:space="preserve"> </w:t>
            </w:r>
            <w:r w:rsidRPr="003B136C">
              <w:rPr>
                <w:sz w:val="20"/>
              </w:rPr>
              <w:t>μετά</w:t>
            </w:r>
            <w:r w:rsidRPr="003B136C">
              <w:rPr>
                <w:spacing w:val="-3"/>
                <w:sz w:val="20"/>
              </w:rPr>
              <w:t xml:space="preserve"> </w:t>
            </w:r>
            <w:r w:rsidRPr="003B136C">
              <w:rPr>
                <w:sz w:val="20"/>
              </w:rPr>
              <w:t>τη</w:t>
            </w:r>
            <w:r w:rsidRPr="003B136C">
              <w:rPr>
                <w:spacing w:val="-2"/>
                <w:sz w:val="20"/>
              </w:rPr>
              <w:t xml:space="preserve"> </w:t>
            </w:r>
            <w:r w:rsidRPr="003B136C">
              <w:rPr>
                <w:sz w:val="20"/>
              </w:rPr>
              <w:t>μεταφορά)</w:t>
            </w:r>
          </w:p>
          <w:p w:rsidR="00470BC9" w:rsidRPr="003B136C" w:rsidRDefault="00470BC9" w:rsidP="003045F7">
            <w:pPr>
              <w:pStyle w:val="TableParagraph"/>
              <w:spacing w:line="215" w:lineRule="exact"/>
              <w:rPr>
                <w:sz w:val="20"/>
              </w:rPr>
            </w:pPr>
            <w:r w:rsidRPr="003B136C">
              <w:rPr>
                <w:sz w:val="20"/>
              </w:rPr>
              <w:t>και</w:t>
            </w:r>
            <w:r w:rsidRPr="003B136C">
              <w:rPr>
                <w:spacing w:val="-3"/>
                <w:sz w:val="20"/>
              </w:rPr>
              <w:t xml:space="preserve"> </w:t>
            </w:r>
            <w:r w:rsidRPr="003B136C">
              <w:rPr>
                <w:sz w:val="20"/>
              </w:rPr>
              <w:t>οι</w:t>
            </w:r>
            <w:r w:rsidRPr="003B136C">
              <w:rPr>
                <w:spacing w:val="-2"/>
                <w:sz w:val="20"/>
              </w:rPr>
              <w:t xml:space="preserve"> </w:t>
            </w:r>
            <w:r w:rsidRPr="003B136C">
              <w:rPr>
                <w:sz w:val="20"/>
              </w:rPr>
              <w:t>υγειονομικές</w:t>
            </w:r>
            <w:r w:rsidRPr="003B136C">
              <w:rPr>
                <w:spacing w:val="1"/>
                <w:sz w:val="20"/>
              </w:rPr>
              <w:t xml:space="preserve"> </w:t>
            </w:r>
            <w:r w:rsidRPr="003B136C">
              <w:rPr>
                <w:sz w:val="20"/>
              </w:rPr>
              <w:t>απαιτήσεις κατά</w:t>
            </w:r>
            <w:r w:rsidRPr="003B136C">
              <w:rPr>
                <w:spacing w:val="-5"/>
                <w:sz w:val="20"/>
              </w:rPr>
              <w:t xml:space="preserve"> </w:t>
            </w:r>
            <w:r w:rsidRPr="003B136C">
              <w:rPr>
                <w:sz w:val="20"/>
              </w:rPr>
              <w:t>τη</w:t>
            </w:r>
            <w:r w:rsidRPr="003B136C">
              <w:rPr>
                <w:spacing w:val="-5"/>
                <w:sz w:val="20"/>
              </w:rPr>
              <w:t xml:space="preserve"> </w:t>
            </w:r>
            <w:r w:rsidRPr="003B136C">
              <w:rPr>
                <w:sz w:val="20"/>
              </w:rPr>
              <w:t>μεταφορά</w:t>
            </w:r>
            <w:r w:rsidRPr="003B136C">
              <w:rPr>
                <w:spacing w:val="-1"/>
                <w:sz w:val="20"/>
              </w:rPr>
              <w:t xml:space="preserve"> </w:t>
            </w:r>
            <w:r w:rsidRPr="003B136C">
              <w:rPr>
                <w:sz w:val="20"/>
              </w:rPr>
              <w:t>πουλερικών/αυγών</w:t>
            </w:r>
            <w:r w:rsidRPr="003B136C">
              <w:rPr>
                <w:spacing w:val="-6"/>
                <w:sz w:val="20"/>
              </w:rPr>
              <w:t xml:space="preserve"> </w:t>
            </w:r>
            <w:r w:rsidRPr="003B136C">
              <w:rPr>
                <w:sz w:val="20"/>
              </w:rPr>
              <w:t>επώασης;</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119"/>
              <w:rPr>
                <w:sz w:val="20"/>
              </w:rPr>
            </w:pPr>
            <w:r w:rsidRPr="003B136C">
              <w:rPr>
                <w:sz w:val="20"/>
              </w:rPr>
              <w:t>ΟΧΙ</w:t>
            </w:r>
          </w:p>
        </w:tc>
      </w:tr>
      <w:tr w:rsidR="00470BC9" w:rsidRPr="003B136C" w:rsidTr="003B136C">
        <w:trPr>
          <w:gridAfter w:val="1"/>
          <w:wAfter w:w="232" w:type="dxa"/>
          <w:trHeight w:val="460"/>
        </w:trPr>
        <w:tc>
          <w:tcPr>
            <w:tcW w:w="9854" w:type="dxa"/>
            <w:gridSpan w:val="12"/>
          </w:tcPr>
          <w:p w:rsidR="00470BC9" w:rsidRPr="003B136C" w:rsidRDefault="00470BC9" w:rsidP="003045F7">
            <w:pPr>
              <w:pStyle w:val="TableParagraph"/>
              <w:spacing w:line="225" w:lineRule="exact"/>
              <w:rPr>
                <w:i/>
                <w:sz w:val="20"/>
              </w:rPr>
            </w:pPr>
            <w:r w:rsidRPr="003B136C">
              <w:rPr>
                <w:i/>
                <w:sz w:val="20"/>
              </w:rPr>
              <w:t>Παρατηρήσεις-σχόλια:</w:t>
            </w:r>
          </w:p>
        </w:tc>
      </w:tr>
      <w:tr w:rsidR="00470BC9" w:rsidRPr="003B136C" w:rsidTr="003B136C">
        <w:trPr>
          <w:gridAfter w:val="1"/>
          <w:wAfter w:w="232" w:type="dxa"/>
          <w:trHeight w:val="234"/>
        </w:trPr>
        <w:tc>
          <w:tcPr>
            <w:tcW w:w="9854" w:type="dxa"/>
            <w:gridSpan w:val="12"/>
            <w:shd w:val="clear" w:color="auto" w:fill="DBE4F0"/>
          </w:tcPr>
          <w:p w:rsidR="00470BC9" w:rsidRPr="003B136C" w:rsidRDefault="00470BC9" w:rsidP="003045F7">
            <w:pPr>
              <w:pStyle w:val="TableParagraph"/>
              <w:spacing w:before="5" w:line="210" w:lineRule="exact"/>
              <w:ind w:left="2043" w:right="2042"/>
              <w:jc w:val="center"/>
              <w:rPr>
                <w:b/>
                <w:sz w:val="20"/>
              </w:rPr>
            </w:pPr>
            <w:r w:rsidRPr="003B136C">
              <w:rPr>
                <w:b/>
                <w:sz w:val="20"/>
              </w:rPr>
              <w:t>Ειδικά</w:t>
            </w:r>
            <w:r w:rsidRPr="003B136C">
              <w:rPr>
                <w:b/>
                <w:spacing w:val="-8"/>
                <w:sz w:val="20"/>
              </w:rPr>
              <w:t xml:space="preserve"> </w:t>
            </w:r>
            <w:r w:rsidRPr="003B136C">
              <w:rPr>
                <w:b/>
                <w:sz w:val="20"/>
              </w:rPr>
              <w:t>Μέτρα</w:t>
            </w:r>
            <w:r w:rsidRPr="003B136C">
              <w:rPr>
                <w:b/>
                <w:spacing w:val="-3"/>
                <w:sz w:val="20"/>
              </w:rPr>
              <w:t xml:space="preserve"> </w:t>
            </w:r>
            <w:r w:rsidRPr="003B136C">
              <w:rPr>
                <w:b/>
                <w:sz w:val="20"/>
              </w:rPr>
              <w:t>για</w:t>
            </w:r>
            <w:r w:rsidRPr="003B136C">
              <w:rPr>
                <w:b/>
                <w:spacing w:val="-8"/>
                <w:sz w:val="20"/>
              </w:rPr>
              <w:t xml:space="preserve"> </w:t>
            </w:r>
            <w:r w:rsidRPr="003B136C">
              <w:rPr>
                <w:b/>
                <w:sz w:val="20"/>
              </w:rPr>
              <w:t>Εκμεταλλεύσεις</w:t>
            </w:r>
            <w:r w:rsidRPr="003B136C">
              <w:rPr>
                <w:b/>
                <w:spacing w:val="1"/>
                <w:sz w:val="20"/>
              </w:rPr>
              <w:t xml:space="preserve"> </w:t>
            </w:r>
            <w:r w:rsidRPr="003B136C">
              <w:rPr>
                <w:b/>
                <w:sz w:val="20"/>
              </w:rPr>
              <w:t>Αναπαραγωγής</w:t>
            </w:r>
            <w:r w:rsidRPr="003B136C">
              <w:rPr>
                <w:b/>
                <w:spacing w:val="-4"/>
                <w:sz w:val="20"/>
              </w:rPr>
              <w:t xml:space="preserve"> </w:t>
            </w:r>
            <w:r w:rsidRPr="003B136C">
              <w:rPr>
                <w:b/>
                <w:sz w:val="20"/>
              </w:rPr>
              <w:t>/</w:t>
            </w:r>
            <w:r w:rsidRPr="003B136C">
              <w:rPr>
                <w:b/>
                <w:spacing w:val="-4"/>
                <w:sz w:val="20"/>
              </w:rPr>
              <w:t xml:space="preserve"> </w:t>
            </w:r>
            <w:r w:rsidRPr="003B136C">
              <w:rPr>
                <w:b/>
                <w:sz w:val="20"/>
              </w:rPr>
              <w:t>Εκκολαπτήρια</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9082" w:type="dxa"/>
            <w:gridSpan w:val="11"/>
          </w:tcPr>
          <w:p w:rsidR="00470BC9" w:rsidRPr="003B136C" w:rsidRDefault="00470BC9" w:rsidP="003045F7">
            <w:pPr>
              <w:pStyle w:val="TableParagraph"/>
              <w:spacing w:line="210" w:lineRule="exact"/>
              <w:rPr>
                <w:b/>
                <w:sz w:val="20"/>
              </w:rPr>
            </w:pPr>
            <w:r w:rsidRPr="003B136C">
              <w:rPr>
                <w:b/>
                <w:sz w:val="20"/>
              </w:rPr>
              <w:t>Στην</w:t>
            </w:r>
            <w:r w:rsidRPr="003B136C">
              <w:rPr>
                <w:b/>
                <w:spacing w:val="-4"/>
                <w:sz w:val="20"/>
              </w:rPr>
              <w:t xml:space="preserve"> </w:t>
            </w:r>
            <w:r w:rsidRPr="003B136C">
              <w:rPr>
                <w:b/>
                <w:sz w:val="20"/>
              </w:rPr>
              <w:t>εκμετάλλευση</w:t>
            </w:r>
            <w:r w:rsidRPr="003B136C">
              <w:rPr>
                <w:b/>
                <w:spacing w:val="-7"/>
                <w:sz w:val="20"/>
              </w:rPr>
              <w:t xml:space="preserve"> </w:t>
            </w:r>
            <w:r w:rsidRPr="003B136C">
              <w:rPr>
                <w:b/>
                <w:sz w:val="20"/>
              </w:rPr>
              <w:t>αναπαραγωγής</w:t>
            </w:r>
          </w:p>
        </w:tc>
      </w:tr>
      <w:tr w:rsidR="00470BC9" w:rsidRPr="003B136C" w:rsidTr="003B136C">
        <w:trPr>
          <w:gridAfter w:val="1"/>
          <w:wAfter w:w="232" w:type="dxa"/>
          <w:trHeight w:val="227"/>
        </w:trPr>
        <w:tc>
          <w:tcPr>
            <w:tcW w:w="772" w:type="dxa"/>
            <w:tcBorders>
              <w:bottom w:val="single" w:sz="6" w:space="0" w:color="000000"/>
            </w:tcBorders>
          </w:tcPr>
          <w:p w:rsidR="00470BC9" w:rsidRPr="003B136C" w:rsidRDefault="00470BC9" w:rsidP="003045F7">
            <w:pPr>
              <w:pStyle w:val="TableParagraph"/>
              <w:ind w:left="0"/>
              <w:rPr>
                <w:sz w:val="16"/>
              </w:rPr>
            </w:pPr>
          </w:p>
        </w:tc>
        <w:tc>
          <w:tcPr>
            <w:tcW w:w="6920" w:type="dxa"/>
            <w:gridSpan w:val="7"/>
            <w:tcBorders>
              <w:bottom w:val="single" w:sz="6" w:space="0" w:color="000000"/>
            </w:tcBorders>
          </w:tcPr>
          <w:p w:rsidR="00470BC9" w:rsidRPr="003B136C" w:rsidRDefault="00470BC9" w:rsidP="003045F7">
            <w:pPr>
              <w:pStyle w:val="TableParagraph"/>
              <w:spacing w:line="208" w:lineRule="exact"/>
              <w:rPr>
                <w:sz w:val="20"/>
              </w:rPr>
            </w:pPr>
            <w:r w:rsidRPr="003B136C">
              <w:rPr>
                <w:sz w:val="20"/>
              </w:rPr>
              <w:t>Είναι καθαρή</w:t>
            </w:r>
            <w:r w:rsidRPr="003B136C">
              <w:rPr>
                <w:spacing w:val="2"/>
                <w:sz w:val="20"/>
              </w:rPr>
              <w:t xml:space="preserve"> </w:t>
            </w:r>
            <w:r w:rsidRPr="003B136C">
              <w:rPr>
                <w:sz w:val="20"/>
              </w:rPr>
              <w:t>και</w:t>
            </w:r>
            <w:r w:rsidRPr="003B136C">
              <w:rPr>
                <w:spacing w:val="-5"/>
                <w:sz w:val="20"/>
              </w:rPr>
              <w:t xml:space="preserve"> </w:t>
            </w:r>
            <w:r w:rsidRPr="003B136C">
              <w:rPr>
                <w:sz w:val="20"/>
              </w:rPr>
              <w:t>στεγνή</w:t>
            </w:r>
            <w:r w:rsidRPr="003B136C">
              <w:rPr>
                <w:spacing w:val="-3"/>
                <w:sz w:val="20"/>
              </w:rPr>
              <w:t xml:space="preserve"> </w:t>
            </w:r>
            <w:r w:rsidRPr="003B136C">
              <w:rPr>
                <w:sz w:val="20"/>
              </w:rPr>
              <w:t>η</w:t>
            </w:r>
            <w:r w:rsidRPr="003B136C">
              <w:rPr>
                <w:spacing w:val="-3"/>
                <w:sz w:val="20"/>
              </w:rPr>
              <w:t xml:space="preserve"> </w:t>
            </w:r>
            <w:r w:rsidRPr="003B136C">
              <w:rPr>
                <w:sz w:val="20"/>
              </w:rPr>
              <w:t>στρωμνή</w:t>
            </w:r>
            <w:r w:rsidRPr="003B136C">
              <w:rPr>
                <w:spacing w:val="-1"/>
                <w:sz w:val="20"/>
              </w:rPr>
              <w:t xml:space="preserve"> </w:t>
            </w:r>
            <w:r w:rsidRPr="003B136C">
              <w:rPr>
                <w:sz w:val="20"/>
              </w:rPr>
              <w:t>στις</w:t>
            </w:r>
            <w:r w:rsidRPr="003B136C">
              <w:rPr>
                <w:spacing w:val="-2"/>
                <w:sz w:val="20"/>
              </w:rPr>
              <w:t xml:space="preserve"> </w:t>
            </w:r>
            <w:r w:rsidRPr="003B136C">
              <w:rPr>
                <w:sz w:val="20"/>
              </w:rPr>
              <w:t>φωλιές;</w:t>
            </w:r>
          </w:p>
        </w:tc>
        <w:tc>
          <w:tcPr>
            <w:tcW w:w="1193" w:type="dxa"/>
            <w:gridSpan w:val="2"/>
            <w:tcBorders>
              <w:bottom w:val="single" w:sz="6" w:space="0" w:color="000000"/>
            </w:tcBorders>
          </w:tcPr>
          <w:p w:rsidR="00470BC9" w:rsidRPr="003B136C" w:rsidRDefault="00470BC9" w:rsidP="003045F7">
            <w:pPr>
              <w:pStyle w:val="TableParagraph"/>
              <w:spacing w:line="208" w:lineRule="exact"/>
              <w:rPr>
                <w:sz w:val="20"/>
              </w:rPr>
            </w:pPr>
            <w:r w:rsidRPr="003B136C">
              <w:rPr>
                <w:sz w:val="20"/>
              </w:rPr>
              <w:t>ΝΑΙ</w:t>
            </w:r>
          </w:p>
        </w:tc>
        <w:tc>
          <w:tcPr>
            <w:tcW w:w="969" w:type="dxa"/>
            <w:gridSpan w:val="2"/>
            <w:tcBorders>
              <w:bottom w:val="single" w:sz="6" w:space="0" w:color="000000"/>
            </w:tcBorders>
          </w:tcPr>
          <w:p w:rsidR="00470BC9" w:rsidRPr="003B136C" w:rsidRDefault="00470BC9" w:rsidP="003045F7">
            <w:pPr>
              <w:pStyle w:val="TableParagraph"/>
              <w:spacing w:line="208" w:lineRule="exact"/>
              <w:ind w:left="119"/>
              <w:rPr>
                <w:sz w:val="20"/>
              </w:rPr>
            </w:pPr>
            <w:r w:rsidRPr="003B136C">
              <w:rPr>
                <w:sz w:val="20"/>
              </w:rPr>
              <w:t>ΟΧΙ</w:t>
            </w:r>
          </w:p>
        </w:tc>
      </w:tr>
      <w:tr w:rsidR="00470BC9" w:rsidRPr="003B136C" w:rsidTr="003B136C">
        <w:trPr>
          <w:gridAfter w:val="1"/>
          <w:wAfter w:w="232" w:type="dxa"/>
          <w:trHeight w:val="227"/>
        </w:trPr>
        <w:tc>
          <w:tcPr>
            <w:tcW w:w="772" w:type="dxa"/>
            <w:tcBorders>
              <w:top w:val="single" w:sz="6" w:space="0" w:color="000000"/>
            </w:tcBorders>
          </w:tcPr>
          <w:p w:rsidR="00470BC9" w:rsidRPr="003B136C" w:rsidRDefault="00470BC9" w:rsidP="003045F7">
            <w:pPr>
              <w:pStyle w:val="TableParagraph"/>
              <w:ind w:left="0"/>
              <w:rPr>
                <w:sz w:val="16"/>
              </w:rPr>
            </w:pPr>
          </w:p>
        </w:tc>
        <w:tc>
          <w:tcPr>
            <w:tcW w:w="6920" w:type="dxa"/>
            <w:gridSpan w:val="7"/>
            <w:tcBorders>
              <w:top w:val="single" w:sz="6" w:space="0" w:color="000000"/>
            </w:tcBorders>
          </w:tcPr>
          <w:p w:rsidR="00470BC9" w:rsidRPr="003B136C" w:rsidRDefault="00470BC9" w:rsidP="003045F7">
            <w:pPr>
              <w:pStyle w:val="TableParagraph"/>
              <w:spacing w:line="208" w:lineRule="exact"/>
              <w:rPr>
                <w:sz w:val="20"/>
              </w:rPr>
            </w:pPr>
            <w:r w:rsidRPr="003B136C">
              <w:rPr>
                <w:sz w:val="20"/>
              </w:rPr>
              <w:t>Γίνεται</w:t>
            </w:r>
            <w:r w:rsidRPr="003B136C">
              <w:rPr>
                <w:spacing w:val="-4"/>
                <w:sz w:val="20"/>
              </w:rPr>
              <w:t xml:space="preserve"> </w:t>
            </w:r>
            <w:r w:rsidRPr="003B136C">
              <w:rPr>
                <w:sz w:val="20"/>
              </w:rPr>
              <w:t>συλλογή</w:t>
            </w:r>
            <w:r w:rsidRPr="003B136C">
              <w:rPr>
                <w:spacing w:val="-3"/>
                <w:sz w:val="20"/>
              </w:rPr>
              <w:t xml:space="preserve"> </w:t>
            </w:r>
            <w:r w:rsidRPr="003B136C">
              <w:rPr>
                <w:sz w:val="20"/>
              </w:rPr>
              <w:t>των</w:t>
            </w:r>
            <w:r w:rsidRPr="003B136C">
              <w:rPr>
                <w:spacing w:val="-3"/>
                <w:sz w:val="20"/>
              </w:rPr>
              <w:t xml:space="preserve"> </w:t>
            </w:r>
            <w:r w:rsidRPr="003B136C">
              <w:rPr>
                <w:sz w:val="20"/>
              </w:rPr>
              <w:t>αυγών</w:t>
            </w:r>
            <w:r w:rsidRPr="003B136C">
              <w:rPr>
                <w:spacing w:val="-4"/>
                <w:sz w:val="20"/>
              </w:rPr>
              <w:t xml:space="preserve"> </w:t>
            </w:r>
            <w:r w:rsidRPr="003B136C">
              <w:rPr>
                <w:sz w:val="20"/>
              </w:rPr>
              <w:t>τουλάχιστον</w:t>
            </w:r>
            <w:r w:rsidRPr="003B136C">
              <w:rPr>
                <w:spacing w:val="2"/>
                <w:sz w:val="20"/>
              </w:rPr>
              <w:t xml:space="preserve"> </w:t>
            </w:r>
            <w:r w:rsidRPr="003B136C">
              <w:rPr>
                <w:sz w:val="20"/>
              </w:rPr>
              <w:t>δύο</w:t>
            </w:r>
            <w:r w:rsidRPr="003B136C">
              <w:rPr>
                <w:spacing w:val="-4"/>
                <w:sz w:val="20"/>
              </w:rPr>
              <w:t xml:space="preserve"> </w:t>
            </w:r>
            <w:r w:rsidRPr="003B136C">
              <w:rPr>
                <w:sz w:val="20"/>
              </w:rPr>
              <w:t>φορές</w:t>
            </w:r>
            <w:r w:rsidRPr="003B136C">
              <w:rPr>
                <w:spacing w:val="-2"/>
                <w:sz w:val="20"/>
              </w:rPr>
              <w:t xml:space="preserve"> </w:t>
            </w:r>
            <w:r w:rsidRPr="003B136C">
              <w:rPr>
                <w:sz w:val="20"/>
              </w:rPr>
              <w:t>την</w:t>
            </w:r>
            <w:r w:rsidRPr="003B136C">
              <w:rPr>
                <w:spacing w:val="-3"/>
                <w:sz w:val="20"/>
              </w:rPr>
              <w:t xml:space="preserve"> </w:t>
            </w:r>
            <w:r w:rsidRPr="003B136C">
              <w:rPr>
                <w:sz w:val="20"/>
              </w:rPr>
              <w:t>ημέρα;</w:t>
            </w:r>
          </w:p>
        </w:tc>
        <w:tc>
          <w:tcPr>
            <w:tcW w:w="1193" w:type="dxa"/>
            <w:gridSpan w:val="2"/>
            <w:tcBorders>
              <w:top w:val="single" w:sz="6" w:space="0" w:color="000000"/>
            </w:tcBorders>
          </w:tcPr>
          <w:p w:rsidR="00470BC9" w:rsidRPr="003B136C" w:rsidRDefault="00470BC9" w:rsidP="003045F7">
            <w:pPr>
              <w:pStyle w:val="TableParagraph"/>
              <w:spacing w:line="208" w:lineRule="exact"/>
              <w:rPr>
                <w:sz w:val="20"/>
              </w:rPr>
            </w:pPr>
            <w:r w:rsidRPr="003B136C">
              <w:rPr>
                <w:sz w:val="20"/>
              </w:rPr>
              <w:t>ΝΑΙ</w:t>
            </w:r>
          </w:p>
        </w:tc>
        <w:tc>
          <w:tcPr>
            <w:tcW w:w="969" w:type="dxa"/>
            <w:gridSpan w:val="2"/>
            <w:tcBorders>
              <w:top w:val="single" w:sz="6" w:space="0" w:color="000000"/>
            </w:tcBorders>
          </w:tcPr>
          <w:p w:rsidR="00470BC9" w:rsidRPr="003B136C" w:rsidRDefault="00470BC9" w:rsidP="003045F7">
            <w:pPr>
              <w:pStyle w:val="TableParagraph"/>
              <w:spacing w:line="208" w:lineRule="exact"/>
              <w:ind w:left="119"/>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Συλλέγονται</w:t>
            </w:r>
            <w:r w:rsidRPr="003B136C">
              <w:rPr>
                <w:spacing w:val="-2"/>
                <w:sz w:val="20"/>
              </w:rPr>
              <w:t xml:space="preserve"> </w:t>
            </w:r>
            <w:r w:rsidRPr="003B136C">
              <w:rPr>
                <w:sz w:val="20"/>
              </w:rPr>
              <w:t>χωριστά</w:t>
            </w:r>
            <w:r w:rsidRPr="003B136C">
              <w:rPr>
                <w:spacing w:val="-4"/>
                <w:sz w:val="20"/>
              </w:rPr>
              <w:t xml:space="preserve"> </w:t>
            </w:r>
            <w:r w:rsidRPr="003B136C">
              <w:rPr>
                <w:sz w:val="20"/>
              </w:rPr>
              <w:t>και</w:t>
            </w:r>
            <w:r w:rsidRPr="003B136C">
              <w:rPr>
                <w:spacing w:val="-6"/>
                <w:sz w:val="20"/>
              </w:rPr>
              <w:t xml:space="preserve"> </w:t>
            </w:r>
            <w:r w:rsidRPr="003B136C">
              <w:rPr>
                <w:sz w:val="20"/>
              </w:rPr>
              <w:t>δε χρησιμοποιούνται</w:t>
            </w:r>
            <w:r w:rsidRPr="003B136C">
              <w:rPr>
                <w:spacing w:val="-2"/>
                <w:sz w:val="20"/>
              </w:rPr>
              <w:t xml:space="preserve"> </w:t>
            </w:r>
            <w:r w:rsidRPr="003B136C">
              <w:rPr>
                <w:sz w:val="20"/>
              </w:rPr>
              <w:t>για</w:t>
            </w:r>
            <w:r w:rsidRPr="003B136C">
              <w:rPr>
                <w:spacing w:val="-4"/>
                <w:sz w:val="20"/>
              </w:rPr>
              <w:t xml:space="preserve"> </w:t>
            </w:r>
            <w:r w:rsidRPr="003B136C">
              <w:rPr>
                <w:sz w:val="20"/>
              </w:rPr>
              <w:t>εκκόλαψη ακατάλληλα αυγά</w:t>
            </w:r>
          </w:p>
          <w:p w:rsidR="00470BC9" w:rsidRPr="003B136C" w:rsidRDefault="00470BC9" w:rsidP="003045F7">
            <w:pPr>
              <w:pStyle w:val="TableParagraph"/>
              <w:spacing w:line="215" w:lineRule="exact"/>
              <w:rPr>
                <w:sz w:val="20"/>
              </w:rPr>
            </w:pPr>
            <w:r w:rsidRPr="003B136C">
              <w:rPr>
                <w:sz w:val="20"/>
              </w:rPr>
              <w:t>(λερωμένα,</w:t>
            </w:r>
            <w:r w:rsidRPr="003B136C">
              <w:rPr>
                <w:spacing w:val="-4"/>
                <w:sz w:val="20"/>
              </w:rPr>
              <w:t xml:space="preserve"> </w:t>
            </w:r>
            <w:r w:rsidRPr="003B136C">
              <w:rPr>
                <w:sz w:val="20"/>
              </w:rPr>
              <w:t>σπασμένα,</w:t>
            </w:r>
            <w:r w:rsidRPr="003B136C">
              <w:rPr>
                <w:spacing w:val="-3"/>
                <w:sz w:val="20"/>
              </w:rPr>
              <w:t xml:space="preserve"> </w:t>
            </w:r>
            <w:r w:rsidRPr="003B136C">
              <w:rPr>
                <w:sz w:val="20"/>
              </w:rPr>
              <w:t>ραγισμένα</w:t>
            </w:r>
            <w:r w:rsidRPr="003B136C">
              <w:rPr>
                <w:spacing w:val="-1"/>
                <w:sz w:val="20"/>
              </w:rPr>
              <w:t xml:space="preserve"> </w:t>
            </w:r>
            <w:r w:rsidRPr="003B136C">
              <w:rPr>
                <w:sz w:val="20"/>
              </w:rPr>
              <w:t>κ.λπ.);</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119"/>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Εφαρμόζεται</w:t>
            </w:r>
            <w:r w:rsidRPr="003B136C">
              <w:rPr>
                <w:spacing w:val="-1"/>
                <w:sz w:val="20"/>
              </w:rPr>
              <w:t xml:space="preserve"> </w:t>
            </w:r>
            <w:r w:rsidRPr="003B136C">
              <w:rPr>
                <w:sz w:val="20"/>
              </w:rPr>
              <w:t>ορθά η</w:t>
            </w:r>
            <w:r w:rsidRPr="003B136C">
              <w:rPr>
                <w:spacing w:val="-3"/>
                <w:sz w:val="20"/>
              </w:rPr>
              <w:t xml:space="preserve"> </w:t>
            </w:r>
            <w:r w:rsidRPr="003B136C">
              <w:rPr>
                <w:sz w:val="20"/>
              </w:rPr>
              <w:t>απολύμανση</w:t>
            </w:r>
            <w:r w:rsidRPr="003B136C">
              <w:rPr>
                <w:spacing w:val="-3"/>
                <w:sz w:val="20"/>
              </w:rPr>
              <w:t xml:space="preserve"> </w:t>
            </w:r>
            <w:r w:rsidRPr="003B136C">
              <w:rPr>
                <w:sz w:val="20"/>
              </w:rPr>
              <w:t>των αυγών;</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9"/>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Είναι</w:t>
            </w:r>
            <w:r w:rsidRPr="003B136C">
              <w:rPr>
                <w:spacing w:val="-3"/>
                <w:sz w:val="20"/>
              </w:rPr>
              <w:t xml:space="preserve"> </w:t>
            </w:r>
            <w:r w:rsidRPr="003B136C">
              <w:rPr>
                <w:sz w:val="20"/>
              </w:rPr>
              <w:t>ο</w:t>
            </w:r>
            <w:r w:rsidRPr="003B136C">
              <w:rPr>
                <w:spacing w:val="-6"/>
                <w:sz w:val="20"/>
              </w:rPr>
              <w:t xml:space="preserve"> </w:t>
            </w:r>
            <w:r w:rsidRPr="003B136C">
              <w:rPr>
                <w:sz w:val="20"/>
              </w:rPr>
              <w:t>χώρος</w:t>
            </w:r>
            <w:r w:rsidRPr="003B136C">
              <w:rPr>
                <w:spacing w:val="-4"/>
                <w:sz w:val="20"/>
              </w:rPr>
              <w:t xml:space="preserve"> </w:t>
            </w:r>
            <w:r w:rsidRPr="003B136C">
              <w:rPr>
                <w:sz w:val="20"/>
              </w:rPr>
              <w:t>αποθήκευσης</w:t>
            </w:r>
            <w:r w:rsidRPr="003B136C">
              <w:rPr>
                <w:spacing w:val="-4"/>
                <w:sz w:val="20"/>
              </w:rPr>
              <w:t xml:space="preserve"> </w:t>
            </w:r>
            <w:r w:rsidRPr="003B136C">
              <w:rPr>
                <w:sz w:val="20"/>
              </w:rPr>
              <w:t>των</w:t>
            </w:r>
            <w:r w:rsidRPr="003B136C">
              <w:rPr>
                <w:spacing w:val="-1"/>
                <w:sz w:val="20"/>
              </w:rPr>
              <w:t xml:space="preserve"> </w:t>
            </w:r>
            <w:r w:rsidRPr="003B136C">
              <w:rPr>
                <w:sz w:val="20"/>
              </w:rPr>
              <w:t>απολυμασμένων</w:t>
            </w:r>
            <w:r w:rsidRPr="003B136C">
              <w:rPr>
                <w:spacing w:val="-6"/>
                <w:sz w:val="20"/>
              </w:rPr>
              <w:t xml:space="preserve"> </w:t>
            </w:r>
            <w:r w:rsidRPr="003B136C">
              <w:rPr>
                <w:sz w:val="20"/>
              </w:rPr>
              <w:t>αυγών</w:t>
            </w:r>
            <w:r w:rsidRPr="003B136C">
              <w:rPr>
                <w:spacing w:val="-1"/>
                <w:sz w:val="20"/>
              </w:rPr>
              <w:t xml:space="preserve"> </w:t>
            </w:r>
            <w:r w:rsidRPr="003B136C">
              <w:rPr>
                <w:sz w:val="20"/>
              </w:rPr>
              <w:t>κατάλληλος;</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9"/>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Είναι οι θήκες</w:t>
            </w:r>
            <w:r w:rsidRPr="003B136C">
              <w:rPr>
                <w:spacing w:val="-2"/>
                <w:sz w:val="20"/>
              </w:rPr>
              <w:t xml:space="preserve"> </w:t>
            </w:r>
            <w:r w:rsidRPr="003B136C">
              <w:rPr>
                <w:sz w:val="20"/>
              </w:rPr>
              <w:t>μεταφοράς</w:t>
            </w:r>
            <w:r w:rsidRPr="003B136C">
              <w:rPr>
                <w:spacing w:val="-1"/>
                <w:sz w:val="20"/>
              </w:rPr>
              <w:t xml:space="preserve"> </w:t>
            </w:r>
            <w:r w:rsidRPr="003B136C">
              <w:rPr>
                <w:sz w:val="20"/>
              </w:rPr>
              <w:t>των</w:t>
            </w:r>
            <w:r w:rsidRPr="003B136C">
              <w:rPr>
                <w:spacing w:val="1"/>
                <w:sz w:val="20"/>
              </w:rPr>
              <w:t xml:space="preserve"> </w:t>
            </w:r>
            <w:r w:rsidRPr="003B136C">
              <w:rPr>
                <w:sz w:val="20"/>
              </w:rPr>
              <w:t>αυγών</w:t>
            </w:r>
            <w:r w:rsidRPr="003B136C">
              <w:rPr>
                <w:spacing w:val="-4"/>
                <w:sz w:val="20"/>
              </w:rPr>
              <w:t xml:space="preserve"> </w:t>
            </w:r>
            <w:r w:rsidRPr="003B136C">
              <w:rPr>
                <w:sz w:val="20"/>
              </w:rPr>
              <w:t>στο εκκολαπτήριο</w:t>
            </w:r>
            <w:r w:rsidRPr="003B136C">
              <w:rPr>
                <w:spacing w:val="-3"/>
                <w:sz w:val="20"/>
              </w:rPr>
              <w:t xml:space="preserve"> </w:t>
            </w:r>
            <w:r w:rsidRPr="003B136C">
              <w:rPr>
                <w:sz w:val="20"/>
              </w:rPr>
              <w:t>καθαρές</w:t>
            </w:r>
            <w:r w:rsidRPr="003B136C">
              <w:rPr>
                <w:spacing w:val="-2"/>
                <w:sz w:val="20"/>
              </w:rPr>
              <w:t xml:space="preserve"> </w:t>
            </w:r>
            <w:r w:rsidRPr="003B136C">
              <w:rPr>
                <w:sz w:val="20"/>
              </w:rPr>
              <w:t>και</w:t>
            </w:r>
            <w:r w:rsidRPr="003B136C">
              <w:rPr>
                <w:spacing w:val="-5"/>
                <w:sz w:val="20"/>
              </w:rPr>
              <w:t xml:space="preserve"> </w:t>
            </w:r>
            <w:r w:rsidRPr="003B136C">
              <w:rPr>
                <w:sz w:val="20"/>
              </w:rPr>
              <w:t>κατάλληλα</w:t>
            </w:r>
          </w:p>
          <w:p w:rsidR="00470BC9" w:rsidRPr="003B136C" w:rsidRDefault="00470BC9" w:rsidP="003045F7">
            <w:pPr>
              <w:pStyle w:val="TableParagraph"/>
              <w:spacing w:line="215" w:lineRule="exact"/>
              <w:rPr>
                <w:sz w:val="20"/>
              </w:rPr>
            </w:pPr>
            <w:r w:rsidRPr="003B136C">
              <w:rPr>
                <w:sz w:val="20"/>
              </w:rPr>
              <w:t>απολυμασμένες;</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119"/>
              <w:rPr>
                <w:sz w:val="20"/>
              </w:rPr>
            </w:pPr>
            <w:r w:rsidRPr="003B136C">
              <w:rPr>
                <w:sz w:val="20"/>
              </w:rPr>
              <w:t>ΟΧΙ</w:t>
            </w:r>
          </w:p>
        </w:tc>
      </w:tr>
      <w:tr w:rsidR="00470BC9" w:rsidRPr="003B136C" w:rsidTr="003B136C">
        <w:trPr>
          <w:gridAfter w:val="1"/>
          <w:wAfter w:w="232" w:type="dxa"/>
          <w:trHeight w:val="460"/>
        </w:trPr>
        <w:tc>
          <w:tcPr>
            <w:tcW w:w="9854" w:type="dxa"/>
            <w:gridSpan w:val="12"/>
          </w:tcPr>
          <w:p w:rsidR="00470BC9" w:rsidRPr="003B136C" w:rsidRDefault="00470BC9" w:rsidP="003045F7">
            <w:pPr>
              <w:pStyle w:val="TableParagraph"/>
              <w:spacing w:line="226" w:lineRule="exact"/>
              <w:rPr>
                <w:i/>
                <w:sz w:val="20"/>
              </w:rPr>
            </w:pPr>
            <w:r w:rsidRPr="003B136C">
              <w:rPr>
                <w:i/>
                <w:sz w:val="20"/>
              </w:rPr>
              <w:t>Παρατηρήσεις-σχόλια:</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9082" w:type="dxa"/>
            <w:gridSpan w:val="11"/>
          </w:tcPr>
          <w:p w:rsidR="00470BC9" w:rsidRPr="003B136C" w:rsidRDefault="00470BC9" w:rsidP="003045F7">
            <w:pPr>
              <w:pStyle w:val="TableParagraph"/>
              <w:spacing w:line="210" w:lineRule="exact"/>
              <w:rPr>
                <w:b/>
                <w:sz w:val="20"/>
              </w:rPr>
            </w:pPr>
            <w:r w:rsidRPr="003B136C">
              <w:rPr>
                <w:b/>
                <w:sz w:val="20"/>
              </w:rPr>
              <w:t>Στο</w:t>
            </w:r>
            <w:r w:rsidRPr="003B136C">
              <w:rPr>
                <w:b/>
                <w:spacing w:val="-7"/>
                <w:sz w:val="20"/>
              </w:rPr>
              <w:t xml:space="preserve"> </w:t>
            </w:r>
            <w:r w:rsidRPr="003B136C">
              <w:rPr>
                <w:b/>
                <w:sz w:val="20"/>
              </w:rPr>
              <w:t>εκκολαπτήριο</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9082" w:type="dxa"/>
            <w:gridSpan w:val="11"/>
          </w:tcPr>
          <w:p w:rsidR="00470BC9" w:rsidRPr="003B136C" w:rsidRDefault="00470BC9" w:rsidP="003045F7">
            <w:pPr>
              <w:pStyle w:val="TableParagraph"/>
              <w:spacing w:line="210" w:lineRule="exact"/>
              <w:rPr>
                <w:sz w:val="20"/>
              </w:rPr>
            </w:pPr>
            <w:r w:rsidRPr="003B136C">
              <w:rPr>
                <w:sz w:val="20"/>
              </w:rPr>
              <w:t>Υπάρχουν</w:t>
            </w:r>
            <w:r w:rsidRPr="003B136C">
              <w:rPr>
                <w:spacing w:val="-1"/>
                <w:sz w:val="20"/>
              </w:rPr>
              <w:t xml:space="preserve"> </w:t>
            </w:r>
            <w:r w:rsidRPr="003B136C">
              <w:rPr>
                <w:sz w:val="20"/>
              </w:rPr>
              <w:t>οι</w:t>
            </w:r>
            <w:r w:rsidRPr="003B136C">
              <w:rPr>
                <w:spacing w:val="48"/>
                <w:sz w:val="20"/>
              </w:rPr>
              <w:t xml:space="preserve"> </w:t>
            </w:r>
            <w:r w:rsidRPr="003B136C">
              <w:rPr>
                <w:sz w:val="20"/>
              </w:rPr>
              <w:t>παρακάτω</w:t>
            </w:r>
            <w:r w:rsidRPr="003B136C">
              <w:rPr>
                <w:spacing w:val="48"/>
                <w:sz w:val="20"/>
              </w:rPr>
              <w:t xml:space="preserve"> </w:t>
            </w:r>
            <w:r w:rsidRPr="003B136C">
              <w:rPr>
                <w:sz w:val="20"/>
              </w:rPr>
              <w:t>λειτουργικές</w:t>
            </w:r>
            <w:r w:rsidRPr="003B136C">
              <w:rPr>
                <w:spacing w:val="-8"/>
                <w:sz w:val="20"/>
              </w:rPr>
              <w:t xml:space="preserve"> </w:t>
            </w:r>
            <w:r w:rsidRPr="003B136C">
              <w:rPr>
                <w:sz w:val="20"/>
              </w:rPr>
              <w:t>μονάδες</w:t>
            </w:r>
            <w:r w:rsidRPr="003B136C">
              <w:rPr>
                <w:spacing w:val="-4"/>
                <w:sz w:val="20"/>
              </w:rPr>
              <w:t xml:space="preserve"> </w:t>
            </w:r>
            <w:r w:rsidRPr="003B136C">
              <w:rPr>
                <w:sz w:val="20"/>
              </w:rPr>
              <w:t>στο</w:t>
            </w:r>
            <w:r w:rsidRPr="003B136C">
              <w:rPr>
                <w:spacing w:val="-4"/>
                <w:sz w:val="20"/>
              </w:rPr>
              <w:t xml:space="preserve"> </w:t>
            </w:r>
            <w:r w:rsidRPr="003B136C">
              <w:rPr>
                <w:sz w:val="20"/>
              </w:rPr>
              <w:t>εκκολαπτήριο;</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-Χώρος</w:t>
            </w:r>
            <w:r w:rsidRPr="003B136C">
              <w:rPr>
                <w:spacing w:val="1"/>
                <w:sz w:val="20"/>
              </w:rPr>
              <w:t xml:space="preserve"> </w:t>
            </w:r>
            <w:r w:rsidRPr="003B136C">
              <w:rPr>
                <w:sz w:val="20"/>
              </w:rPr>
              <w:t>παραλαβής</w:t>
            </w:r>
            <w:r w:rsidRPr="003B136C">
              <w:rPr>
                <w:spacing w:val="-2"/>
                <w:sz w:val="20"/>
              </w:rPr>
              <w:t xml:space="preserve"> </w:t>
            </w:r>
            <w:r w:rsidRPr="003B136C">
              <w:rPr>
                <w:sz w:val="20"/>
              </w:rPr>
              <w:t>αυγών</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9"/>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-Θάλαμος</w:t>
            </w:r>
            <w:r w:rsidRPr="003B136C">
              <w:rPr>
                <w:spacing w:val="2"/>
                <w:sz w:val="20"/>
              </w:rPr>
              <w:t xml:space="preserve"> </w:t>
            </w:r>
            <w:r w:rsidRPr="003B136C">
              <w:rPr>
                <w:sz w:val="20"/>
              </w:rPr>
              <w:t>απολύμανσης</w:t>
            </w:r>
            <w:r w:rsidRPr="003B136C">
              <w:rPr>
                <w:spacing w:val="-1"/>
                <w:sz w:val="20"/>
              </w:rPr>
              <w:t xml:space="preserve"> </w:t>
            </w:r>
            <w:r w:rsidRPr="003B136C">
              <w:rPr>
                <w:sz w:val="20"/>
              </w:rPr>
              <w:t>αυγών</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9"/>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-Χώρος</w:t>
            </w:r>
            <w:r w:rsidRPr="003B136C">
              <w:rPr>
                <w:spacing w:val="2"/>
                <w:sz w:val="20"/>
              </w:rPr>
              <w:t xml:space="preserve"> </w:t>
            </w:r>
            <w:r w:rsidRPr="003B136C">
              <w:rPr>
                <w:sz w:val="20"/>
              </w:rPr>
              <w:t>αποθήκευσης</w:t>
            </w:r>
            <w:r w:rsidRPr="003B136C">
              <w:rPr>
                <w:spacing w:val="-1"/>
                <w:sz w:val="20"/>
              </w:rPr>
              <w:t xml:space="preserve"> </w:t>
            </w:r>
            <w:r w:rsidRPr="003B136C">
              <w:rPr>
                <w:sz w:val="20"/>
              </w:rPr>
              <w:t>αυγών</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9"/>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1" w:lineRule="exact"/>
              <w:rPr>
                <w:sz w:val="20"/>
              </w:rPr>
            </w:pPr>
            <w:r w:rsidRPr="003B136C">
              <w:rPr>
                <w:sz w:val="20"/>
              </w:rPr>
              <w:t>-Θάλαμος</w:t>
            </w:r>
            <w:r w:rsidRPr="003B136C">
              <w:rPr>
                <w:spacing w:val="-3"/>
                <w:sz w:val="20"/>
              </w:rPr>
              <w:t xml:space="preserve"> </w:t>
            </w:r>
            <w:r w:rsidRPr="003B136C">
              <w:rPr>
                <w:sz w:val="20"/>
              </w:rPr>
              <w:t>επώασης</w:t>
            </w:r>
          </w:p>
        </w:tc>
        <w:tc>
          <w:tcPr>
            <w:tcW w:w="1193" w:type="dxa"/>
            <w:gridSpan w:val="2"/>
          </w:tcPr>
          <w:p w:rsidR="00470BC9" w:rsidRPr="003B136C" w:rsidRDefault="00470BC9" w:rsidP="003045F7">
            <w:pPr>
              <w:pStyle w:val="TableParagraph"/>
              <w:spacing w:line="211" w:lineRule="exact"/>
              <w:rPr>
                <w:sz w:val="20"/>
              </w:rPr>
            </w:pPr>
            <w:r w:rsidRPr="003B136C">
              <w:rPr>
                <w:sz w:val="20"/>
              </w:rPr>
              <w:t>ΝΑΙ</w:t>
            </w:r>
          </w:p>
        </w:tc>
        <w:tc>
          <w:tcPr>
            <w:tcW w:w="969" w:type="dxa"/>
            <w:gridSpan w:val="2"/>
          </w:tcPr>
          <w:p w:rsidR="00470BC9" w:rsidRPr="003B136C" w:rsidRDefault="00470BC9" w:rsidP="003045F7">
            <w:pPr>
              <w:pStyle w:val="TableParagraph"/>
              <w:spacing w:line="211" w:lineRule="exact"/>
              <w:ind w:left="119"/>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-Θάλαμος</w:t>
            </w:r>
            <w:r w:rsidRPr="003B136C">
              <w:rPr>
                <w:spacing w:val="-2"/>
                <w:sz w:val="20"/>
              </w:rPr>
              <w:t xml:space="preserve"> </w:t>
            </w:r>
            <w:r w:rsidRPr="003B136C">
              <w:rPr>
                <w:sz w:val="20"/>
              </w:rPr>
              <w:t>εκκόλαψης;</w:t>
            </w:r>
          </w:p>
        </w:tc>
        <w:tc>
          <w:tcPr>
            <w:tcW w:w="1193" w:type="dxa"/>
            <w:gridSpan w:val="2"/>
          </w:tcPr>
          <w:p w:rsidR="00470BC9" w:rsidRPr="003B136C" w:rsidRDefault="00470BC9" w:rsidP="003045F7">
            <w:pPr>
              <w:pStyle w:val="TableParagraph"/>
              <w:spacing w:line="210" w:lineRule="exact"/>
              <w:rPr>
                <w:sz w:val="20"/>
              </w:rPr>
            </w:pPr>
            <w:r w:rsidRPr="003B136C">
              <w:rPr>
                <w:sz w:val="20"/>
              </w:rPr>
              <w:t>ΝΑΙ</w:t>
            </w:r>
          </w:p>
        </w:tc>
        <w:tc>
          <w:tcPr>
            <w:tcW w:w="969" w:type="dxa"/>
            <w:gridSpan w:val="2"/>
          </w:tcPr>
          <w:p w:rsidR="00470BC9" w:rsidRPr="003B136C" w:rsidRDefault="00470BC9" w:rsidP="003045F7">
            <w:pPr>
              <w:pStyle w:val="TableParagraph"/>
              <w:spacing w:line="210" w:lineRule="exact"/>
              <w:ind w:left="119"/>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-Χώρος</w:t>
            </w:r>
            <w:r w:rsidRPr="003B136C">
              <w:rPr>
                <w:spacing w:val="-2"/>
                <w:sz w:val="20"/>
              </w:rPr>
              <w:t xml:space="preserve"> </w:t>
            </w:r>
            <w:r w:rsidRPr="003B136C">
              <w:rPr>
                <w:sz w:val="20"/>
              </w:rPr>
              <w:t>συλλογής,</w:t>
            </w:r>
            <w:r w:rsidRPr="003B136C">
              <w:rPr>
                <w:spacing w:val="-1"/>
                <w:sz w:val="20"/>
              </w:rPr>
              <w:t xml:space="preserve"> </w:t>
            </w:r>
            <w:r w:rsidRPr="003B136C">
              <w:rPr>
                <w:sz w:val="20"/>
              </w:rPr>
              <w:t>διαλογής</w:t>
            </w:r>
            <w:r w:rsidRPr="003B136C">
              <w:rPr>
                <w:spacing w:val="-2"/>
                <w:sz w:val="20"/>
              </w:rPr>
              <w:t xml:space="preserve"> </w:t>
            </w:r>
            <w:r w:rsidRPr="003B136C">
              <w:rPr>
                <w:sz w:val="20"/>
              </w:rPr>
              <w:t>νεοσσών και</w:t>
            </w:r>
            <w:r w:rsidRPr="003B136C">
              <w:rPr>
                <w:spacing w:val="-5"/>
                <w:sz w:val="20"/>
              </w:rPr>
              <w:t xml:space="preserve"> </w:t>
            </w:r>
            <w:r w:rsidRPr="003B136C">
              <w:rPr>
                <w:sz w:val="20"/>
              </w:rPr>
              <w:t>τοποθέτησης</w:t>
            </w:r>
            <w:r w:rsidRPr="003B136C">
              <w:rPr>
                <w:spacing w:val="-2"/>
                <w:sz w:val="20"/>
              </w:rPr>
              <w:t xml:space="preserve"> </w:t>
            </w:r>
            <w:r w:rsidRPr="003B136C">
              <w:rPr>
                <w:sz w:val="20"/>
              </w:rPr>
              <w:t>τους</w:t>
            </w:r>
            <w:r w:rsidRPr="003B136C">
              <w:rPr>
                <w:spacing w:val="-7"/>
                <w:sz w:val="20"/>
              </w:rPr>
              <w:t xml:space="preserve"> </w:t>
            </w:r>
            <w:r w:rsidRPr="003B136C">
              <w:rPr>
                <w:sz w:val="20"/>
              </w:rPr>
              <w:t>στα</w:t>
            </w:r>
            <w:r w:rsidRPr="003B136C">
              <w:rPr>
                <w:spacing w:val="-3"/>
                <w:sz w:val="20"/>
              </w:rPr>
              <w:t xml:space="preserve"> </w:t>
            </w:r>
            <w:r w:rsidRPr="003B136C">
              <w:rPr>
                <w:sz w:val="20"/>
              </w:rPr>
              <w:t>κουτιά</w:t>
            </w:r>
          </w:p>
          <w:p w:rsidR="00470BC9" w:rsidRPr="003B136C" w:rsidRDefault="00470BC9" w:rsidP="003045F7">
            <w:pPr>
              <w:pStyle w:val="TableParagraph"/>
              <w:spacing w:line="215" w:lineRule="exact"/>
              <w:rPr>
                <w:sz w:val="20"/>
              </w:rPr>
            </w:pPr>
            <w:r w:rsidRPr="003B136C">
              <w:rPr>
                <w:sz w:val="20"/>
              </w:rPr>
              <w:t>μεταφοράς;</w:t>
            </w:r>
          </w:p>
        </w:tc>
        <w:tc>
          <w:tcPr>
            <w:tcW w:w="1193" w:type="dxa"/>
            <w:gridSpan w:val="2"/>
          </w:tcPr>
          <w:p w:rsidR="00470BC9" w:rsidRPr="003B136C" w:rsidRDefault="00470BC9" w:rsidP="003045F7">
            <w:pPr>
              <w:pStyle w:val="TableParagraph"/>
              <w:spacing w:before="110"/>
              <w:rPr>
                <w:sz w:val="20"/>
              </w:rPr>
            </w:pPr>
            <w:r w:rsidRPr="003B136C">
              <w:rPr>
                <w:sz w:val="20"/>
              </w:rPr>
              <w:t>ΝΑΙ</w:t>
            </w:r>
          </w:p>
        </w:tc>
        <w:tc>
          <w:tcPr>
            <w:tcW w:w="969" w:type="dxa"/>
            <w:gridSpan w:val="2"/>
          </w:tcPr>
          <w:p w:rsidR="00470BC9" w:rsidRPr="003B136C" w:rsidRDefault="00470BC9" w:rsidP="003045F7">
            <w:pPr>
              <w:pStyle w:val="TableParagraph"/>
              <w:spacing w:before="110"/>
              <w:ind w:left="119"/>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-Χώρος</w:t>
            </w:r>
            <w:r w:rsidRPr="003B136C">
              <w:rPr>
                <w:spacing w:val="2"/>
                <w:sz w:val="20"/>
              </w:rPr>
              <w:t xml:space="preserve"> </w:t>
            </w:r>
            <w:r w:rsidRPr="003B136C">
              <w:rPr>
                <w:sz w:val="20"/>
              </w:rPr>
              <w:t>αποθήκευσης</w:t>
            </w:r>
            <w:r w:rsidRPr="003B136C">
              <w:rPr>
                <w:spacing w:val="-3"/>
                <w:sz w:val="20"/>
              </w:rPr>
              <w:t xml:space="preserve"> </w:t>
            </w:r>
            <w:r w:rsidRPr="003B136C">
              <w:rPr>
                <w:sz w:val="20"/>
              </w:rPr>
              <w:t>των</w:t>
            </w:r>
            <w:r w:rsidRPr="003B136C">
              <w:rPr>
                <w:spacing w:val="-5"/>
                <w:sz w:val="20"/>
              </w:rPr>
              <w:t xml:space="preserve"> </w:t>
            </w:r>
            <w:r w:rsidRPr="003B136C">
              <w:rPr>
                <w:sz w:val="20"/>
              </w:rPr>
              <w:t>διαφόρων</w:t>
            </w:r>
            <w:r w:rsidRPr="003B136C">
              <w:rPr>
                <w:spacing w:val="-5"/>
                <w:sz w:val="20"/>
              </w:rPr>
              <w:t xml:space="preserve"> </w:t>
            </w:r>
            <w:r w:rsidRPr="003B136C">
              <w:rPr>
                <w:sz w:val="20"/>
              </w:rPr>
              <w:t>χρησιμοποιούμενων</w:t>
            </w:r>
            <w:r w:rsidRPr="003B136C">
              <w:rPr>
                <w:spacing w:val="-4"/>
                <w:sz w:val="20"/>
              </w:rPr>
              <w:t xml:space="preserve"> </w:t>
            </w:r>
            <w:r w:rsidRPr="003B136C">
              <w:rPr>
                <w:sz w:val="20"/>
              </w:rPr>
              <w:t>υλικών (π.χ.</w:t>
            </w:r>
            <w:r w:rsidRPr="003B136C">
              <w:rPr>
                <w:spacing w:val="3"/>
                <w:sz w:val="20"/>
              </w:rPr>
              <w:t xml:space="preserve"> </w:t>
            </w:r>
            <w:r w:rsidRPr="003B136C">
              <w:rPr>
                <w:sz w:val="20"/>
              </w:rPr>
              <w:t>κουτιά</w:t>
            </w:r>
          </w:p>
          <w:p w:rsidR="00470BC9" w:rsidRPr="003B136C" w:rsidRDefault="00470BC9" w:rsidP="003045F7">
            <w:pPr>
              <w:pStyle w:val="TableParagraph"/>
              <w:spacing w:before="1" w:line="215" w:lineRule="exact"/>
              <w:rPr>
                <w:sz w:val="20"/>
              </w:rPr>
            </w:pPr>
            <w:r w:rsidRPr="003B136C">
              <w:rPr>
                <w:sz w:val="20"/>
              </w:rPr>
              <w:t>μεταφοράς),</w:t>
            </w:r>
            <w:r w:rsidRPr="003B136C">
              <w:rPr>
                <w:spacing w:val="-1"/>
                <w:sz w:val="20"/>
              </w:rPr>
              <w:t xml:space="preserve"> </w:t>
            </w:r>
            <w:r w:rsidRPr="003B136C">
              <w:rPr>
                <w:sz w:val="20"/>
              </w:rPr>
              <w:t>απολυμαντικών</w:t>
            </w:r>
            <w:r w:rsidRPr="003B136C">
              <w:rPr>
                <w:spacing w:val="-4"/>
                <w:sz w:val="20"/>
              </w:rPr>
              <w:t xml:space="preserve"> </w:t>
            </w:r>
            <w:r w:rsidRPr="003B136C">
              <w:rPr>
                <w:sz w:val="20"/>
              </w:rPr>
              <w:t>κ.λπ.;</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-Χώρος</w:t>
            </w:r>
            <w:r w:rsidRPr="003B136C">
              <w:rPr>
                <w:spacing w:val="-4"/>
                <w:sz w:val="20"/>
              </w:rPr>
              <w:t xml:space="preserve"> </w:t>
            </w:r>
            <w:r w:rsidRPr="003B136C">
              <w:rPr>
                <w:sz w:val="20"/>
              </w:rPr>
              <w:t>συλλογής</w:t>
            </w:r>
            <w:r w:rsidRPr="003B136C">
              <w:rPr>
                <w:spacing w:val="-3"/>
                <w:sz w:val="20"/>
              </w:rPr>
              <w:t xml:space="preserve"> </w:t>
            </w:r>
            <w:r w:rsidRPr="003B136C">
              <w:rPr>
                <w:sz w:val="20"/>
              </w:rPr>
              <w:t>απορριμμάτων;</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-Αποδυτήρια</w:t>
            </w:r>
            <w:r w:rsidRPr="003B136C">
              <w:rPr>
                <w:spacing w:val="-3"/>
                <w:sz w:val="20"/>
              </w:rPr>
              <w:t xml:space="preserve"> </w:t>
            </w:r>
            <w:r w:rsidRPr="003B136C">
              <w:rPr>
                <w:sz w:val="20"/>
              </w:rPr>
              <w:t>και</w:t>
            </w:r>
            <w:r w:rsidRPr="003B136C">
              <w:rPr>
                <w:spacing w:val="-7"/>
                <w:sz w:val="20"/>
              </w:rPr>
              <w:t xml:space="preserve"> </w:t>
            </w:r>
            <w:r w:rsidRPr="003B136C">
              <w:rPr>
                <w:sz w:val="20"/>
              </w:rPr>
              <w:t>χώρος ατομικής</w:t>
            </w:r>
            <w:r w:rsidRPr="003B136C">
              <w:rPr>
                <w:spacing w:val="-5"/>
                <w:sz w:val="20"/>
              </w:rPr>
              <w:t xml:space="preserve"> </w:t>
            </w:r>
            <w:r w:rsidRPr="003B136C">
              <w:rPr>
                <w:sz w:val="20"/>
              </w:rPr>
              <w:t>υγιεινής προσωπικού;</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-Άλλοι</w:t>
            </w:r>
            <w:r w:rsidRPr="003B136C">
              <w:rPr>
                <w:spacing w:val="-2"/>
                <w:sz w:val="20"/>
              </w:rPr>
              <w:t xml:space="preserve"> </w:t>
            </w:r>
            <w:r w:rsidRPr="003B136C">
              <w:rPr>
                <w:sz w:val="20"/>
              </w:rPr>
              <w:t>χώροι;</w:t>
            </w:r>
            <w:r w:rsidRPr="003B136C">
              <w:rPr>
                <w:spacing w:val="3"/>
                <w:sz w:val="20"/>
              </w:rPr>
              <w:t xml:space="preserve"> </w:t>
            </w:r>
            <w:r w:rsidRPr="003B136C">
              <w:rPr>
                <w:sz w:val="20"/>
              </w:rPr>
              <w:t>(αναφορά)</w:t>
            </w:r>
          </w:p>
        </w:tc>
        <w:tc>
          <w:tcPr>
            <w:tcW w:w="2162" w:type="dxa"/>
            <w:gridSpan w:val="4"/>
          </w:tcPr>
          <w:p w:rsidR="00470BC9" w:rsidRPr="003B136C" w:rsidRDefault="00470BC9" w:rsidP="003045F7">
            <w:pPr>
              <w:pStyle w:val="TableParagraph"/>
              <w:ind w:left="0"/>
              <w:rPr>
                <w:sz w:val="16"/>
              </w:rPr>
            </w:pP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Διαχωρίζονται</w:t>
            </w:r>
            <w:r w:rsidRPr="003B136C">
              <w:rPr>
                <w:spacing w:val="-8"/>
                <w:sz w:val="20"/>
              </w:rPr>
              <w:t xml:space="preserve"> </w:t>
            </w:r>
            <w:r w:rsidRPr="003B136C">
              <w:rPr>
                <w:sz w:val="20"/>
              </w:rPr>
              <w:t>σαφώς</w:t>
            </w:r>
            <w:r w:rsidRPr="003B136C">
              <w:rPr>
                <w:spacing w:val="-1"/>
                <w:sz w:val="20"/>
              </w:rPr>
              <w:t xml:space="preserve"> </w:t>
            </w:r>
            <w:r w:rsidRPr="003B136C">
              <w:rPr>
                <w:sz w:val="20"/>
              </w:rPr>
              <w:t>οι</w:t>
            </w:r>
            <w:r w:rsidRPr="003B136C">
              <w:rPr>
                <w:spacing w:val="-3"/>
                <w:sz w:val="20"/>
              </w:rPr>
              <w:t xml:space="preserve"> </w:t>
            </w:r>
            <w:r w:rsidRPr="003B136C">
              <w:rPr>
                <w:sz w:val="20"/>
              </w:rPr>
              <w:t>λειτουργικές</w:t>
            </w:r>
            <w:r w:rsidRPr="003B136C">
              <w:rPr>
                <w:spacing w:val="-5"/>
                <w:sz w:val="20"/>
              </w:rPr>
              <w:t xml:space="preserve"> </w:t>
            </w:r>
            <w:r w:rsidRPr="003B136C">
              <w:rPr>
                <w:sz w:val="20"/>
              </w:rPr>
              <w:t>μονάδες</w:t>
            </w:r>
            <w:r w:rsidRPr="003B136C">
              <w:rPr>
                <w:spacing w:val="-1"/>
                <w:sz w:val="20"/>
              </w:rPr>
              <w:t xml:space="preserve"> </w:t>
            </w:r>
            <w:r w:rsidRPr="003B136C">
              <w:rPr>
                <w:sz w:val="20"/>
              </w:rPr>
              <w:t>του</w:t>
            </w:r>
            <w:r w:rsidRPr="003B136C">
              <w:rPr>
                <w:spacing w:val="-1"/>
                <w:sz w:val="20"/>
              </w:rPr>
              <w:t xml:space="preserve"> </w:t>
            </w:r>
            <w:r w:rsidRPr="003B136C">
              <w:rPr>
                <w:sz w:val="20"/>
              </w:rPr>
              <w:t>εκκολαπτηρίου;</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Διασφαλίζεται</w:t>
            </w:r>
            <w:r w:rsidRPr="003B136C">
              <w:rPr>
                <w:spacing w:val="-5"/>
                <w:sz w:val="20"/>
              </w:rPr>
              <w:t xml:space="preserve"> </w:t>
            </w:r>
            <w:r w:rsidRPr="003B136C">
              <w:rPr>
                <w:sz w:val="20"/>
              </w:rPr>
              <w:t>η αρχή</w:t>
            </w:r>
            <w:r w:rsidRPr="003B136C">
              <w:rPr>
                <w:spacing w:val="-4"/>
                <w:sz w:val="20"/>
              </w:rPr>
              <w:t xml:space="preserve"> </w:t>
            </w:r>
            <w:r w:rsidRPr="003B136C">
              <w:rPr>
                <w:sz w:val="20"/>
              </w:rPr>
              <w:t>της</w:t>
            </w:r>
            <w:r w:rsidRPr="003B136C">
              <w:rPr>
                <w:spacing w:val="-3"/>
                <w:sz w:val="20"/>
              </w:rPr>
              <w:t xml:space="preserve"> </w:t>
            </w:r>
            <w:r w:rsidRPr="003B136C">
              <w:rPr>
                <w:sz w:val="20"/>
              </w:rPr>
              <w:t>ροής</w:t>
            </w:r>
            <w:r w:rsidRPr="003B136C">
              <w:rPr>
                <w:spacing w:val="-2"/>
                <w:sz w:val="20"/>
              </w:rPr>
              <w:t xml:space="preserve"> </w:t>
            </w:r>
            <w:r w:rsidRPr="003B136C">
              <w:rPr>
                <w:sz w:val="20"/>
              </w:rPr>
              <w:t>μιας</w:t>
            </w:r>
            <w:r w:rsidRPr="003B136C">
              <w:rPr>
                <w:spacing w:val="-3"/>
                <w:sz w:val="20"/>
              </w:rPr>
              <w:t xml:space="preserve"> </w:t>
            </w:r>
            <w:r w:rsidRPr="003B136C">
              <w:rPr>
                <w:sz w:val="20"/>
              </w:rPr>
              <w:t>κατεύθυνσης</w:t>
            </w:r>
            <w:r w:rsidRPr="003B136C">
              <w:rPr>
                <w:spacing w:val="-3"/>
                <w:sz w:val="20"/>
              </w:rPr>
              <w:t xml:space="preserve"> </w:t>
            </w:r>
            <w:r w:rsidRPr="003B136C">
              <w:rPr>
                <w:sz w:val="20"/>
              </w:rPr>
              <w:t>στην κίνηση</w:t>
            </w:r>
            <w:r w:rsidRPr="003B136C">
              <w:rPr>
                <w:spacing w:val="-4"/>
                <w:sz w:val="20"/>
              </w:rPr>
              <w:t xml:space="preserve"> </w:t>
            </w:r>
            <w:r w:rsidRPr="003B136C">
              <w:rPr>
                <w:sz w:val="20"/>
              </w:rPr>
              <w:t>αυγών,</w:t>
            </w:r>
            <w:r w:rsidRPr="003B136C">
              <w:rPr>
                <w:spacing w:val="-2"/>
                <w:sz w:val="20"/>
              </w:rPr>
              <w:t xml:space="preserve"> </w:t>
            </w:r>
            <w:r w:rsidRPr="003B136C">
              <w:rPr>
                <w:sz w:val="20"/>
              </w:rPr>
              <w:t>νεοσσών</w:t>
            </w:r>
          </w:p>
          <w:p w:rsidR="00470BC9" w:rsidRPr="003B136C" w:rsidRDefault="00470BC9" w:rsidP="003045F7">
            <w:pPr>
              <w:pStyle w:val="TableParagraph"/>
              <w:spacing w:line="215" w:lineRule="exact"/>
              <w:rPr>
                <w:sz w:val="20"/>
              </w:rPr>
            </w:pPr>
            <w:r w:rsidRPr="003B136C">
              <w:rPr>
                <w:sz w:val="20"/>
              </w:rPr>
              <w:t>και</w:t>
            </w:r>
            <w:r w:rsidRPr="003B136C">
              <w:rPr>
                <w:spacing w:val="1"/>
                <w:sz w:val="20"/>
              </w:rPr>
              <w:t xml:space="preserve"> </w:t>
            </w:r>
            <w:r w:rsidRPr="003B136C">
              <w:rPr>
                <w:sz w:val="20"/>
              </w:rPr>
              <w:t>αέρα;</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1" w:lineRule="exact"/>
              <w:rPr>
                <w:sz w:val="20"/>
              </w:rPr>
            </w:pPr>
            <w:r w:rsidRPr="003B136C">
              <w:rPr>
                <w:sz w:val="20"/>
              </w:rPr>
              <w:t>Αναφέρατε</w:t>
            </w:r>
            <w:r w:rsidRPr="003B136C">
              <w:rPr>
                <w:spacing w:val="-4"/>
                <w:sz w:val="20"/>
              </w:rPr>
              <w:t xml:space="preserve"> </w:t>
            </w:r>
            <w:r w:rsidRPr="003B136C">
              <w:rPr>
                <w:sz w:val="20"/>
              </w:rPr>
              <w:t>το</w:t>
            </w:r>
            <w:r w:rsidRPr="003B136C">
              <w:rPr>
                <w:spacing w:val="-5"/>
                <w:sz w:val="20"/>
              </w:rPr>
              <w:t xml:space="preserve"> </w:t>
            </w:r>
            <w:r w:rsidRPr="003B136C">
              <w:rPr>
                <w:sz w:val="20"/>
              </w:rPr>
              <w:t>είδος</w:t>
            </w:r>
            <w:r w:rsidRPr="003B136C">
              <w:rPr>
                <w:spacing w:val="-3"/>
                <w:sz w:val="20"/>
              </w:rPr>
              <w:t xml:space="preserve"> </w:t>
            </w:r>
            <w:r w:rsidRPr="003B136C">
              <w:rPr>
                <w:sz w:val="20"/>
              </w:rPr>
              <w:t>συστήματος</w:t>
            </w:r>
            <w:r w:rsidRPr="003B136C">
              <w:rPr>
                <w:spacing w:val="-4"/>
                <w:sz w:val="20"/>
              </w:rPr>
              <w:t xml:space="preserve"> </w:t>
            </w:r>
            <w:r w:rsidRPr="003B136C">
              <w:rPr>
                <w:sz w:val="20"/>
              </w:rPr>
              <w:t>αερισμού εξαερισμού</w:t>
            </w:r>
          </w:p>
        </w:tc>
        <w:tc>
          <w:tcPr>
            <w:tcW w:w="2162" w:type="dxa"/>
            <w:gridSpan w:val="4"/>
          </w:tcPr>
          <w:p w:rsidR="00470BC9" w:rsidRPr="003B136C" w:rsidRDefault="00470BC9" w:rsidP="003045F7">
            <w:pPr>
              <w:pStyle w:val="TableParagraph"/>
              <w:ind w:left="0"/>
              <w:rPr>
                <w:sz w:val="16"/>
              </w:rPr>
            </w:pP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Πραγματοποιείται απολύμανση</w:t>
            </w:r>
            <w:r w:rsidRPr="003B136C">
              <w:rPr>
                <w:spacing w:val="-3"/>
                <w:sz w:val="20"/>
              </w:rPr>
              <w:t xml:space="preserve"> </w:t>
            </w:r>
            <w:r w:rsidRPr="003B136C">
              <w:rPr>
                <w:sz w:val="20"/>
              </w:rPr>
              <w:t>των</w:t>
            </w:r>
            <w:r w:rsidRPr="003B136C">
              <w:rPr>
                <w:spacing w:val="-4"/>
                <w:sz w:val="20"/>
              </w:rPr>
              <w:t xml:space="preserve"> </w:t>
            </w:r>
            <w:r w:rsidRPr="003B136C">
              <w:rPr>
                <w:sz w:val="20"/>
              </w:rPr>
              <w:t>αυγών;</w:t>
            </w:r>
          </w:p>
        </w:tc>
        <w:tc>
          <w:tcPr>
            <w:tcW w:w="1075" w:type="dxa"/>
          </w:tcPr>
          <w:p w:rsidR="00470BC9" w:rsidRPr="003B136C" w:rsidRDefault="00470BC9" w:rsidP="003045F7">
            <w:pPr>
              <w:pStyle w:val="TableParagraph"/>
              <w:spacing w:line="210" w:lineRule="exact"/>
              <w:rPr>
                <w:sz w:val="20"/>
              </w:rPr>
            </w:pPr>
            <w:r w:rsidRPr="003B136C">
              <w:rPr>
                <w:sz w:val="20"/>
              </w:rPr>
              <w:t>ΝΑΙ</w:t>
            </w:r>
          </w:p>
        </w:tc>
        <w:tc>
          <w:tcPr>
            <w:tcW w:w="1087" w:type="dxa"/>
            <w:gridSpan w:val="3"/>
          </w:tcPr>
          <w:p w:rsidR="00470BC9" w:rsidRPr="003B136C" w:rsidRDefault="00470BC9" w:rsidP="003045F7">
            <w:pPr>
              <w:pStyle w:val="TableParagraph"/>
              <w:spacing w:line="210" w:lineRule="exact"/>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Αναφέρατε</w:t>
            </w:r>
            <w:r w:rsidRPr="003B136C">
              <w:rPr>
                <w:spacing w:val="-2"/>
                <w:sz w:val="20"/>
              </w:rPr>
              <w:t xml:space="preserve"> </w:t>
            </w:r>
            <w:r w:rsidRPr="003B136C">
              <w:rPr>
                <w:sz w:val="20"/>
              </w:rPr>
              <w:t>τη</w:t>
            </w:r>
            <w:r w:rsidRPr="003B136C">
              <w:rPr>
                <w:spacing w:val="-2"/>
                <w:sz w:val="20"/>
              </w:rPr>
              <w:t xml:space="preserve"> </w:t>
            </w:r>
            <w:r w:rsidRPr="003B136C">
              <w:rPr>
                <w:sz w:val="20"/>
              </w:rPr>
              <w:t>μέθοδο</w:t>
            </w:r>
            <w:r w:rsidRPr="003B136C">
              <w:rPr>
                <w:spacing w:val="-4"/>
                <w:sz w:val="20"/>
              </w:rPr>
              <w:t xml:space="preserve"> </w:t>
            </w:r>
            <w:r w:rsidRPr="003B136C">
              <w:rPr>
                <w:sz w:val="20"/>
              </w:rPr>
              <w:t>απολύμανσης</w:t>
            </w:r>
            <w:r w:rsidRPr="003B136C">
              <w:rPr>
                <w:spacing w:val="-1"/>
                <w:sz w:val="20"/>
              </w:rPr>
              <w:t xml:space="preserve"> </w:t>
            </w:r>
            <w:r w:rsidRPr="003B136C">
              <w:rPr>
                <w:sz w:val="20"/>
              </w:rPr>
              <w:t>των</w:t>
            </w:r>
            <w:r w:rsidRPr="003B136C">
              <w:rPr>
                <w:spacing w:val="-3"/>
                <w:sz w:val="20"/>
              </w:rPr>
              <w:t xml:space="preserve"> </w:t>
            </w:r>
            <w:r w:rsidRPr="003B136C">
              <w:rPr>
                <w:sz w:val="20"/>
              </w:rPr>
              <w:t>αυγών</w:t>
            </w:r>
          </w:p>
        </w:tc>
        <w:tc>
          <w:tcPr>
            <w:tcW w:w="2162" w:type="dxa"/>
            <w:gridSpan w:val="4"/>
          </w:tcPr>
          <w:p w:rsidR="00470BC9" w:rsidRPr="003B136C" w:rsidRDefault="00470BC9" w:rsidP="003045F7">
            <w:pPr>
              <w:pStyle w:val="TableParagraph"/>
              <w:ind w:left="0"/>
              <w:rPr>
                <w:sz w:val="16"/>
              </w:rPr>
            </w:pPr>
          </w:p>
        </w:tc>
      </w:tr>
      <w:tr w:rsidR="00470BC9" w:rsidRPr="003B136C" w:rsidTr="003B136C">
        <w:trPr>
          <w:gridAfter w:val="1"/>
          <w:wAfter w:w="232" w:type="dxa"/>
          <w:trHeight w:val="229"/>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Αναφέρατε</w:t>
            </w:r>
            <w:r w:rsidRPr="003B136C">
              <w:rPr>
                <w:spacing w:val="-3"/>
                <w:sz w:val="20"/>
              </w:rPr>
              <w:t xml:space="preserve"> </w:t>
            </w:r>
            <w:r w:rsidRPr="003B136C">
              <w:rPr>
                <w:sz w:val="20"/>
              </w:rPr>
              <w:t>το</w:t>
            </w:r>
            <w:r w:rsidRPr="003B136C">
              <w:rPr>
                <w:spacing w:val="-4"/>
                <w:sz w:val="20"/>
              </w:rPr>
              <w:t xml:space="preserve"> </w:t>
            </w:r>
            <w:r w:rsidRPr="003B136C">
              <w:rPr>
                <w:sz w:val="20"/>
              </w:rPr>
              <w:t>είδος</w:t>
            </w:r>
            <w:r w:rsidRPr="003B136C">
              <w:rPr>
                <w:spacing w:val="-3"/>
                <w:sz w:val="20"/>
              </w:rPr>
              <w:t xml:space="preserve"> </w:t>
            </w:r>
            <w:r w:rsidRPr="003B136C">
              <w:rPr>
                <w:sz w:val="20"/>
              </w:rPr>
              <w:t>συστήματος</w:t>
            </w:r>
            <w:r w:rsidRPr="003B136C">
              <w:rPr>
                <w:spacing w:val="-1"/>
                <w:sz w:val="20"/>
              </w:rPr>
              <w:t xml:space="preserve"> </w:t>
            </w:r>
            <w:r w:rsidRPr="003B136C">
              <w:rPr>
                <w:sz w:val="20"/>
              </w:rPr>
              <w:t>καθαρισμού</w:t>
            </w:r>
            <w:r w:rsidRPr="003B136C">
              <w:rPr>
                <w:spacing w:val="-4"/>
                <w:sz w:val="20"/>
              </w:rPr>
              <w:t xml:space="preserve"> </w:t>
            </w:r>
            <w:r w:rsidRPr="003B136C">
              <w:rPr>
                <w:sz w:val="20"/>
              </w:rPr>
              <w:t>μηχανών–</w:t>
            </w:r>
            <w:r w:rsidRPr="003B136C">
              <w:rPr>
                <w:spacing w:val="-4"/>
                <w:sz w:val="20"/>
              </w:rPr>
              <w:t xml:space="preserve"> </w:t>
            </w:r>
            <w:r w:rsidRPr="003B136C">
              <w:rPr>
                <w:sz w:val="20"/>
              </w:rPr>
              <w:t>εξοπλισμού</w:t>
            </w:r>
          </w:p>
        </w:tc>
        <w:tc>
          <w:tcPr>
            <w:tcW w:w="2162" w:type="dxa"/>
            <w:gridSpan w:val="4"/>
          </w:tcPr>
          <w:p w:rsidR="00470BC9" w:rsidRPr="003B136C" w:rsidRDefault="00470BC9" w:rsidP="003045F7">
            <w:pPr>
              <w:pStyle w:val="TableParagraph"/>
              <w:ind w:left="0"/>
              <w:rPr>
                <w:sz w:val="16"/>
              </w:rPr>
            </w:pP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Πραγματοποιείται</w:t>
            </w:r>
            <w:r w:rsidRPr="003B136C">
              <w:rPr>
                <w:spacing w:val="3"/>
                <w:sz w:val="20"/>
              </w:rPr>
              <w:t xml:space="preserve"> </w:t>
            </w:r>
            <w:r w:rsidRPr="003B136C">
              <w:rPr>
                <w:sz w:val="20"/>
              </w:rPr>
              <w:t>μεταφορά</w:t>
            </w:r>
            <w:r w:rsidRPr="003B136C">
              <w:rPr>
                <w:spacing w:val="-4"/>
                <w:sz w:val="20"/>
              </w:rPr>
              <w:t xml:space="preserve"> </w:t>
            </w:r>
            <w:r w:rsidRPr="003B136C">
              <w:rPr>
                <w:sz w:val="20"/>
              </w:rPr>
              <w:t>των</w:t>
            </w:r>
            <w:r w:rsidRPr="003B136C">
              <w:rPr>
                <w:spacing w:val="-4"/>
                <w:sz w:val="20"/>
              </w:rPr>
              <w:t xml:space="preserve"> </w:t>
            </w:r>
            <w:r w:rsidRPr="003B136C">
              <w:rPr>
                <w:sz w:val="20"/>
              </w:rPr>
              <w:t>νεοσσών</w:t>
            </w:r>
            <w:r w:rsidRPr="003B136C">
              <w:rPr>
                <w:spacing w:val="-2"/>
                <w:sz w:val="20"/>
              </w:rPr>
              <w:t xml:space="preserve"> </w:t>
            </w:r>
            <w:r w:rsidRPr="003B136C">
              <w:rPr>
                <w:sz w:val="20"/>
              </w:rPr>
              <w:t>με</w:t>
            </w:r>
            <w:r w:rsidRPr="003B136C">
              <w:rPr>
                <w:spacing w:val="-7"/>
                <w:sz w:val="20"/>
              </w:rPr>
              <w:t xml:space="preserve"> </w:t>
            </w:r>
            <w:r w:rsidRPr="003B136C">
              <w:rPr>
                <w:sz w:val="20"/>
              </w:rPr>
              <w:t>επαναχρησιμοποιούμενα</w:t>
            </w:r>
            <w:r w:rsidRPr="003B136C">
              <w:rPr>
                <w:spacing w:val="-2"/>
                <w:sz w:val="20"/>
              </w:rPr>
              <w:t xml:space="preserve"> </w:t>
            </w:r>
            <w:r w:rsidRPr="003B136C">
              <w:rPr>
                <w:sz w:val="20"/>
              </w:rPr>
              <w:t>κουτιά;</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Αν</w:t>
            </w:r>
            <w:r w:rsidRPr="003B136C">
              <w:rPr>
                <w:spacing w:val="-1"/>
                <w:sz w:val="20"/>
              </w:rPr>
              <w:t xml:space="preserve"> </w:t>
            </w:r>
            <w:r w:rsidRPr="003B136C">
              <w:rPr>
                <w:sz w:val="20"/>
              </w:rPr>
              <w:t>ναι,</w:t>
            </w:r>
            <w:r w:rsidRPr="003B136C">
              <w:rPr>
                <w:spacing w:val="-3"/>
                <w:sz w:val="20"/>
              </w:rPr>
              <w:t xml:space="preserve"> </w:t>
            </w:r>
            <w:r w:rsidRPr="003B136C">
              <w:rPr>
                <w:sz w:val="20"/>
              </w:rPr>
              <w:t>αυτά</w:t>
            </w:r>
            <w:r w:rsidRPr="003B136C">
              <w:rPr>
                <w:spacing w:val="-5"/>
                <w:sz w:val="20"/>
              </w:rPr>
              <w:t xml:space="preserve"> </w:t>
            </w:r>
            <w:r w:rsidRPr="003B136C">
              <w:rPr>
                <w:sz w:val="20"/>
              </w:rPr>
              <w:t>καθαρίζονται</w:t>
            </w:r>
            <w:r w:rsidRPr="003B136C">
              <w:rPr>
                <w:spacing w:val="-2"/>
                <w:sz w:val="20"/>
              </w:rPr>
              <w:t xml:space="preserve"> </w:t>
            </w:r>
            <w:r w:rsidRPr="003B136C">
              <w:rPr>
                <w:sz w:val="20"/>
              </w:rPr>
              <w:t>και</w:t>
            </w:r>
            <w:r w:rsidRPr="003B136C">
              <w:rPr>
                <w:spacing w:val="-6"/>
                <w:sz w:val="20"/>
              </w:rPr>
              <w:t xml:space="preserve"> </w:t>
            </w:r>
            <w:r w:rsidRPr="003B136C">
              <w:rPr>
                <w:sz w:val="20"/>
              </w:rPr>
              <w:t>απολυμαίνονται</w:t>
            </w:r>
            <w:r w:rsidRPr="003B136C">
              <w:rPr>
                <w:spacing w:val="-2"/>
                <w:sz w:val="20"/>
              </w:rPr>
              <w:t xml:space="preserve"> </w:t>
            </w:r>
            <w:r w:rsidRPr="003B136C">
              <w:rPr>
                <w:sz w:val="20"/>
              </w:rPr>
              <w:t>πριν</w:t>
            </w:r>
            <w:r w:rsidRPr="003B136C">
              <w:rPr>
                <w:spacing w:val="-6"/>
                <w:sz w:val="20"/>
              </w:rPr>
              <w:t xml:space="preserve"> </w:t>
            </w:r>
            <w:r w:rsidRPr="003B136C">
              <w:rPr>
                <w:sz w:val="20"/>
              </w:rPr>
              <w:t>ξαναχρησιμοποιηθούν;</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rPr>
                <w:sz w:val="20"/>
              </w:rPr>
            </w:pPr>
            <w:r w:rsidRPr="003B136C">
              <w:rPr>
                <w:sz w:val="20"/>
              </w:rPr>
              <w:t>ΟΧΙ</w:t>
            </w:r>
          </w:p>
        </w:tc>
      </w:tr>
      <w:tr w:rsidR="00470BC9" w:rsidRPr="003B136C" w:rsidTr="003B136C">
        <w:trPr>
          <w:gridAfter w:val="1"/>
          <w:wAfter w:w="232" w:type="dxa"/>
          <w:trHeight w:val="456"/>
        </w:trPr>
        <w:tc>
          <w:tcPr>
            <w:tcW w:w="9854" w:type="dxa"/>
            <w:gridSpan w:val="12"/>
          </w:tcPr>
          <w:p w:rsidR="00470BC9" w:rsidRPr="003B136C" w:rsidRDefault="00470BC9" w:rsidP="003045F7">
            <w:pPr>
              <w:pStyle w:val="TableParagraph"/>
              <w:spacing w:line="225" w:lineRule="exact"/>
              <w:rPr>
                <w:i/>
                <w:sz w:val="20"/>
              </w:rPr>
            </w:pPr>
            <w:r w:rsidRPr="003B136C">
              <w:rPr>
                <w:i/>
                <w:sz w:val="20"/>
              </w:rPr>
              <w:t>Παρατηρήσεις-σχόλια:</w:t>
            </w:r>
          </w:p>
        </w:tc>
      </w:tr>
      <w:tr w:rsidR="00470BC9" w:rsidRPr="003B136C" w:rsidTr="003B136C">
        <w:trPr>
          <w:gridAfter w:val="1"/>
          <w:wAfter w:w="232" w:type="dxa"/>
          <w:trHeight w:val="239"/>
        </w:trPr>
        <w:tc>
          <w:tcPr>
            <w:tcW w:w="9854" w:type="dxa"/>
            <w:gridSpan w:val="12"/>
            <w:shd w:val="clear" w:color="auto" w:fill="DBE4F0"/>
          </w:tcPr>
          <w:p w:rsidR="00470BC9" w:rsidRPr="003B136C" w:rsidRDefault="00470BC9" w:rsidP="003045F7">
            <w:pPr>
              <w:pStyle w:val="TableParagraph"/>
              <w:spacing w:before="5" w:line="215" w:lineRule="exact"/>
              <w:ind w:left="2784" w:right="2778"/>
              <w:jc w:val="center"/>
              <w:rPr>
                <w:b/>
                <w:sz w:val="20"/>
              </w:rPr>
            </w:pPr>
            <w:r w:rsidRPr="003B136C">
              <w:rPr>
                <w:b/>
                <w:sz w:val="20"/>
              </w:rPr>
              <w:t>Ειδικά</w:t>
            </w:r>
            <w:r w:rsidRPr="003B136C">
              <w:rPr>
                <w:b/>
                <w:spacing w:val="-8"/>
                <w:sz w:val="20"/>
              </w:rPr>
              <w:t xml:space="preserve"> </w:t>
            </w:r>
            <w:r w:rsidRPr="003B136C">
              <w:rPr>
                <w:b/>
                <w:sz w:val="20"/>
              </w:rPr>
              <w:t>Μέτρα</w:t>
            </w:r>
            <w:r w:rsidRPr="003B136C">
              <w:rPr>
                <w:b/>
                <w:spacing w:val="-2"/>
                <w:sz w:val="20"/>
              </w:rPr>
              <w:t xml:space="preserve"> </w:t>
            </w:r>
            <w:r w:rsidRPr="003B136C">
              <w:rPr>
                <w:b/>
                <w:sz w:val="20"/>
              </w:rPr>
              <w:t>για</w:t>
            </w:r>
            <w:r w:rsidRPr="003B136C">
              <w:rPr>
                <w:b/>
                <w:spacing w:val="-7"/>
                <w:sz w:val="20"/>
              </w:rPr>
              <w:t xml:space="preserve"> </w:t>
            </w:r>
            <w:r w:rsidRPr="003B136C">
              <w:rPr>
                <w:b/>
                <w:sz w:val="20"/>
              </w:rPr>
              <w:t>Εκμεταλλεύσεις</w:t>
            </w:r>
            <w:r w:rsidRPr="003B136C">
              <w:rPr>
                <w:b/>
                <w:spacing w:val="-2"/>
                <w:sz w:val="20"/>
              </w:rPr>
              <w:t xml:space="preserve"> </w:t>
            </w:r>
            <w:r w:rsidRPr="003B136C">
              <w:rPr>
                <w:b/>
                <w:sz w:val="20"/>
              </w:rPr>
              <w:t>Ωοπαραγωγής</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Είναι καθαρή</w:t>
            </w:r>
            <w:r w:rsidRPr="003B136C">
              <w:rPr>
                <w:spacing w:val="2"/>
                <w:sz w:val="20"/>
              </w:rPr>
              <w:t xml:space="preserve"> </w:t>
            </w:r>
            <w:r w:rsidRPr="003B136C">
              <w:rPr>
                <w:sz w:val="20"/>
              </w:rPr>
              <w:t>και</w:t>
            </w:r>
            <w:r w:rsidRPr="003B136C">
              <w:rPr>
                <w:spacing w:val="-5"/>
                <w:sz w:val="20"/>
              </w:rPr>
              <w:t xml:space="preserve"> </w:t>
            </w:r>
            <w:r w:rsidRPr="003B136C">
              <w:rPr>
                <w:sz w:val="20"/>
              </w:rPr>
              <w:t>στεγνή</w:t>
            </w:r>
            <w:r w:rsidRPr="003B136C">
              <w:rPr>
                <w:spacing w:val="-4"/>
                <w:sz w:val="20"/>
              </w:rPr>
              <w:t xml:space="preserve"> </w:t>
            </w:r>
            <w:r w:rsidRPr="003B136C">
              <w:rPr>
                <w:sz w:val="20"/>
              </w:rPr>
              <w:t>η</w:t>
            </w:r>
            <w:r w:rsidRPr="003B136C">
              <w:rPr>
                <w:spacing w:val="-3"/>
                <w:sz w:val="20"/>
              </w:rPr>
              <w:t xml:space="preserve"> </w:t>
            </w:r>
            <w:r w:rsidRPr="003B136C">
              <w:rPr>
                <w:sz w:val="20"/>
              </w:rPr>
              <w:t>στρωμνή</w:t>
            </w:r>
            <w:r w:rsidRPr="003B136C">
              <w:rPr>
                <w:spacing w:val="-4"/>
                <w:sz w:val="20"/>
              </w:rPr>
              <w:t xml:space="preserve"> </w:t>
            </w:r>
            <w:r w:rsidRPr="003B136C">
              <w:rPr>
                <w:sz w:val="20"/>
              </w:rPr>
              <w:t>στις</w:t>
            </w:r>
            <w:r w:rsidRPr="003B136C">
              <w:rPr>
                <w:spacing w:val="-1"/>
                <w:sz w:val="20"/>
              </w:rPr>
              <w:t xml:space="preserve"> </w:t>
            </w:r>
            <w:r w:rsidRPr="003B136C">
              <w:rPr>
                <w:sz w:val="20"/>
              </w:rPr>
              <w:t>φωλιές;</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Γίνεται</w:t>
            </w:r>
            <w:r w:rsidRPr="003B136C">
              <w:rPr>
                <w:spacing w:val="-4"/>
                <w:sz w:val="20"/>
              </w:rPr>
              <w:t xml:space="preserve"> </w:t>
            </w:r>
            <w:r w:rsidRPr="003B136C">
              <w:rPr>
                <w:sz w:val="20"/>
              </w:rPr>
              <w:t>συλλογή</w:t>
            </w:r>
            <w:r w:rsidRPr="003B136C">
              <w:rPr>
                <w:spacing w:val="-3"/>
                <w:sz w:val="20"/>
              </w:rPr>
              <w:t xml:space="preserve"> </w:t>
            </w:r>
            <w:r w:rsidRPr="003B136C">
              <w:rPr>
                <w:sz w:val="20"/>
              </w:rPr>
              <w:t>των</w:t>
            </w:r>
            <w:r w:rsidRPr="003B136C">
              <w:rPr>
                <w:spacing w:val="-1"/>
                <w:sz w:val="20"/>
              </w:rPr>
              <w:t xml:space="preserve"> </w:t>
            </w:r>
            <w:r w:rsidRPr="003B136C">
              <w:rPr>
                <w:sz w:val="20"/>
              </w:rPr>
              <w:t>αυγών</w:t>
            </w:r>
            <w:r w:rsidRPr="003B136C">
              <w:rPr>
                <w:spacing w:val="-4"/>
                <w:sz w:val="20"/>
              </w:rPr>
              <w:t xml:space="preserve"> </w:t>
            </w:r>
            <w:r w:rsidRPr="003B136C">
              <w:rPr>
                <w:sz w:val="20"/>
              </w:rPr>
              <w:t>τουλάχιστον</w:t>
            </w:r>
            <w:r w:rsidRPr="003B136C">
              <w:rPr>
                <w:spacing w:val="2"/>
                <w:sz w:val="20"/>
              </w:rPr>
              <w:t xml:space="preserve"> </w:t>
            </w:r>
            <w:r w:rsidRPr="003B136C">
              <w:rPr>
                <w:sz w:val="20"/>
              </w:rPr>
              <w:t>δύο</w:t>
            </w:r>
            <w:r w:rsidRPr="003B136C">
              <w:rPr>
                <w:spacing w:val="-4"/>
                <w:sz w:val="20"/>
              </w:rPr>
              <w:t xml:space="preserve"> </w:t>
            </w:r>
            <w:r w:rsidRPr="003B136C">
              <w:rPr>
                <w:sz w:val="20"/>
              </w:rPr>
              <w:t>φορές</w:t>
            </w:r>
            <w:r w:rsidRPr="003B136C">
              <w:rPr>
                <w:spacing w:val="-2"/>
                <w:sz w:val="20"/>
              </w:rPr>
              <w:t xml:space="preserve"> </w:t>
            </w:r>
            <w:r w:rsidRPr="003B136C">
              <w:rPr>
                <w:sz w:val="20"/>
              </w:rPr>
              <w:t>την</w:t>
            </w:r>
            <w:r w:rsidRPr="003B136C">
              <w:rPr>
                <w:spacing w:val="-3"/>
                <w:sz w:val="20"/>
              </w:rPr>
              <w:t xml:space="preserve"> </w:t>
            </w:r>
            <w:r w:rsidRPr="003B136C">
              <w:rPr>
                <w:sz w:val="20"/>
              </w:rPr>
              <w:t>ημέρα;</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Συλλέγονται</w:t>
            </w:r>
            <w:r w:rsidRPr="003B136C">
              <w:rPr>
                <w:spacing w:val="-1"/>
                <w:sz w:val="20"/>
              </w:rPr>
              <w:t xml:space="preserve"> </w:t>
            </w:r>
            <w:r w:rsidRPr="003B136C">
              <w:rPr>
                <w:sz w:val="20"/>
              </w:rPr>
              <w:t>χωριστά</w:t>
            </w:r>
            <w:r w:rsidRPr="003B136C">
              <w:rPr>
                <w:spacing w:val="-4"/>
                <w:sz w:val="20"/>
              </w:rPr>
              <w:t xml:space="preserve"> </w:t>
            </w:r>
            <w:r w:rsidRPr="003B136C">
              <w:rPr>
                <w:sz w:val="20"/>
              </w:rPr>
              <w:t>τα</w:t>
            </w:r>
            <w:r w:rsidRPr="003B136C">
              <w:rPr>
                <w:spacing w:val="-4"/>
                <w:sz w:val="20"/>
              </w:rPr>
              <w:t xml:space="preserve"> </w:t>
            </w:r>
            <w:r w:rsidRPr="003B136C">
              <w:rPr>
                <w:sz w:val="20"/>
              </w:rPr>
              <w:t>ακατάλληλα</w:t>
            </w:r>
            <w:r w:rsidRPr="003B136C">
              <w:rPr>
                <w:spacing w:val="-5"/>
                <w:sz w:val="20"/>
              </w:rPr>
              <w:t xml:space="preserve"> </w:t>
            </w:r>
            <w:r w:rsidRPr="003B136C">
              <w:rPr>
                <w:sz w:val="20"/>
              </w:rPr>
              <w:t>αυγά</w:t>
            </w:r>
            <w:r w:rsidRPr="003B136C">
              <w:rPr>
                <w:spacing w:val="-4"/>
                <w:sz w:val="20"/>
              </w:rPr>
              <w:t xml:space="preserve"> </w:t>
            </w:r>
            <w:r w:rsidRPr="003B136C">
              <w:rPr>
                <w:sz w:val="20"/>
              </w:rPr>
              <w:t>(λερωμένα,</w:t>
            </w:r>
            <w:r w:rsidRPr="003B136C">
              <w:rPr>
                <w:spacing w:val="-2"/>
                <w:sz w:val="20"/>
              </w:rPr>
              <w:t xml:space="preserve"> </w:t>
            </w:r>
            <w:r w:rsidRPr="003B136C">
              <w:rPr>
                <w:sz w:val="20"/>
              </w:rPr>
              <w:t>σπασμένα,</w:t>
            </w:r>
            <w:r w:rsidRPr="003B136C">
              <w:rPr>
                <w:spacing w:val="-2"/>
                <w:sz w:val="20"/>
              </w:rPr>
              <w:t xml:space="preserve"> </w:t>
            </w:r>
            <w:r w:rsidRPr="003B136C">
              <w:rPr>
                <w:sz w:val="20"/>
              </w:rPr>
              <w:t>ραγισμένα</w:t>
            </w:r>
          </w:p>
          <w:p w:rsidR="00470BC9" w:rsidRPr="003B136C" w:rsidRDefault="00470BC9" w:rsidP="003045F7">
            <w:pPr>
              <w:pStyle w:val="TableParagraph"/>
              <w:spacing w:line="215" w:lineRule="exact"/>
              <w:rPr>
                <w:sz w:val="20"/>
              </w:rPr>
            </w:pPr>
            <w:r w:rsidRPr="003B136C">
              <w:rPr>
                <w:sz w:val="20"/>
              </w:rPr>
              <w:t>κ.λπ.);</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rPr>
                <w:sz w:val="20"/>
              </w:rPr>
            </w:pPr>
            <w:r w:rsidRPr="003B136C">
              <w:rPr>
                <w:sz w:val="20"/>
              </w:rPr>
              <w:t>ΟΧΙ</w:t>
            </w:r>
          </w:p>
        </w:tc>
      </w:tr>
      <w:tr w:rsidR="00470BC9" w:rsidRPr="003B136C" w:rsidTr="003B136C">
        <w:trPr>
          <w:gridAfter w:val="1"/>
          <w:wAfter w:w="232" w:type="dxa"/>
          <w:trHeight w:val="456"/>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6" w:lineRule="exact"/>
              <w:ind w:right="267"/>
              <w:rPr>
                <w:sz w:val="20"/>
              </w:rPr>
            </w:pPr>
            <w:r w:rsidRPr="003B136C">
              <w:rPr>
                <w:sz w:val="20"/>
              </w:rPr>
              <w:t>Είναι κατάλληλες οι συνθήκες στο χώρο αποθήκευσης των αυγών (θερμοκρασία,</w:t>
            </w:r>
            <w:r w:rsidRPr="003B136C">
              <w:rPr>
                <w:spacing w:val="-47"/>
                <w:sz w:val="20"/>
              </w:rPr>
              <w:t xml:space="preserve"> </w:t>
            </w:r>
            <w:r w:rsidRPr="003B136C">
              <w:rPr>
                <w:sz w:val="20"/>
              </w:rPr>
              <w:t>υγιεινή</w:t>
            </w:r>
            <w:r w:rsidRPr="003B136C">
              <w:rPr>
                <w:spacing w:val="-4"/>
                <w:sz w:val="20"/>
              </w:rPr>
              <w:t xml:space="preserve"> </w:t>
            </w:r>
            <w:r w:rsidRPr="003B136C">
              <w:rPr>
                <w:sz w:val="20"/>
              </w:rPr>
              <w:t>κ.λπ.);</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Απολυμαίνονται</w:t>
            </w:r>
            <w:r w:rsidRPr="003B136C">
              <w:rPr>
                <w:spacing w:val="-2"/>
                <w:sz w:val="20"/>
              </w:rPr>
              <w:t xml:space="preserve"> </w:t>
            </w:r>
            <w:r w:rsidRPr="003B136C">
              <w:rPr>
                <w:sz w:val="20"/>
              </w:rPr>
              <w:t>οι</w:t>
            </w:r>
            <w:r w:rsidRPr="003B136C">
              <w:rPr>
                <w:spacing w:val="-2"/>
                <w:sz w:val="20"/>
              </w:rPr>
              <w:t xml:space="preserve"> </w:t>
            </w:r>
            <w:r w:rsidRPr="003B136C">
              <w:rPr>
                <w:sz w:val="20"/>
              </w:rPr>
              <w:t>θήκες</w:t>
            </w:r>
            <w:r w:rsidRPr="003B136C">
              <w:rPr>
                <w:spacing w:val="-4"/>
                <w:sz w:val="20"/>
              </w:rPr>
              <w:t xml:space="preserve"> </w:t>
            </w:r>
            <w:r w:rsidRPr="003B136C">
              <w:rPr>
                <w:sz w:val="20"/>
              </w:rPr>
              <w:t>μεταφοράς</w:t>
            </w:r>
            <w:r w:rsidRPr="003B136C">
              <w:rPr>
                <w:spacing w:val="-3"/>
                <w:sz w:val="20"/>
              </w:rPr>
              <w:t xml:space="preserve"> </w:t>
            </w:r>
            <w:r w:rsidRPr="003B136C">
              <w:rPr>
                <w:sz w:val="20"/>
              </w:rPr>
              <w:t>των</w:t>
            </w:r>
            <w:r w:rsidRPr="003B136C">
              <w:rPr>
                <w:spacing w:val="-6"/>
                <w:sz w:val="20"/>
              </w:rPr>
              <w:t xml:space="preserve"> </w:t>
            </w:r>
            <w:r w:rsidRPr="003B136C">
              <w:rPr>
                <w:sz w:val="20"/>
              </w:rPr>
              <w:t>αυγών</w:t>
            </w:r>
            <w:r w:rsidRPr="003B136C">
              <w:rPr>
                <w:spacing w:val="-6"/>
                <w:sz w:val="20"/>
              </w:rPr>
              <w:t xml:space="preserve"> </w:t>
            </w:r>
            <w:r w:rsidRPr="003B136C">
              <w:rPr>
                <w:sz w:val="20"/>
              </w:rPr>
              <w:t>στα</w:t>
            </w:r>
            <w:r w:rsidRPr="003B136C">
              <w:rPr>
                <w:spacing w:val="1"/>
                <w:sz w:val="20"/>
              </w:rPr>
              <w:t xml:space="preserve"> </w:t>
            </w:r>
            <w:r w:rsidRPr="003B136C">
              <w:rPr>
                <w:sz w:val="20"/>
              </w:rPr>
              <w:t>κέντρα</w:t>
            </w:r>
            <w:r w:rsidRPr="003B136C">
              <w:rPr>
                <w:spacing w:val="-5"/>
                <w:sz w:val="20"/>
              </w:rPr>
              <w:t xml:space="preserve"> </w:t>
            </w:r>
            <w:r w:rsidRPr="003B136C">
              <w:rPr>
                <w:sz w:val="20"/>
              </w:rPr>
              <w:t>συσκευασίας</w:t>
            </w:r>
            <w:r w:rsidRPr="003B136C">
              <w:rPr>
                <w:spacing w:val="1"/>
                <w:sz w:val="20"/>
              </w:rPr>
              <w:t xml:space="preserve"> </w:t>
            </w:r>
            <w:r w:rsidRPr="003B136C">
              <w:rPr>
                <w:sz w:val="20"/>
              </w:rPr>
              <w:t>αυγών,</w:t>
            </w:r>
          </w:p>
          <w:p w:rsidR="00470BC9" w:rsidRPr="003B136C" w:rsidRDefault="00470BC9" w:rsidP="003045F7">
            <w:pPr>
              <w:pStyle w:val="TableParagraph"/>
              <w:spacing w:line="215" w:lineRule="exact"/>
              <w:rPr>
                <w:sz w:val="20"/>
              </w:rPr>
            </w:pPr>
            <w:r w:rsidRPr="003B136C">
              <w:rPr>
                <w:sz w:val="20"/>
              </w:rPr>
              <w:t>σε</w:t>
            </w:r>
            <w:r w:rsidRPr="003B136C">
              <w:rPr>
                <w:spacing w:val="-3"/>
                <w:sz w:val="20"/>
              </w:rPr>
              <w:t xml:space="preserve"> </w:t>
            </w:r>
            <w:r w:rsidRPr="003B136C">
              <w:rPr>
                <w:sz w:val="20"/>
              </w:rPr>
              <w:t>περίπτωση</w:t>
            </w:r>
            <w:r w:rsidRPr="003B136C">
              <w:rPr>
                <w:spacing w:val="-4"/>
                <w:sz w:val="20"/>
              </w:rPr>
              <w:t xml:space="preserve"> </w:t>
            </w:r>
            <w:r w:rsidRPr="003B136C">
              <w:rPr>
                <w:sz w:val="20"/>
              </w:rPr>
              <w:t>τοποθέτησής</w:t>
            </w:r>
            <w:r w:rsidRPr="003B136C">
              <w:rPr>
                <w:spacing w:val="-3"/>
                <w:sz w:val="20"/>
              </w:rPr>
              <w:t xml:space="preserve"> </w:t>
            </w:r>
            <w:r w:rsidRPr="003B136C">
              <w:rPr>
                <w:sz w:val="20"/>
              </w:rPr>
              <w:t>τους</w:t>
            </w:r>
            <w:r w:rsidRPr="003B136C">
              <w:rPr>
                <w:spacing w:val="-2"/>
                <w:sz w:val="20"/>
              </w:rPr>
              <w:t xml:space="preserve"> </w:t>
            </w:r>
            <w:r w:rsidRPr="003B136C">
              <w:rPr>
                <w:sz w:val="20"/>
              </w:rPr>
              <w:t>σε</w:t>
            </w:r>
            <w:r w:rsidRPr="003B136C">
              <w:rPr>
                <w:spacing w:val="2"/>
                <w:sz w:val="20"/>
              </w:rPr>
              <w:t xml:space="preserve"> </w:t>
            </w:r>
            <w:r w:rsidRPr="003B136C">
              <w:rPr>
                <w:sz w:val="20"/>
              </w:rPr>
              <w:t>θήκες</w:t>
            </w:r>
            <w:r w:rsidRPr="003B136C">
              <w:rPr>
                <w:spacing w:val="-3"/>
                <w:sz w:val="20"/>
              </w:rPr>
              <w:t xml:space="preserve"> </w:t>
            </w:r>
            <w:r w:rsidRPr="003B136C">
              <w:rPr>
                <w:sz w:val="20"/>
              </w:rPr>
              <w:t>πολλαπλών</w:t>
            </w:r>
            <w:r w:rsidRPr="003B136C">
              <w:rPr>
                <w:spacing w:val="-5"/>
                <w:sz w:val="20"/>
              </w:rPr>
              <w:t xml:space="preserve"> </w:t>
            </w:r>
            <w:r w:rsidRPr="003B136C">
              <w:rPr>
                <w:sz w:val="20"/>
              </w:rPr>
              <w:t>χρήσεων;</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rPr>
                <w:sz w:val="20"/>
              </w:rPr>
            </w:pPr>
            <w:r w:rsidRPr="003B136C">
              <w:rPr>
                <w:sz w:val="20"/>
              </w:rPr>
              <w:t>ΟΧΙ</w:t>
            </w:r>
          </w:p>
        </w:tc>
      </w:tr>
      <w:tr w:rsidR="00470BC9" w:rsidRPr="003B136C" w:rsidTr="003B136C">
        <w:trPr>
          <w:gridAfter w:val="1"/>
          <w:wAfter w:w="232" w:type="dxa"/>
          <w:trHeight w:val="546"/>
        </w:trPr>
        <w:tc>
          <w:tcPr>
            <w:tcW w:w="9854" w:type="dxa"/>
            <w:gridSpan w:val="12"/>
          </w:tcPr>
          <w:p w:rsidR="00470BC9" w:rsidRPr="003B136C" w:rsidRDefault="00470BC9" w:rsidP="003045F7">
            <w:pPr>
              <w:pStyle w:val="TableParagraph"/>
              <w:spacing w:before="38"/>
              <w:rPr>
                <w:i/>
                <w:sz w:val="20"/>
              </w:rPr>
            </w:pPr>
            <w:r w:rsidRPr="003B136C">
              <w:rPr>
                <w:i/>
                <w:sz w:val="20"/>
              </w:rPr>
              <w:lastRenderedPageBreak/>
              <w:t>Παρατηρήσεις-σχόλια:</w:t>
            </w:r>
          </w:p>
        </w:tc>
      </w:tr>
      <w:tr w:rsidR="00470BC9" w:rsidRPr="003B136C" w:rsidTr="003B136C">
        <w:trPr>
          <w:gridAfter w:val="1"/>
          <w:wAfter w:w="232" w:type="dxa"/>
          <w:trHeight w:val="234"/>
        </w:trPr>
        <w:tc>
          <w:tcPr>
            <w:tcW w:w="9854" w:type="dxa"/>
            <w:gridSpan w:val="12"/>
            <w:shd w:val="clear" w:color="auto" w:fill="B8CCE3"/>
          </w:tcPr>
          <w:p w:rsidR="00470BC9" w:rsidRPr="003B136C" w:rsidRDefault="00470BC9" w:rsidP="003045F7">
            <w:pPr>
              <w:pStyle w:val="TableParagraph"/>
              <w:spacing w:before="5" w:line="210" w:lineRule="exact"/>
              <w:ind w:left="2784" w:right="2778"/>
              <w:jc w:val="center"/>
              <w:rPr>
                <w:b/>
                <w:sz w:val="20"/>
              </w:rPr>
            </w:pPr>
            <w:r w:rsidRPr="003B136C">
              <w:rPr>
                <w:b/>
                <w:sz w:val="20"/>
              </w:rPr>
              <w:t>Εργαστηριακές</w:t>
            </w:r>
            <w:r w:rsidRPr="003B136C">
              <w:rPr>
                <w:b/>
                <w:spacing w:val="-3"/>
                <w:sz w:val="20"/>
              </w:rPr>
              <w:t xml:space="preserve"> </w:t>
            </w:r>
            <w:r w:rsidRPr="003B136C">
              <w:rPr>
                <w:b/>
                <w:sz w:val="20"/>
              </w:rPr>
              <w:t>Εξετάσεις</w:t>
            </w:r>
          </w:p>
        </w:tc>
      </w:tr>
      <w:tr w:rsidR="00470BC9" w:rsidRPr="003B136C" w:rsidTr="003B136C">
        <w:trPr>
          <w:gridAfter w:val="1"/>
          <w:wAfter w:w="232" w:type="dxa"/>
          <w:trHeight w:val="92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rPr>
                <w:i/>
                <w:sz w:val="20"/>
              </w:rPr>
            </w:pPr>
            <w:r w:rsidRPr="003B136C">
              <w:rPr>
                <w:sz w:val="20"/>
              </w:rPr>
              <w:t>Πραγματοποιείται η υποχρεωτική εργαστηριακή διερεύνηση για</w:t>
            </w:r>
            <w:r w:rsidRPr="003B136C">
              <w:rPr>
                <w:spacing w:val="1"/>
                <w:sz w:val="20"/>
              </w:rPr>
              <w:t xml:space="preserve"> </w:t>
            </w:r>
            <w:r w:rsidRPr="003B136C">
              <w:rPr>
                <w:i/>
                <w:sz w:val="20"/>
              </w:rPr>
              <w:t>Salmonella</w:t>
            </w:r>
            <w:r w:rsidRPr="003B136C">
              <w:rPr>
                <w:i/>
                <w:spacing w:val="1"/>
                <w:sz w:val="20"/>
              </w:rPr>
              <w:t xml:space="preserve"> </w:t>
            </w:r>
            <w:r w:rsidRPr="003B136C">
              <w:rPr>
                <w:i/>
                <w:sz w:val="20"/>
              </w:rPr>
              <w:t>pullorum,</w:t>
            </w:r>
            <w:r w:rsidRPr="003B136C">
              <w:rPr>
                <w:i/>
                <w:spacing w:val="-1"/>
                <w:sz w:val="20"/>
              </w:rPr>
              <w:t xml:space="preserve"> </w:t>
            </w:r>
            <w:r w:rsidRPr="003B136C">
              <w:rPr>
                <w:i/>
                <w:sz w:val="20"/>
              </w:rPr>
              <w:t>Salmonella</w:t>
            </w:r>
            <w:r w:rsidRPr="003B136C">
              <w:rPr>
                <w:i/>
                <w:spacing w:val="-1"/>
                <w:sz w:val="20"/>
              </w:rPr>
              <w:t xml:space="preserve"> </w:t>
            </w:r>
            <w:r w:rsidRPr="003B136C">
              <w:rPr>
                <w:i/>
                <w:sz w:val="20"/>
              </w:rPr>
              <w:t>gallinarum, Salmonella</w:t>
            </w:r>
            <w:r w:rsidRPr="003B136C">
              <w:rPr>
                <w:i/>
                <w:spacing w:val="-2"/>
                <w:sz w:val="20"/>
              </w:rPr>
              <w:t xml:space="preserve"> </w:t>
            </w:r>
            <w:r w:rsidRPr="003B136C">
              <w:rPr>
                <w:i/>
                <w:sz w:val="20"/>
              </w:rPr>
              <w:t>arizonae, Mycoplasma</w:t>
            </w:r>
          </w:p>
          <w:p w:rsidR="00470BC9" w:rsidRPr="003B136C" w:rsidRDefault="00470BC9" w:rsidP="003045F7">
            <w:pPr>
              <w:pStyle w:val="TableParagraph"/>
              <w:spacing w:line="230" w:lineRule="atLeast"/>
              <w:ind w:right="91"/>
              <w:rPr>
                <w:sz w:val="20"/>
              </w:rPr>
            </w:pPr>
            <w:r w:rsidRPr="003B136C">
              <w:rPr>
                <w:i/>
                <w:sz w:val="20"/>
              </w:rPr>
              <w:t>gallisepticum</w:t>
            </w:r>
            <w:r w:rsidRPr="003B136C">
              <w:rPr>
                <w:sz w:val="20"/>
              </w:rPr>
              <w:t xml:space="preserve">, </w:t>
            </w:r>
            <w:r w:rsidRPr="003B136C">
              <w:rPr>
                <w:i/>
                <w:sz w:val="20"/>
              </w:rPr>
              <w:t xml:space="preserve">Mycoplasma meleagridis </w:t>
            </w:r>
            <w:r w:rsidRPr="003B136C">
              <w:rPr>
                <w:sz w:val="20"/>
              </w:rPr>
              <w:t>σε εγκεκριμένη εκτροφή/εκκολαπτήριο για</w:t>
            </w:r>
            <w:r w:rsidRPr="003B136C">
              <w:rPr>
                <w:spacing w:val="-47"/>
                <w:sz w:val="20"/>
              </w:rPr>
              <w:t xml:space="preserve"> </w:t>
            </w:r>
            <w:r w:rsidRPr="003B136C">
              <w:rPr>
                <w:sz w:val="20"/>
              </w:rPr>
              <w:t>ενδοενωσιακό</w:t>
            </w:r>
            <w:r w:rsidRPr="003B136C">
              <w:rPr>
                <w:spacing w:val="-3"/>
                <w:sz w:val="20"/>
              </w:rPr>
              <w:t xml:space="preserve"> </w:t>
            </w:r>
            <w:r w:rsidRPr="003B136C">
              <w:rPr>
                <w:sz w:val="20"/>
              </w:rPr>
              <w:t>εμπόριο;</w:t>
            </w:r>
          </w:p>
        </w:tc>
        <w:tc>
          <w:tcPr>
            <w:tcW w:w="1200" w:type="dxa"/>
            <w:gridSpan w:val="3"/>
          </w:tcPr>
          <w:p w:rsidR="00470BC9" w:rsidRPr="003B136C" w:rsidRDefault="00470BC9" w:rsidP="003045F7">
            <w:pPr>
              <w:pStyle w:val="TableParagraph"/>
              <w:spacing w:before="1"/>
              <w:ind w:left="0"/>
              <w:rPr>
                <w:rFonts w:ascii="Cambria"/>
                <w:b/>
                <w:sz w:val="29"/>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spacing w:before="1"/>
              <w:ind w:left="0"/>
              <w:rPr>
                <w:rFonts w:ascii="Cambria"/>
                <w:b/>
                <w:sz w:val="29"/>
              </w:rPr>
            </w:pPr>
          </w:p>
          <w:p w:rsidR="00470BC9" w:rsidRPr="003B136C" w:rsidRDefault="00470BC9" w:rsidP="003045F7">
            <w:pPr>
              <w:pStyle w:val="TableParagraph"/>
              <w:rPr>
                <w:sz w:val="20"/>
              </w:rPr>
            </w:pPr>
            <w:r w:rsidRPr="003B136C">
              <w:rPr>
                <w:sz w:val="20"/>
              </w:rPr>
              <w:t>ΟΧΙ</w:t>
            </w:r>
          </w:p>
        </w:tc>
      </w:tr>
      <w:tr w:rsidR="00470BC9" w:rsidRPr="003B136C" w:rsidTr="003B136C">
        <w:trPr>
          <w:gridAfter w:val="1"/>
          <w:wAfter w:w="232" w:type="dxa"/>
          <w:trHeight w:val="115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ind w:right="292"/>
              <w:rPr>
                <w:sz w:val="20"/>
              </w:rPr>
            </w:pPr>
            <w:r w:rsidRPr="003B136C">
              <w:rPr>
                <w:sz w:val="20"/>
              </w:rPr>
              <w:t>Πραγματοποιείται</w:t>
            </w:r>
            <w:r w:rsidRPr="003B136C">
              <w:rPr>
                <w:spacing w:val="1"/>
                <w:sz w:val="20"/>
              </w:rPr>
              <w:t xml:space="preserve"> </w:t>
            </w:r>
            <w:r w:rsidRPr="003B136C">
              <w:rPr>
                <w:sz w:val="20"/>
              </w:rPr>
              <w:t>με τον ενδεδειγμένο τρόπο (παραγωγικό στάδιο, συχνότητα,</w:t>
            </w:r>
            <w:r w:rsidRPr="003B136C">
              <w:rPr>
                <w:spacing w:val="1"/>
                <w:sz w:val="20"/>
              </w:rPr>
              <w:t xml:space="preserve"> </w:t>
            </w:r>
            <w:r w:rsidRPr="003B136C">
              <w:rPr>
                <w:sz w:val="20"/>
              </w:rPr>
              <w:t xml:space="preserve">αριθμός δειγμάτων) η υποχρεωτική εργαστηριακή διερεύνηση για </w:t>
            </w:r>
            <w:r w:rsidRPr="003B136C">
              <w:rPr>
                <w:i/>
                <w:sz w:val="20"/>
              </w:rPr>
              <w:t>Salmonella</w:t>
            </w:r>
            <w:r w:rsidRPr="003B136C">
              <w:rPr>
                <w:i/>
                <w:spacing w:val="1"/>
                <w:sz w:val="20"/>
              </w:rPr>
              <w:t xml:space="preserve"> </w:t>
            </w:r>
            <w:r w:rsidRPr="003B136C">
              <w:rPr>
                <w:i/>
                <w:sz w:val="20"/>
              </w:rPr>
              <w:t>pullorum, Salmonella gallinarum, Salmonella arizonae, Mycoplasma</w:t>
            </w:r>
            <w:r w:rsidRPr="003B136C">
              <w:rPr>
                <w:i/>
                <w:spacing w:val="1"/>
                <w:sz w:val="20"/>
              </w:rPr>
              <w:t xml:space="preserve"> </w:t>
            </w:r>
            <w:r w:rsidRPr="003B136C">
              <w:rPr>
                <w:i/>
                <w:sz w:val="20"/>
              </w:rPr>
              <w:t>gallisepticum</w:t>
            </w:r>
            <w:r w:rsidRPr="003B136C">
              <w:rPr>
                <w:sz w:val="20"/>
              </w:rPr>
              <w:t>,</w:t>
            </w:r>
            <w:r w:rsidRPr="003B136C">
              <w:rPr>
                <w:spacing w:val="-4"/>
                <w:sz w:val="20"/>
              </w:rPr>
              <w:t xml:space="preserve"> </w:t>
            </w:r>
            <w:r w:rsidRPr="003B136C">
              <w:rPr>
                <w:i/>
                <w:sz w:val="20"/>
              </w:rPr>
              <w:t>Mycoplasma</w:t>
            </w:r>
            <w:r w:rsidRPr="003B136C">
              <w:rPr>
                <w:i/>
                <w:spacing w:val="-1"/>
                <w:sz w:val="20"/>
              </w:rPr>
              <w:t xml:space="preserve"> </w:t>
            </w:r>
            <w:r w:rsidRPr="003B136C">
              <w:rPr>
                <w:i/>
                <w:sz w:val="20"/>
              </w:rPr>
              <w:t>meleagridis</w:t>
            </w:r>
            <w:r w:rsidRPr="003B136C">
              <w:rPr>
                <w:i/>
                <w:spacing w:val="43"/>
                <w:sz w:val="20"/>
              </w:rPr>
              <w:t xml:space="preserve"> </w:t>
            </w:r>
            <w:r w:rsidRPr="003B136C">
              <w:rPr>
                <w:sz w:val="20"/>
              </w:rPr>
              <w:t>σε</w:t>
            </w:r>
            <w:r w:rsidRPr="003B136C">
              <w:rPr>
                <w:spacing w:val="-4"/>
                <w:sz w:val="20"/>
              </w:rPr>
              <w:t xml:space="preserve"> </w:t>
            </w:r>
            <w:r w:rsidRPr="003B136C">
              <w:rPr>
                <w:sz w:val="20"/>
              </w:rPr>
              <w:t>εγκεκριμένη</w:t>
            </w:r>
            <w:r w:rsidRPr="003B136C">
              <w:rPr>
                <w:spacing w:val="-6"/>
                <w:sz w:val="20"/>
              </w:rPr>
              <w:t xml:space="preserve"> </w:t>
            </w:r>
            <w:r w:rsidRPr="003B136C">
              <w:rPr>
                <w:sz w:val="20"/>
              </w:rPr>
              <w:t>εκτροφή/εκκολαπτήριο</w:t>
            </w:r>
          </w:p>
          <w:p w:rsidR="00470BC9" w:rsidRPr="003B136C" w:rsidRDefault="00470BC9" w:rsidP="003045F7">
            <w:pPr>
              <w:pStyle w:val="TableParagraph"/>
              <w:spacing w:line="215" w:lineRule="exact"/>
              <w:rPr>
                <w:sz w:val="20"/>
              </w:rPr>
            </w:pPr>
            <w:r w:rsidRPr="003B136C">
              <w:rPr>
                <w:sz w:val="20"/>
              </w:rPr>
              <w:t>για</w:t>
            </w:r>
            <w:r w:rsidRPr="003B136C">
              <w:rPr>
                <w:spacing w:val="-4"/>
                <w:sz w:val="20"/>
              </w:rPr>
              <w:t xml:space="preserve"> </w:t>
            </w:r>
            <w:r w:rsidRPr="003B136C">
              <w:rPr>
                <w:sz w:val="20"/>
              </w:rPr>
              <w:t>ενδοενωσιακό</w:t>
            </w:r>
            <w:r w:rsidRPr="003B136C">
              <w:rPr>
                <w:spacing w:val="-5"/>
                <w:sz w:val="20"/>
              </w:rPr>
              <w:t xml:space="preserve"> </w:t>
            </w:r>
            <w:r w:rsidRPr="003B136C">
              <w:rPr>
                <w:sz w:val="20"/>
              </w:rPr>
              <w:t>εμπόριο;</w:t>
            </w:r>
          </w:p>
        </w:tc>
        <w:tc>
          <w:tcPr>
            <w:tcW w:w="1200" w:type="dxa"/>
            <w:gridSpan w:val="3"/>
          </w:tcPr>
          <w:p w:rsidR="00470BC9" w:rsidRPr="003B136C" w:rsidRDefault="00470BC9" w:rsidP="003045F7">
            <w:pPr>
              <w:pStyle w:val="TableParagraph"/>
              <w:ind w:left="0"/>
              <w:rPr>
                <w:rFonts w:ascii="Cambria"/>
                <w:b/>
              </w:rPr>
            </w:pPr>
          </w:p>
          <w:p w:rsidR="00470BC9" w:rsidRPr="003B136C" w:rsidRDefault="00470BC9" w:rsidP="003045F7">
            <w:pPr>
              <w:pStyle w:val="TableParagraph"/>
              <w:spacing w:before="10"/>
              <w:ind w:left="0"/>
              <w:rPr>
                <w:rFonts w:ascii="Cambria"/>
                <w:b/>
                <w:sz w:val="16"/>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ind w:left="0"/>
              <w:rPr>
                <w:rFonts w:ascii="Cambria"/>
                <w:b/>
              </w:rPr>
            </w:pPr>
          </w:p>
          <w:p w:rsidR="00470BC9" w:rsidRPr="003B136C" w:rsidRDefault="00470BC9" w:rsidP="003045F7">
            <w:pPr>
              <w:pStyle w:val="TableParagraph"/>
              <w:spacing w:before="10"/>
              <w:ind w:left="0"/>
              <w:rPr>
                <w:rFonts w:ascii="Cambria"/>
                <w:b/>
                <w:sz w:val="16"/>
              </w:rPr>
            </w:pPr>
          </w:p>
          <w:p w:rsidR="00470BC9" w:rsidRPr="003B136C" w:rsidRDefault="00470BC9" w:rsidP="003045F7">
            <w:pPr>
              <w:pStyle w:val="TableParagraph"/>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Πραγματοποιείται</w:t>
            </w:r>
            <w:r w:rsidRPr="003B136C">
              <w:rPr>
                <w:spacing w:val="-3"/>
                <w:sz w:val="20"/>
              </w:rPr>
              <w:t xml:space="preserve"> </w:t>
            </w:r>
            <w:r w:rsidRPr="003B136C">
              <w:rPr>
                <w:sz w:val="20"/>
              </w:rPr>
              <w:t>η</w:t>
            </w:r>
            <w:r w:rsidRPr="003B136C">
              <w:rPr>
                <w:spacing w:val="-1"/>
                <w:sz w:val="20"/>
              </w:rPr>
              <w:t xml:space="preserve"> </w:t>
            </w:r>
            <w:r w:rsidRPr="003B136C">
              <w:rPr>
                <w:sz w:val="20"/>
              </w:rPr>
              <w:t>υποχρεωτική</w:t>
            </w:r>
            <w:r w:rsidRPr="003B136C">
              <w:rPr>
                <w:spacing w:val="-5"/>
                <w:sz w:val="20"/>
              </w:rPr>
              <w:t xml:space="preserve"> </w:t>
            </w:r>
            <w:r w:rsidRPr="003B136C">
              <w:rPr>
                <w:sz w:val="20"/>
              </w:rPr>
              <w:t>εργαστηριακή</w:t>
            </w:r>
            <w:r w:rsidRPr="003B136C">
              <w:rPr>
                <w:spacing w:val="-6"/>
                <w:sz w:val="20"/>
              </w:rPr>
              <w:t xml:space="preserve"> </w:t>
            </w:r>
            <w:r w:rsidRPr="003B136C">
              <w:rPr>
                <w:sz w:val="20"/>
              </w:rPr>
              <w:t>διερεύνηση</w:t>
            </w:r>
            <w:r w:rsidRPr="003B136C">
              <w:rPr>
                <w:spacing w:val="-5"/>
                <w:sz w:val="20"/>
              </w:rPr>
              <w:t xml:space="preserve"> </w:t>
            </w:r>
            <w:r w:rsidRPr="003B136C">
              <w:rPr>
                <w:sz w:val="20"/>
              </w:rPr>
              <w:t>περιβαλλοντικών</w:t>
            </w:r>
          </w:p>
          <w:p w:rsidR="00470BC9" w:rsidRPr="003B136C" w:rsidRDefault="00470BC9" w:rsidP="003045F7">
            <w:pPr>
              <w:pStyle w:val="TableParagraph"/>
              <w:spacing w:line="215" w:lineRule="exact"/>
              <w:rPr>
                <w:sz w:val="20"/>
              </w:rPr>
            </w:pPr>
            <w:r w:rsidRPr="003B136C">
              <w:rPr>
                <w:sz w:val="20"/>
              </w:rPr>
              <w:t>δειγμάτων</w:t>
            </w:r>
            <w:r w:rsidRPr="003B136C">
              <w:rPr>
                <w:spacing w:val="-5"/>
                <w:sz w:val="20"/>
              </w:rPr>
              <w:t xml:space="preserve"> </w:t>
            </w:r>
            <w:r w:rsidRPr="003B136C">
              <w:rPr>
                <w:sz w:val="20"/>
              </w:rPr>
              <w:t>σε</w:t>
            </w:r>
            <w:r w:rsidRPr="003B136C">
              <w:rPr>
                <w:spacing w:val="-1"/>
                <w:sz w:val="20"/>
              </w:rPr>
              <w:t xml:space="preserve"> </w:t>
            </w:r>
            <w:r w:rsidRPr="003B136C">
              <w:rPr>
                <w:sz w:val="20"/>
              </w:rPr>
              <w:t>εγκεκριμένο</w:t>
            </w:r>
            <w:r w:rsidRPr="003B136C">
              <w:rPr>
                <w:spacing w:val="-8"/>
                <w:sz w:val="20"/>
              </w:rPr>
              <w:t xml:space="preserve"> </w:t>
            </w:r>
            <w:r w:rsidRPr="003B136C">
              <w:rPr>
                <w:sz w:val="20"/>
              </w:rPr>
              <w:t>εκκολαπτήριο</w:t>
            </w:r>
            <w:r w:rsidRPr="003B136C">
              <w:rPr>
                <w:spacing w:val="-2"/>
                <w:sz w:val="20"/>
              </w:rPr>
              <w:t xml:space="preserve"> </w:t>
            </w:r>
            <w:r w:rsidRPr="003B136C">
              <w:rPr>
                <w:sz w:val="20"/>
              </w:rPr>
              <w:t>για</w:t>
            </w:r>
            <w:r w:rsidRPr="003B136C">
              <w:rPr>
                <w:spacing w:val="-3"/>
                <w:sz w:val="20"/>
              </w:rPr>
              <w:t xml:space="preserve"> </w:t>
            </w:r>
            <w:r w:rsidRPr="003B136C">
              <w:rPr>
                <w:sz w:val="20"/>
              </w:rPr>
              <w:t>ενδοενωσιακό</w:t>
            </w:r>
            <w:r w:rsidRPr="003B136C">
              <w:rPr>
                <w:spacing w:val="-8"/>
                <w:sz w:val="20"/>
              </w:rPr>
              <w:t xml:space="preserve"> </w:t>
            </w:r>
            <w:r w:rsidRPr="003B136C">
              <w:rPr>
                <w:sz w:val="20"/>
              </w:rPr>
              <w:t>εμπόριο;</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rPr>
                <w:sz w:val="20"/>
              </w:rPr>
            </w:pPr>
            <w:r w:rsidRPr="003B136C">
              <w:rPr>
                <w:sz w:val="20"/>
              </w:rPr>
              <w:t>ΟΧΙ</w:t>
            </w:r>
          </w:p>
        </w:tc>
      </w:tr>
      <w:tr w:rsidR="00470BC9" w:rsidRPr="003B136C" w:rsidTr="003B136C">
        <w:trPr>
          <w:gridAfter w:val="1"/>
          <w:wAfter w:w="232" w:type="dxa"/>
          <w:trHeight w:val="69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rPr>
                <w:sz w:val="20"/>
              </w:rPr>
            </w:pPr>
            <w:r w:rsidRPr="003B136C">
              <w:rPr>
                <w:sz w:val="20"/>
              </w:rPr>
              <w:t>Πραγματοποιείται</w:t>
            </w:r>
            <w:r w:rsidRPr="003B136C">
              <w:rPr>
                <w:spacing w:val="1"/>
                <w:sz w:val="20"/>
              </w:rPr>
              <w:t xml:space="preserve"> </w:t>
            </w:r>
            <w:r w:rsidRPr="003B136C">
              <w:rPr>
                <w:sz w:val="20"/>
              </w:rPr>
              <w:t>με τον ενδεδειγμένο τρόπο (συχνότητα, αριθμός δειγμάτων) η</w:t>
            </w:r>
            <w:r w:rsidRPr="003B136C">
              <w:rPr>
                <w:spacing w:val="-47"/>
                <w:sz w:val="20"/>
              </w:rPr>
              <w:t xml:space="preserve"> </w:t>
            </w:r>
            <w:r w:rsidRPr="003B136C">
              <w:rPr>
                <w:sz w:val="20"/>
              </w:rPr>
              <w:t>υποχρεωτική</w:t>
            </w:r>
            <w:r w:rsidRPr="003B136C">
              <w:rPr>
                <w:spacing w:val="-3"/>
                <w:sz w:val="20"/>
              </w:rPr>
              <w:t xml:space="preserve"> </w:t>
            </w:r>
            <w:r w:rsidRPr="003B136C">
              <w:rPr>
                <w:sz w:val="20"/>
              </w:rPr>
              <w:t>εργαστηριακή</w:t>
            </w:r>
            <w:r w:rsidRPr="003B136C">
              <w:rPr>
                <w:spacing w:val="-4"/>
                <w:sz w:val="20"/>
              </w:rPr>
              <w:t xml:space="preserve"> </w:t>
            </w:r>
            <w:r w:rsidRPr="003B136C">
              <w:rPr>
                <w:sz w:val="20"/>
              </w:rPr>
              <w:t>διερεύνηση</w:t>
            </w:r>
            <w:r w:rsidRPr="003B136C">
              <w:rPr>
                <w:spacing w:val="1"/>
                <w:sz w:val="20"/>
              </w:rPr>
              <w:t xml:space="preserve"> </w:t>
            </w:r>
            <w:r w:rsidRPr="003B136C">
              <w:rPr>
                <w:sz w:val="20"/>
              </w:rPr>
              <w:t>περιβαλλοντικών</w:t>
            </w:r>
            <w:r w:rsidRPr="003B136C">
              <w:rPr>
                <w:spacing w:val="1"/>
                <w:sz w:val="20"/>
              </w:rPr>
              <w:t xml:space="preserve"> </w:t>
            </w:r>
            <w:r w:rsidRPr="003B136C">
              <w:rPr>
                <w:sz w:val="20"/>
              </w:rPr>
              <w:t>δειγμάτων</w:t>
            </w:r>
            <w:r w:rsidRPr="003B136C">
              <w:rPr>
                <w:spacing w:val="-4"/>
                <w:sz w:val="20"/>
              </w:rPr>
              <w:t xml:space="preserve"> </w:t>
            </w:r>
            <w:r w:rsidRPr="003B136C">
              <w:rPr>
                <w:sz w:val="20"/>
              </w:rPr>
              <w:t>σε</w:t>
            </w:r>
          </w:p>
          <w:p w:rsidR="00470BC9" w:rsidRPr="003B136C" w:rsidRDefault="00470BC9" w:rsidP="003045F7">
            <w:pPr>
              <w:pStyle w:val="TableParagraph"/>
              <w:spacing w:line="215" w:lineRule="exact"/>
              <w:rPr>
                <w:sz w:val="20"/>
              </w:rPr>
            </w:pPr>
            <w:r w:rsidRPr="003B136C">
              <w:rPr>
                <w:sz w:val="20"/>
              </w:rPr>
              <w:t>εγκεκριμένο</w:t>
            </w:r>
            <w:r w:rsidRPr="003B136C">
              <w:rPr>
                <w:spacing w:val="-6"/>
                <w:sz w:val="20"/>
              </w:rPr>
              <w:t xml:space="preserve"> </w:t>
            </w:r>
            <w:r w:rsidRPr="003B136C">
              <w:rPr>
                <w:sz w:val="20"/>
              </w:rPr>
              <w:t>εκκολαπτήριο</w:t>
            </w:r>
            <w:r w:rsidRPr="003B136C">
              <w:rPr>
                <w:spacing w:val="-4"/>
                <w:sz w:val="20"/>
              </w:rPr>
              <w:t xml:space="preserve"> </w:t>
            </w:r>
            <w:r w:rsidRPr="003B136C">
              <w:rPr>
                <w:sz w:val="20"/>
              </w:rPr>
              <w:t>για</w:t>
            </w:r>
            <w:r w:rsidRPr="003B136C">
              <w:rPr>
                <w:spacing w:val="-6"/>
                <w:sz w:val="20"/>
              </w:rPr>
              <w:t xml:space="preserve"> </w:t>
            </w:r>
            <w:r w:rsidRPr="003B136C">
              <w:rPr>
                <w:sz w:val="20"/>
              </w:rPr>
              <w:t>ενδοενωσιακό</w:t>
            </w:r>
            <w:r w:rsidRPr="003B136C">
              <w:rPr>
                <w:spacing w:val="-6"/>
                <w:sz w:val="20"/>
              </w:rPr>
              <w:t xml:space="preserve"> </w:t>
            </w:r>
            <w:r w:rsidRPr="003B136C">
              <w:rPr>
                <w:sz w:val="20"/>
              </w:rPr>
              <w:t>εμπόριο;</w:t>
            </w:r>
          </w:p>
        </w:tc>
        <w:tc>
          <w:tcPr>
            <w:tcW w:w="1200" w:type="dxa"/>
            <w:gridSpan w:val="3"/>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ΟΧΙ</w:t>
            </w:r>
          </w:p>
        </w:tc>
      </w:tr>
      <w:tr w:rsidR="00470BC9" w:rsidRPr="003B136C" w:rsidTr="003B136C">
        <w:trPr>
          <w:gridAfter w:val="1"/>
          <w:wAfter w:w="232" w:type="dxa"/>
          <w:trHeight w:val="46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Διενεργούνται</w:t>
            </w:r>
            <w:r w:rsidRPr="003B136C">
              <w:rPr>
                <w:spacing w:val="-6"/>
                <w:sz w:val="20"/>
              </w:rPr>
              <w:t xml:space="preserve"> </w:t>
            </w:r>
            <w:r w:rsidRPr="003B136C">
              <w:rPr>
                <w:sz w:val="20"/>
              </w:rPr>
              <w:t>στο</w:t>
            </w:r>
            <w:r w:rsidRPr="003B136C">
              <w:rPr>
                <w:spacing w:val="-3"/>
                <w:sz w:val="20"/>
              </w:rPr>
              <w:t xml:space="preserve"> </w:t>
            </w:r>
            <w:r w:rsidRPr="003B136C">
              <w:rPr>
                <w:sz w:val="20"/>
              </w:rPr>
              <w:t>πλαίσιο</w:t>
            </w:r>
            <w:r w:rsidRPr="003B136C">
              <w:rPr>
                <w:spacing w:val="-4"/>
                <w:sz w:val="20"/>
              </w:rPr>
              <w:t xml:space="preserve"> </w:t>
            </w:r>
            <w:r w:rsidRPr="003B136C">
              <w:rPr>
                <w:sz w:val="20"/>
              </w:rPr>
              <w:t>των</w:t>
            </w:r>
            <w:r w:rsidRPr="003B136C">
              <w:rPr>
                <w:spacing w:val="-4"/>
                <w:sz w:val="20"/>
              </w:rPr>
              <w:t xml:space="preserve"> </w:t>
            </w:r>
            <w:r w:rsidRPr="003B136C">
              <w:rPr>
                <w:sz w:val="20"/>
              </w:rPr>
              <w:t>ΕΠΕΣ</w:t>
            </w:r>
            <w:r w:rsidRPr="003B136C">
              <w:rPr>
                <w:spacing w:val="-6"/>
                <w:sz w:val="20"/>
              </w:rPr>
              <w:t xml:space="preserve"> </w:t>
            </w:r>
            <w:r w:rsidRPr="003B136C">
              <w:rPr>
                <w:sz w:val="20"/>
              </w:rPr>
              <w:t>οι υποχρεωτικοί αυτοέλεγχοι στα</w:t>
            </w:r>
            <w:r w:rsidRPr="003B136C">
              <w:rPr>
                <w:spacing w:val="-3"/>
                <w:sz w:val="20"/>
              </w:rPr>
              <w:t xml:space="preserve"> </w:t>
            </w:r>
            <w:r w:rsidRPr="003B136C">
              <w:rPr>
                <w:sz w:val="20"/>
              </w:rPr>
              <w:t>πουλερικά</w:t>
            </w:r>
          </w:p>
          <w:p w:rsidR="00470BC9" w:rsidRPr="003B136C" w:rsidRDefault="00470BC9" w:rsidP="003045F7">
            <w:pPr>
              <w:pStyle w:val="TableParagraph"/>
              <w:spacing w:line="215" w:lineRule="exact"/>
              <w:rPr>
                <w:sz w:val="20"/>
              </w:rPr>
            </w:pPr>
            <w:r w:rsidRPr="003B136C">
              <w:rPr>
                <w:sz w:val="20"/>
              </w:rPr>
              <w:t>κάθε</w:t>
            </w:r>
            <w:r w:rsidRPr="003B136C">
              <w:rPr>
                <w:spacing w:val="-1"/>
                <w:sz w:val="20"/>
              </w:rPr>
              <w:t xml:space="preserve"> </w:t>
            </w:r>
            <w:r w:rsidRPr="003B136C">
              <w:rPr>
                <w:sz w:val="20"/>
              </w:rPr>
              <w:t>σμήνους</w:t>
            </w:r>
            <w:r w:rsidRPr="003B136C">
              <w:rPr>
                <w:spacing w:val="-1"/>
                <w:sz w:val="20"/>
              </w:rPr>
              <w:t xml:space="preserve"> </w:t>
            </w:r>
            <w:r w:rsidRPr="003B136C">
              <w:rPr>
                <w:sz w:val="20"/>
              </w:rPr>
              <w:t>ή</w:t>
            </w:r>
            <w:r w:rsidRPr="003B136C">
              <w:rPr>
                <w:spacing w:val="-2"/>
                <w:sz w:val="20"/>
              </w:rPr>
              <w:t xml:space="preserve"> </w:t>
            </w:r>
            <w:r w:rsidRPr="003B136C">
              <w:rPr>
                <w:sz w:val="20"/>
              </w:rPr>
              <w:t>στο</w:t>
            </w:r>
            <w:r w:rsidRPr="003B136C">
              <w:rPr>
                <w:spacing w:val="-2"/>
                <w:sz w:val="20"/>
              </w:rPr>
              <w:t xml:space="preserve"> </w:t>
            </w:r>
            <w:r w:rsidRPr="003B136C">
              <w:rPr>
                <w:sz w:val="20"/>
              </w:rPr>
              <w:t>εκκολαπτήριο</w:t>
            </w:r>
            <w:r w:rsidRPr="003B136C">
              <w:rPr>
                <w:spacing w:val="-2"/>
                <w:sz w:val="20"/>
              </w:rPr>
              <w:t xml:space="preserve"> </w:t>
            </w:r>
            <w:r w:rsidRPr="003B136C">
              <w:rPr>
                <w:sz w:val="20"/>
              </w:rPr>
              <w:t xml:space="preserve">για </w:t>
            </w:r>
            <w:r w:rsidRPr="003B136C">
              <w:rPr>
                <w:i/>
                <w:sz w:val="20"/>
              </w:rPr>
              <w:t>Salmonella</w:t>
            </w:r>
            <w:r w:rsidRPr="003B136C">
              <w:rPr>
                <w:i/>
                <w:spacing w:val="-2"/>
                <w:sz w:val="20"/>
              </w:rPr>
              <w:t xml:space="preserve"> </w:t>
            </w:r>
            <w:r w:rsidRPr="003B136C">
              <w:rPr>
                <w:sz w:val="20"/>
              </w:rPr>
              <w:t>spp.;</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rPr>
                <w:sz w:val="20"/>
              </w:rPr>
            </w:pPr>
            <w:r w:rsidRPr="003B136C">
              <w:rPr>
                <w:sz w:val="20"/>
              </w:rPr>
              <w:t>ΟΧΙ</w:t>
            </w:r>
          </w:p>
        </w:tc>
      </w:tr>
      <w:tr w:rsidR="00470BC9" w:rsidRPr="003B136C" w:rsidTr="003B136C">
        <w:trPr>
          <w:gridAfter w:val="1"/>
          <w:wAfter w:w="232" w:type="dxa"/>
          <w:trHeight w:val="685"/>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35" w:lineRule="auto"/>
              <w:ind w:right="107"/>
              <w:rPr>
                <w:sz w:val="20"/>
              </w:rPr>
            </w:pPr>
            <w:r w:rsidRPr="003B136C">
              <w:rPr>
                <w:sz w:val="20"/>
              </w:rPr>
              <w:t>Διενεργούνται στο πλαίσιο των ΕΠΕΣ οι υποχρεωτικοί αυτοέλεγχοι στα πουλερικά</w:t>
            </w:r>
            <w:r w:rsidRPr="003B136C">
              <w:rPr>
                <w:spacing w:val="-47"/>
                <w:sz w:val="20"/>
              </w:rPr>
              <w:t xml:space="preserve"> </w:t>
            </w:r>
            <w:r w:rsidRPr="003B136C">
              <w:rPr>
                <w:sz w:val="20"/>
              </w:rPr>
              <w:t>κάθε</w:t>
            </w:r>
            <w:r w:rsidRPr="003B136C">
              <w:rPr>
                <w:spacing w:val="-2"/>
                <w:sz w:val="20"/>
              </w:rPr>
              <w:t xml:space="preserve"> </w:t>
            </w:r>
            <w:r w:rsidRPr="003B136C">
              <w:rPr>
                <w:sz w:val="20"/>
              </w:rPr>
              <w:t>σμήνους</w:t>
            </w:r>
            <w:r w:rsidRPr="003B136C">
              <w:rPr>
                <w:spacing w:val="-2"/>
                <w:sz w:val="20"/>
              </w:rPr>
              <w:t xml:space="preserve"> </w:t>
            </w:r>
            <w:r w:rsidRPr="003B136C">
              <w:rPr>
                <w:sz w:val="20"/>
              </w:rPr>
              <w:t>ή</w:t>
            </w:r>
            <w:r w:rsidRPr="003B136C">
              <w:rPr>
                <w:spacing w:val="-2"/>
                <w:sz w:val="20"/>
              </w:rPr>
              <w:t xml:space="preserve"> </w:t>
            </w:r>
            <w:r w:rsidRPr="003B136C">
              <w:rPr>
                <w:sz w:val="20"/>
              </w:rPr>
              <w:t>στο</w:t>
            </w:r>
            <w:r w:rsidRPr="003B136C">
              <w:rPr>
                <w:spacing w:val="-3"/>
                <w:sz w:val="20"/>
              </w:rPr>
              <w:t xml:space="preserve"> </w:t>
            </w:r>
            <w:r w:rsidRPr="003B136C">
              <w:rPr>
                <w:sz w:val="20"/>
              </w:rPr>
              <w:t>εκκολαπτήριο</w:t>
            </w:r>
            <w:r w:rsidRPr="003B136C">
              <w:rPr>
                <w:spacing w:val="44"/>
                <w:sz w:val="20"/>
              </w:rPr>
              <w:t xml:space="preserve"> </w:t>
            </w:r>
            <w:r w:rsidRPr="003B136C">
              <w:rPr>
                <w:sz w:val="20"/>
              </w:rPr>
              <w:t xml:space="preserve">για </w:t>
            </w:r>
            <w:r w:rsidRPr="003B136C">
              <w:rPr>
                <w:i/>
                <w:sz w:val="20"/>
              </w:rPr>
              <w:t>Salmonella</w:t>
            </w:r>
            <w:r w:rsidRPr="003B136C">
              <w:rPr>
                <w:i/>
                <w:spacing w:val="-2"/>
                <w:sz w:val="20"/>
              </w:rPr>
              <w:t xml:space="preserve"> </w:t>
            </w:r>
            <w:r w:rsidRPr="003B136C">
              <w:rPr>
                <w:sz w:val="20"/>
              </w:rPr>
              <w:t>spp.</w:t>
            </w:r>
            <w:r w:rsidRPr="003B136C">
              <w:rPr>
                <w:spacing w:val="-5"/>
                <w:sz w:val="20"/>
              </w:rPr>
              <w:t xml:space="preserve"> </w:t>
            </w:r>
            <w:r w:rsidRPr="003B136C">
              <w:rPr>
                <w:sz w:val="20"/>
              </w:rPr>
              <w:t>με</w:t>
            </w:r>
            <w:r w:rsidRPr="003B136C">
              <w:rPr>
                <w:spacing w:val="-2"/>
                <w:sz w:val="20"/>
              </w:rPr>
              <w:t xml:space="preserve"> </w:t>
            </w:r>
            <w:r w:rsidRPr="003B136C">
              <w:rPr>
                <w:sz w:val="20"/>
              </w:rPr>
              <w:t>τον</w:t>
            </w:r>
            <w:r w:rsidRPr="003B136C">
              <w:rPr>
                <w:spacing w:val="2"/>
                <w:sz w:val="20"/>
              </w:rPr>
              <w:t xml:space="preserve"> </w:t>
            </w:r>
            <w:r w:rsidRPr="003B136C">
              <w:rPr>
                <w:sz w:val="20"/>
              </w:rPr>
              <w:t>ενδεδειγμένο</w:t>
            </w:r>
            <w:r w:rsidRPr="003B136C">
              <w:rPr>
                <w:spacing w:val="-4"/>
                <w:sz w:val="20"/>
              </w:rPr>
              <w:t xml:space="preserve"> </w:t>
            </w:r>
            <w:r w:rsidRPr="003B136C">
              <w:rPr>
                <w:sz w:val="20"/>
              </w:rPr>
              <w:t>τρόπο</w:t>
            </w:r>
          </w:p>
          <w:p w:rsidR="00470BC9" w:rsidRPr="003B136C" w:rsidRDefault="00470BC9" w:rsidP="003045F7">
            <w:pPr>
              <w:pStyle w:val="TableParagraph"/>
              <w:spacing w:line="215" w:lineRule="exact"/>
              <w:rPr>
                <w:sz w:val="20"/>
              </w:rPr>
            </w:pPr>
            <w:r w:rsidRPr="003B136C">
              <w:rPr>
                <w:sz w:val="20"/>
              </w:rPr>
              <w:t>(παραγωγικό</w:t>
            </w:r>
            <w:r w:rsidRPr="003B136C">
              <w:rPr>
                <w:spacing w:val="-10"/>
                <w:sz w:val="20"/>
              </w:rPr>
              <w:t xml:space="preserve"> </w:t>
            </w:r>
            <w:r w:rsidRPr="003B136C">
              <w:rPr>
                <w:sz w:val="20"/>
              </w:rPr>
              <w:t>στάδιο,</w:t>
            </w:r>
            <w:r w:rsidRPr="003B136C">
              <w:rPr>
                <w:spacing w:val="-3"/>
                <w:sz w:val="20"/>
              </w:rPr>
              <w:t xml:space="preserve"> </w:t>
            </w:r>
            <w:r w:rsidRPr="003B136C">
              <w:rPr>
                <w:sz w:val="20"/>
              </w:rPr>
              <w:t>συχνότητα,</w:t>
            </w:r>
            <w:r w:rsidRPr="003B136C">
              <w:rPr>
                <w:spacing w:val="1"/>
                <w:sz w:val="20"/>
              </w:rPr>
              <w:t xml:space="preserve"> </w:t>
            </w:r>
            <w:r w:rsidRPr="003B136C">
              <w:rPr>
                <w:sz w:val="20"/>
              </w:rPr>
              <w:t>αριθμός</w:t>
            </w:r>
            <w:r w:rsidRPr="003B136C">
              <w:rPr>
                <w:spacing w:val="-4"/>
                <w:sz w:val="20"/>
              </w:rPr>
              <w:t xml:space="preserve"> </w:t>
            </w:r>
            <w:r w:rsidRPr="003B136C">
              <w:rPr>
                <w:sz w:val="20"/>
              </w:rPr>
              <w:t>δειγμάτων);</w:t>
            </w:r>
          </w:p>
        </w:tc>
        <w:tc>
          <w:tcPr>
            <w:tcW w:w="1200" w:type="dxa"/>
            <w:gridSpan w:val="3"/>
          </w:tcPr>
          <w:p w:rsidR="00470BC9" w:rsidRPr="003B136C" w:rsidRDefault="00470BC9" w:rsidP="003045F7">
            <w:pPr>
              <w:pStyle w:val="TableParagraph"/>
              <w:spacing w:before="10"/>
              <w:ind w:left="0"/>
              <w:rPr>
                <w:rFonts w:ascii="Cambria"/>
                <w:b/>
                <w:sz w:val="18"/>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spacing w:before="10"/>
              <w:ind w:left="0"/>
              <w:rPr>
                <w:rFonts w:ascii="Cambria"/>
                <w:b/>
                <w:sz w:val="18"/>
              </w:rPr>
            </w:pPr>
          </w:p>
          <w:p w:rsidR="00470BC9" w:rsidRPr="003B136C" w:rsidRDefault="00470BC9" w:rsidP="003045F7">
            <w:pPr>
              <w:pStyle w:val="TableParagraph"/>
              <w:rPr>
                <w:sz w:val="20"/>
              </w:rPr>
            </w:pPr>
            <w:r w:rsidRPr="003B136C">
              <w:rPr>
                <w:sz w:val="20"/>
              </w:rPr>
              <w:t>ΟΧΙ</w:t>
            </w:r>
          </w:p>
        </w:tc>
      </w:tr>
      <w:tr w:rsidR="00470BC9" w:rsidRPr="003B136C" w:rsidTr="003B136C">
        <w:trPr>
          <w:gridAfter w:val="1"/>
          <w:wAfter w:w="232" w:type="dxa"/>
          <w:trHeight w:val="69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rPr>
                <w:sz w:val="20"/>
              </w:rPr>
            </w:pPr>
            <w:r w:rsidRPr="003B136C">
              <w:rPr>
                <w:sz w:val="20"/>
              </w:rPr>
              <w:t>Διενεργήθηκε ο τελευταίος υποχρεωτικός αυτοέλεγχος για τα πουλερικά κάθε</w:t>
            </w:r>
            <w:r w:rsidRPr="003B136C">
              <w:rPr>
                <w:spacing w:val="1"/>
                <w:sz w:val="20"/>
              </w:rPr>
              <w:t xml:space="preserve"> </w:t>
            </w:r>
            <w:r w:rsidRPr="003B136C">
              <w:rPr>
                <w:sz w:val="20"/>
              </w:rPr>
              <w:t>σμήνους</w:t>
            </w:r>
            <w:r w:rsidRPr="003B136C">
              <w:rPr>
                <w:spacing w:val="49"/>
                <w:sz w:val="20"/>
              </w:rPr>
              <w:t xml:space="preserve"> </w:t>
            </w:r>
            <w:r w:rsidRPr="003B136C">
              <w:rPr>
                <w:sz w:val="20"/>
              </w:rPr>
              <w:t>ή</w:t>
            </w:r>
            <w:r w:rsidRPr="003B136C">
              <w:rPr>
                <w:spacing w:val="-3"/>
                <w:sz w:val="20"/>
              </w:rPr>
              <w:t xml:space="preserve"> </w:t>
            </w:r>
            <w:r w:rsidRPr="003B136C">
              <w:rPr>
                <w:sz w:val="20"/>
              </w:rPr>
              <w:t>στο</w:t>
            </w:r>
            <w:r w:rsidRPr="003B136C">
              <w:rPr>
                <w:spacing w:val="-8"/>
                <w:sz w:val="20"/>
              </w:rPr>
              <w:t xml:space="preserve"> </w:t>
            </w:r>
            <w:r w:rsidRPr="003B136C">
              <w:rPr>
                <w:sz w:val="20"/>
              </w:rPr>
              <w:t>εκκολαπτήριο</w:t>
            </w:r>
            <w:r w:rsidRPr="003B136C">
              <w:rPr>
                <w:spacing w:val="-4"/>
                <w:sz w:val="20"/>
              </w:rPr>
              <w:t xml:space="preserve"> </w:t>
            </w:r>
            <w:r w:rsidRPr="003B136C">
              <w:rPr>
                <w:sz w:val="20"/>
              </w:rPr>
              <w:t>για</w:t>
            </w:r>
            <w:r w:rsidRPr="003B136C">
              <w:rPr>
                <w:spacing w:val="3"/>
                <w:sz w:val="20"/>
              </w:rPr>
              <w:t xml:space="preserve"> </w:t>
            </w:r>
            <w:r w:rsidRPr="003B136C">
              <w:rPr>
                <w:i/>
                <w:sz w:val="20"/>
              </w:rPr>
              <w:t>Salmonella</w:t>
            </w:r>
            <w:r w:rsidRPr="003B136C">
              <w:rPr>
                <w:i/>
                <w:spacing w:val="2"/>
                <w:sz w:val="20"/>
              </w:rPr>
              <w:t xml:space="preserve"> </w:t>
            </w:r>
            <w:r w:rsidRPr="003B136C">
              <w:rPr>
                <w:sz w:val="20"/>
              </w:rPr>
              <w:t>spp.,</w:t>
            </w:r>
            <w:r w:rsidRPr="003B136C">
              <w:rPr>
                <w:spacing w:val="-1"/>
                <w:sz w:val="20"/>
              </w:rPr>
              <w:t xml:space="preserve"> </w:t>
            </w:r>
            <w:r w:rsidRPr="003B136C">
              <w:rPr>
                <w:sz w:val="20"/>
              </w:rPr>
              <w:t>σύμφωνα</w:t>
            </w:r>
            <w:r w:rsidRPr="003B136C">
              <w:rPr>
                <w:spacing w:val="42"/>
                <w:sz w:val="20"/>
              </w:rPr>
              <w:t xml:space="preserve"> </w:t>
            </w:r>
            <w:r w:rsidRPr="003B136C">
              <w:rPr>
                <w:sz w:val="20"/>
              </w:rPr>
              <w:t>με</w:t>
            </w:r>
            <w:r w:rsidRPr="003B136C">
              <w:rPr>
                <w:spacing w:val="-2"/>
                <w:sz w:val="20"/>
              </w:rPr>
              <w:t xml:space="preserve"> </w:t>
            </w:r>
            <w:r w:rsidRPr="003B136C">
              <w:rPr>
                <w:sz w:val="20"/>
              </w:rPr>
              <w:t>όσα</w:t>
            </w:r>
            <w:r w:rsidRPr="003B136C">
              <w:rPr>
                <w:spacing w:val="1"/>
                <w:sz w:val="20"/>
              </w:rPr>
              <w:t xml:space="preserve"> </w:t>
            </w:r>
            <w:r w:rsidRPr="003B136C">
              <w:rPr>
                <w:sz w:val="20"/>
              </w:rPr>
              <w:t>ορίζονται στα</w:t>
            </w:r>
          </w:p>
          <w:p w:rsidR="00470BC9" w:rsidRPr="003B136C" w:rsidRDefault="00470BC9" w:rsidP="003045F7">
            <w:pPr>
              <w:pStyle w:val="TableParagraph"/>
              <w:spacing w:line="215" w:lineRule="exact"/>
              <w:rPr>
                <w:sz w:val="20"/>
              </w:rPr>
            </w:pPr>
            <w:r w:rsidRPr="003B136C">
              <w:rPr>
                <w:sz w:val="20"/>
              </w:rPr>
              <w:t>ΕΠΕΣ</w:t>
            </w:r>
            <w:r w:rsidRPr="003B136C">
              <w:rPr>
                <w:spacing w:val="41"/>
                <w:sz w:val="20"/>
              </w:rPr>
              <w:t xml:space="preserve"> </w:t>
            </w:r>
            <w:r w:rsidRPr="003B136C">
              <w:rPr>
                <w:sz w:val="20"/>
              </w:rPr>
              <w:t>(παραγωγικό</w:t>
            </w:r>
            <w:r w:rsidRPr="003B136C">
              <w:rPr>
                <w:spacing w:val="-6"/>
                <w:sz w:val="20"/>
              </w:rPr>
              <w:t xml:space="preserve"> </w:t>
            </w:r>
            <w:r w:rsidRPr="003B136C">
              <w:rPr>
                <w:sz w:val="20"/>
              </w:rPr>
              <w:t>στάδιο,</w:t>
            </w:r>
            <w:r w:rsidRPr="003B136C">
              <w:rPr>
                <w:spacing w:val="-3"/>
                <w:sz w:val="20"/>
              </w:rPr>
              <w:t xml:space="preserve"> </w:t>
            </w:r>
            <w:r w:rsidRPr="003B136C">
              <w:rPr>
                <w:sz w:val="20"/>
              </w:rPr>
              <w:t>συχνότητα,</w:t>
            </w:r>
            <w:r w:rsidRPr="003B136C">
              <w:rPr>
                <w:spacing w:val="1"/>
                <w:sz w:val="20"/>
              </w:rPr>
              <w:t xml:space="preserve"> </w:t>
            </w:r>
            <w:r w:rsidRPr="003B136C">
              <w:rPr>
                <w:sz w:val="20"/>
              </w:rPr>
              <w:t>αριθμός</w:t>
            </w:r>
            <w:r w:rsidRPr="003B136C">
              <w:rPr>
                <w:spacing w:val="-4"/>
                <w:sz w:val="20"/>
              </w:rPr>
              <w:t xml:space="preserve"> </w:t>
            </w:r>
            <w:r w:rsidRPr="003B136C">
              <w:rPr>
                <w:sz w:val="20"/>
              </w:rPr>
              <w:t>δειγμάτων);</w:t>
            </w:r>
          </w:p>
        </w:tc>
        <w:tc>
          <w:tcPr>
            <w:tcW w:w="1200" w:type="dxa"/>
            <w:gridSpan w:val="3"/>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Έχει</w:t>
            </w:r>
            <w:r w:rsidRPr="003B136C">
              <w:rPr>
                <w:spacing w:val="19"/>
                <w:sz w:val="20"/>
              </w:rPr>
              <w:t xml:space="preserve"> </w:t>
            </w:r>
            <w:r w:rsidRPr="003B136C">
              <w:rPr>
                <w:sz w:val="20"/>
              </w:rPr>
              <w:t>χορηγηθεί</w:t>
            </w:r>
            <w:r w:rsidRPr="003B136C">
              <w:rPr>
                <w:spacing w:val="20"/>
                <w:sz w:val="20"/>
              </w:rPr>
              <w:t xml:space="preserve"> </w:t>
            </w:r>
            <w:r w:rsidRPr="003B136C">
              <w:rPr>
                <w:sz w:val="20"/>
              </w:rPr>
              <w:t>στο</w:t>
            </w:r>
            <w:r w:rsidRPr="003B136C">
              <w:rPr>
                <w:spacing w:val="22"/>
                <w:sz w:val="20"/>
              </w:rPr>
              <w:t xml:space="preserve"> </w:t>
            </w:r>
            <w:r w:rsidRPr="003B136C">
              <w:rPr>
                <w:sz w:val="20"/>
              </w:rPr>
              <w:t>πλαίσιο</w:t>
            </w:r>
            <w:r w:rsidRPr="003B136C">
              <w:rPr>
                <w:spacing w:val="20"/>
                <w:sz w:val="20"/>
              </w:rPr>
              <w:t xml:space="preserve"> </w:t>
            </w:r>
            <w:r w:rsidRPr="003B136C">
              <w:rPr>
                <w:sz w:val="20"/>
              </w:rPr>
              <w:t>των</w:t>
            </w:r>
            <w:r w:rsidRPr="003B136C">
              <w:rPr>
                <w:spacing w:val="17"/>
                <w:sz w:val="20"/>
              </w:rPr>
              <w:t xml:space="preserve"> </w:t>
            </w:r>
            <w:r w:rsidRPr="003B136C">
              <w:rPr>
                <w:sz w:val="20"/>
              </w:rPr>
              <w:t>ΕΠΕΣ</w:t>
            </w:r>
            <w:r w:rsidRPr="003B136C">
              <w:rPr>
                <w:spacing w:val="19"/>
                <w:sz w:val="20"/>
              </w:rPr>
              <w:t xml:space="preserve"> </w:t>
            </w:r>
            <w:r w:rsidRPr="003B136C">
              <w:rPr>
                <w:sz w:val="20"/>
              </w:rPr>
              <w:t>παρέκκλιση</w:t>
            </w:r>
            <w:r w:rsidRPr="003B136C">
              <w:rPr>
                <w:spacing w:val="21"/>
                <w:sz w:val="20"/>
              </w:rPr>
              <w:t xml:space="preserve"> </w:t>
            </w:r>
            <w:r w:rsidRPr="003B136C">
              <w:rPr>
                <w:sz w:val="20"/>
              </w:rPr>
              <w:t>ως</w:t>
            </w:r>
            <w:r w:rsidRPr="003B136C">
              <w:rPr>
                <w:spacing w:val="22"/>
                <w:sz w:val="20"/>
              </w:rPr>
              <w:t xml:space="preserve"> </w:t>
            </w:r>
            <w:r w:rsidRPr="003B136C">
              <w:rPr>
                <w:sz w:val="20"/>
              </w:rPr>
              <w:t>προς</w:t>
            </w:r>
            <w:r w:rsidRPr="003B136C">
              <w:rPr>
                <w:spacing w:val="28"/>
                <w:sz w:val="20"/>
              </w:rPr>
              <w:t xml:space="preserve"> </w:t>
            </w:r>
            <w:r w:rsidRPr="003B136C">
              <w:rPr>
                <w:sz w:val="20"/>
              </w:rPr>
              <w:t>την</w:t>
            </w:r>
            <w:r w:rsidRPr="003B136C">
              <w:rPr>
                <w:spacing w:val="21"/>
                <w:sz w:val="20"/>
              </w:rPr>
              <w:t xml:space="preserve"> </w:t>
            </w:r>
            <w:r w:rsidRPr="003B136C">
              <w:rPr>
                <w:sz w:val="20"/>
              </w:rPr>
              <w:t>εφαρμογή</w:t>
            </w:r>
            <w:r w:rsidRPr="003B136C">
              <w:rPr>
                <w:spacing w:val="43"/>
                <w:sz w:val="20"/>
              </w:rPr>
              <w:t xml:space="preserve"> </w:t>
            </w:r>
            <w:r w:rsidRPr="003B136C">
              <w:rPr>
                <w:sz w:val="20"/>
              </w:rPr>
              <w:t>των</w:t>
            </w:r>
          </w:p>
          <w:p w:rsidR="00470BC9" w:rsidRPr="003B136C" w:rsidRDefault="00470BC9" w:rsidP="003045F7">
            <w:pPr>
              <w:pStyle w:val="TableParagraph"/>
              <w:spacing w:before="1" w:line="215" w:lineRule="exact"/>
              <w:rPr>
                <w:sz w:val="20"/>
              </w:rPr>
            </w:pPr>
            <w:r w:rsidRPr="003B136C">
              <w:rPr>
                <w:sz w:val="20"/>
              </w:rPr>
              <w:t>αυτοελέγχων</w:t>
            </w:r>
            <w:r w:rsidRPr="003B136C">
              <w:rPr>
                <w:spacing w:val="-5"/>
                <w:sz w:val="20"/>
              </w:rPr>
              <w:t xml:space="preserve"> </w:t>
            </w:r>
            <w:r w:rsidRPr="003B136C">
              <w:rPr>
                <w:sz w:val="20"/>
              </w:rPr>
              <w:t>στα</w:t>
            </w:r>
            <w:r w:rsidRPr="003B136C">
              <w:rPr>
                <w:spacing w:val="-3"/>
                <w:sz w:val="20"/>
              </w:rPr>
              <w:t xml:space="preserve"> </w:t>
            </w:r>
            <w:r w:rsidRPr="003B136C">
              <w:rPr>
                <w:sz w:val="20"/>
              </w:rPr>
              <w:t>πουλερικά κάθε</w:t>
            </w:r>
            <w:r w:rsidRPr="003B136C">
              <w:rPr>
                <w:spacing w:val="-3"/>
                <w:sz w:val="20"/>
              </w:rPr>
              <w:t xml:space="preserve"> </w:t>
            </w:r>
            <w:r w:rsidRPr="003B136C">
              <w:rPr>
                <w:sz w:val="20"/>
              </w:rPr>
              <w:t>σμήνους</w:t>
            </w:r>
            <w:r w:rsidRPr="003B136C">
              <w:rPr>
                <w:spacing w:val="-2"/>
                <w:sz w:val="20"/>
              </w:rPr>
              <w:t xml:space="preserve"> </w:t>
            </w:r>
            <w:r w:rsidRPr="003B136C">
              <w:rPr>
                <w:sz w:val="20"/>
              </w:rPr>
              <w:t>για</w:t>
            </w:r>
            <w:r w:rsidRPr="003B136C">
              <w:rPr>
                <w:spacing w:val="-1"/>
                <w:sz w:val="20"/>
              </w:rPr>
              <w:t xml:space="preserve"> </w:t>
            </w:r>
            <w:r w:rsidRPr="003B136C">
              <w:rPr>
                <w:i/>
                <w:sz w:val="20"/>
              </w:rPr>
              <w:t>Salmonella</w:t>
            </w:r>
            <w:r w:rsidRPr="003B136C">
              <w:rPr>
                <w:i/>
                <w:spacing w:val="2"/>
                <w:sz w:val="20"/>
              </w:rPr>
              <w:t xml:space="preserve"> </w:t>
            </w:r>
            <w:r w:rsidRPr="003B136C">
              <w:rPr>
                <w:sz w:val="20"/>
              </w:rPr>
              <w:t>spp.;</w:t>
            </w:r>
          </w:p>
        </w:tc>
        <w:tc>
          <w:tcPr>
            <w:tcW w:w="1200" w:type="dxa"/>
            <w:gridSpan w:val="3"/>
          </w:tcPr>
          <w:p w:rsidR="00470BC9" w:rsidRPr="003B136C" w:rsidRDefault="00470BC9" w:rsidP="003045F7">
            <w:pPr>
              <w:pStyle w:val="TableParagraph"/>
              <w:spacing w:before="111"/>
              <w:rPr>
                <w:sz w:val="20"/>
              </w:rPr>
            </w:pPr>
            <w:r w:rsidRPr="003B136C">
              <w:rPr>
                <w:sz w:val="20"/>
              </w:rPr>
              <w:t>ΝΑΙ</w:t>
            </w:r>
          </w:p>
        </w:tc>
        <w:tc>
          <w:tcPr>
            <w:tcW w:w="962" w:type="dxa"/>
          </w:tcPr>
          <w:p w:rsidR="00470BC9" w:rsidRPr="003B136C" w:rsidRDefault="00470BC9" w:rsidP="003045F7">
            <w:pPr>
              <w:pStyle w:val="TableParagraph"/>
              <w:spacing w:before="111"/>
              <w:rPr>
                <w:sz w:val="20"/>
              </w:rPr>
            </w:pPr>
            <w:r w:rsidRPr="003B136C">
              <w:rPr>
                <w:sz w:val="20"/>
              </w:rPr>
              <w:t>ΟΧΙ</w:t>
            </w:r>
          </w:p>
        </w:tc>
      </w:tr>
      <w:tr w:rsidR="00470BC9" w:rsidRPr="003B136C" w:rsidTr="003B136C">
        <w:trPr>
          <w:gridAfter w:val="1"/>
          <w:wAfter w:w="232" w:type="dxa"/>
          <w:trHeight w:val="69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rPr>
                <w:sz w:val="20"/>
              </w:rPr>
            </w:pPr>
            <w:r w:rsidRPr="003B136C">
              <w:rPr>
                <w:sz w:val="20"/>
              </w:rPr>
              <w:t>Κοινοποιούνται</w:t>
            </w:r>
            <w:r w:rsidRPr="003B136C">
              <w:rPr>
                <w:spacing w:val="18"/>
                <w:sz w:val="20"/>
              </w:rPr>
              <w:t xml:space="preserve"> </w:t>
            </w:r>
            <w:r w:rsidRPr="003B136C">
              <w:rPr>
                <w:sz w:val="20"/>
              </w:rPr>
              <w:t>από</w:t>
            </w:r>
            <w:r w:rsidRPr="003B136C">
              <w:rPr>
                <w:spacing w:val="15"/>
                <w:sz w:val="20"/>
              </w:rPr>
              <w:t xml:space="preserve"> </w:t>
            </w:r>
            <w:r w:rsidRPr="003B136C">
              <w:rPr>
                <w:sz w:val="20"/>
              </w:rPr>
              <w:t>τον</w:t>
            </w:r>
            <w:r w:rsidRPr="003B136C">
              <w:rPr>
                <w:spacing w:val="20"/>
                <w:sz w:val="20"/>
              </w:rPr>
              <w:t xml:space="preserve"> </w:t>
            </w:r>
            <w:r w:rsidRPr="003B136C">
              <w:rPr>
                <w:sz w:val="20"/>
              </w:rPr>
              <w:t>υπεύθυνο</w:t>
            </w:r>
            <w:r w:rsidRPr="003B136C">
              <w:rPr>
                <w:spacing w:val="16"/>
                <w:sz w:val="20"/>
              </w:rPr>
              <w:t xml:space="preserve"> </w:t>
            </w:r>
            <w:r w:rsidRPr="003B136C">
              <w:rPr>
                <w:sz w:val="20"/>
              </w:rPr>
              <w:t>της</w:t>
            </w:r>
            <w:r w:rsidRPr="003B136C">
              <w:rPr>
                <w:spacing w:val="17"/>
                <w:sz w:val="20"/>
              </w:rPr>
              <w:t xml:space="preserve"> </w:t>
            </w:r>
            <w:r w:rsidRPr="003B136C">
              <w:rPr>
                <w:sz w:val="20"/>
              </w:rPr>
              <w:t>εκμετάλλευσης</w:t>
            </w:r>
            <w:r w:rsidRPr="003B136C">
              <w:rPr>
                <w:spacing w:val="17"/>
                <w:sz w:val="20"/>
              </w:rPr>
              <w:t xml:space="preserve"> </w:t>
            </w:r>
            <w:r w:rsidRPr="003B136C">
              <w:rPr>
                <w:sz w:val="20"/>
              </w:rPr>
              <w:t>στην</w:t>
            </w:r>
            <w:r w:rsidRPr="003B136C">
              <w:rPr>
                <w:spacing w:val="19"/>
                <w:sz w:val="20"/>
              </w:rPr>
              <w:t xml:space="preserve"> </w:t>
            </w:r>
            <w:r w:rsidRPr="003B136C">
              <w:rPr>
                <w:sz w:val="20"/>
              </w:rPr>
              <w:t>αρμόδια</w:t>
            </w:r>
            <w:r w:rsidRPr="003B136C">
              <w:rPr>
                <w:spacing w:val="20"/>
                <w:sz w:val="20"/>
              </w:rPr>
              <w:t xml:space="preserve"> </w:t>
            </w:r>
            <w:r w:rsidRPr="003B136C">
              <w:rPr>
                <w:sz w:val="20"/>
              </w:rPr>
              <w:t>κτηνιατρική</w:t>
            </w:r>
            <w:r w:rsidRPr="003B136C">
              <w:rPr>
                <w:spacing w:val="-47"/>
                <w:sz w:val="20"/>
              </w:rPr>
              <w:t xml:space="preserve"> </w:t>
            </w:r>
            <w:r w:rsidRPr="003B136C">
              <w:rPr>
                <w:sz w:val="20"/>
              </w:rPr>
              <w:t>υπηρεσία</w:t>
            </w:r>
            <w:r w:rsidRPr="003B136C">
              <w:rPr>
                <w:spacing w:val="2"/>
                <w:sz w:val="20"/>
              </w:rPr>
              <w:t xml:space="preserve"> </w:t>
            </w:r>
            <w:r w:rsidRPr="003B136C">
              <w:rPr>
                <w:sz w:val="20"/>
              </w:rPr>
              <w:t>τα</w:t>
            </w:r>
            <w:r w:rsidRPr="003B136C">
              <w:rPr>
                <w:spacing w:val="2"/>
                <w:sz w:val="20"/>
              </w:rPr>
              <w:t xml:space="preserve"> </w:t>
            </w:r>
            <w:r w:rsidRPr="003B136C">
              <w:rPr>
                <w:sz w:val="20"/>
              </w:rPr>
              <w:t>αποτελέσματα</w:t>
            </w:r>
            <w:r w:rsidRPr="003B136C">
              <w:rPr>
                <w:spacing w:val="-1"/>
                <w:sz w:val="20"/>
              </w:rPr>
              <w:t xml:space="preserve"> </w:t>
            </w:r>
            <w:r w:rsidRPr="003B136C">
              <w:rPr>
                <w:sz w:val="20"/>
              </w:rPr>
              <w:t>των</w:t>
            </w:r>
            <w:r w:rsidRPr="003B136C">
              <w:rPr>
                <w:spacing w:val="-3"/>
                <w:sz w:val="20"/>
              </w:rPr>
              <w:t xml:space="preserve"> </w:t>
            </w:r>
            <w:r w:rsidRPr="003B136C">
              <w:rPr>
                <w:sz w:val="20"/>
              </w:rPr>
              <w:t>αυτοέλεγχων</w:t>
            </w:r>
            <w:r w:rsidRPr="003B136C">
              <w:rPr>
                <w:spacing w:val="-3"/>
                <w:sz w:val="20"/>
              </w:rPr>
              <w:t xml:space="preserve"> </w:t>
            </w:r>
            <w:r w:rsidRPr="003B136C">
              <w:rPr>
                <w:sz w:val="20"/>
              </w:rPr>
              <w:t>που</w:t>
            </w:r>
            <w:r w:rsidRPr="003B136C">
              <w:rPr>
                <w:spacing w:val="4"/>
                <w:sz w:val="20"/>
              </w:rPr>
              <w:t xml:space="preserve"> </w:t>
            </w:r>
            <w:r w:rsidRPr="003B136C">
              <w:rPr>
                <w:sz w:val="20"/>
              </w:rPr>
              <w:t>διενεργεί</w:t>
            </w:r>
            <w:r w:rsidRPr="003B136C">
              <w:rPr>
                <w:spacing w:val="-4"/>
                <w:sz w:val="20"/>
              </w:rPr>
              <w:t xml:space="preserve"> </w:t>
            </w:r>
            <w:r w:rsidRPr="003B136C">
              <w:rPr>
                <w:sz w:val="20"/>
              </w:rPr>
              <w:t>στο</w:t>
            </w:r>
            <w:r w:rsidRPr="003B136C">
              <w:rPr>
                <w:spacing w:val="-2"/>
                <w:sz w:val="20"/>
              </w:rPr>
              <w:t xml:space="preserve"> </w:t>
            </w:r>
            <w:r w:rsidRPr="003B136C">
              <w:rPr>
                <w:sz w:val="20"/>
              </w:rPr>
              <w:t>πλαίσιο</w:t>
            </w:r>
            <w:r w:rsidRPr="003B136C">
              <w:rPr>
                <w:spacing w:val="-2"/>
                <w:sz w:val="20"/>
              </w:rPr>
              <w:t xml:space="preserve"> </w:t>
            </w:r>
            <w:r w:rsidRPr="003B136C">
              <w:rPr>
                <w:sz w:val="20"/>
              </w:rPr>
              <w:t>των</w:t>
            </w:r>
            <w:r w:rsidRPr="003B136C">
              <w:rPr>
                <w:spacing w:val="-3"/>
                <w:sz w:val="20"/>
              </w:rPr>
              <w:t xml:space="preserve"> </w:t>
            </w:r>
            <w:r w:rsidRPr="003B136C">
              <w:rPr>
                <w:sz w:val="20"/>
              </w:rPr>
              <w:t>ΕΠΕΣ</w:t>
            </w:r>
          </w:p>
          <w:p w:rsidR="00470BC9" w:rsidRPr="003B136C" w:rsidRDefault="00470BC9" w:rsidP="003045F7">
            <w:pPr>
              <w:pStyle w:val="TableParagraph"/>
              <w:spacing w:line="215" w:lineRule="exact"/>
              <w:rPr>
                <w:sz w:val="20"/>
              </w:rPr>
            </w:pPr>
            <w:r w:rsidRPr="003B136C">
              <w:rPr>
                <w:sz w:val="20"/>
              </w:rPr>
              <w:t>στα</w:t>
            </w:r>
            <w:r w:rsidRPr="003B136C">
              <w:rPr>
                <w:spacing w:val="-4"/>
                <w:sz w:val="20"/>
              </w:rPr>
              <w:t xml:space="preserve"> </w:t>
            </w:r>
            <w:r w:rsidRPr="003B136C">
              <w:rPr>
                <w:sz w:val="20"/>
              </w:rPr>
              <w:t>πουλερικά</w:t>
            </w:r>
            <w:r w:rsidRPr="003B136C">
              <w:rPr>
                <w:spacing w:val="1"/>
                <w:sz w:val="20"/>
              </w:rPr>
              <w:t xml:space="preserve"> </w:t>
            </w:r>
            <w:r w:rsidRPr="003B136C">
              <w:rPr>
                <w:sz w:val="20"/>
              </w:rPr>
              <w:t>κάθε</w:t>
            </w:r>
            <w:r w:rsidRPr="003B136C">
              <w:rPr>
                <w:spacing w:val="-2"/>
                <w:sz w:val="20"/>
              </w:rPr>
              <w:t xml:space="preserve"> </w:t>
            </w:r>
            <w:r w:rsidRPr="003B136C">
              <w:rPr>
                <w:sz w:val="20"/>
              </w:rPr>
              <w:t>σμήνους</w:t>
            </w:r>
            <w:r w:rsidRPr="003B136C">
              <w:rPr>
                <w:spacing w:val="-2"/>
                <w:sz w:val="20"/>
              </w:rPr>
              <w:t xml:space="preserve"> </w:t>
            </w:r>
            <w:r w:rsidRPr="003B136C">
              <w:rPr>
                <w:sz w:val="20"/>
              </w:rPr>
              <w:t>ή</w:t>
            </w:r>
            <w:r w:rsidRPr="003B136C">
              <w:rPr>
                <w:spacing w:val="-3"/>
                <w:sz w:val="20"/>
              </w:rPr>
              <w:t xml:space="preserve"> </w:t>
            </w:r>
            <w:r w:rsidRPr="003B136C">
              <w:rPr>
                <w:sz w:val="20"/>
              </w:rPr>
              <w:t>στο</w:t>
            </w:r>
            <w:r w:rsidRPr="003B136C">
              <w:rPr>
                <w:spacing w:val="-8"/>
                <w:sz w:val="20"/>
              </w:rPr>
              <w:t xml:space="preserve"> </w:t>
            </w:r>
            <w:r w:rsidRPr="003B136C">
              <w:rPr>
                <w:sz w:val="20"/>
              </w:rPr>
              <w:t>εκκολαπτήριο</w:t>
            </w:r>
            <w:r w:rsidRPr="003B136C">
              <w:rPr>
                <w:spacing w:val="47"/>
                <w:sz w:val="20"/>
              </w:rPr>
              <w:t xml:space="preserve"> </w:t>
            </w:r>
            <w:r w:rsidRPr="003B136C">
              <w:rPr>
                <w:sz w:val="20"/>
              </w:rPr>
              <w:t xml:space="preserve">για </w:t>
            </w:r>
            <w:r w:rsidRPr="003B136C">
              <w:rPr>
                <w:i/>
                <w:sz w:val="20"/>
              </w:rPr>
              <w:t>Salmonella</w:t>
            </w:r>
            <w:r w:rsidRPr="003B136C">
              <w:rPr>
                <w:i/>
                <w:spacing w:val="2"/>
                <w:sz w:val="20"/>
              </w:rPr>
              <w:t xml:space="preserve"> </w:t>
            </w:r>
            <w:r w:rsidRPr="003B136C">
              <w:rPr>
                <w:sz w:val="20"/>
              </w:rPr>
              <w:t>spp.;</w:t>
            </w:r>
          </w:p>
        </w:tc>
        <w:tc>
          <w:tcPr>
            <w:tcW w:w="1200" w:type="dxa"/>
            <w:gridSpan w:val="3"/>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Διενεργούνται</w:t>
            </w:r>
            <w:r w:rsidRPr="003B136C">
              <w:rPr>
                <w:spacing w:val="-6"/>
                <w:sz w:val="20"/>
              </w:rPr>
              <w:t xml:space="preserve"> </w:t>
            </w:r>
            <w:r w:rsidRPr="003B136C">
              <w:rPr>
                <w:sz w:val="20"/>
              </w:rPr>
              <w:t>αυτοέλεγχοι</w:t>
            </w:r>
            <w:r w:rsidRPr="003B136C">
              <w:rPr>
                <w:spacing w:val="-6"/>
                <w:sz w:val="20"/>
              </w:rPr>
              <w:t xml:space="preserve"> </w:t>
            </w:r>
            <w:r w:rsidRPr="003B136C">
              <w:rPr>
                <w:sz w:val="20"/>
              </w:rPr>
              <w:t xml:space="preserve">για </w:t>
            </w:r>
            <w:r w:rsidRPr="003B136C">
              <w:rPr>
                <w:i/>
                <w:sz w:val="20"/>
              </w:rPr>
              <w:t>Salmonella</w:t>
            </w:r>
            <w:r w:rsidRPr="003B136C">
              <w:rPr>
                <w:i/>
                <w:spacing w:val="1"/>
                <w:sz w:val="20"/>
              </w:rPr>
              <w:t xml:space="preserve"> </w:t>
            </w:r>
            <w:r w:rsidRPr="003B136C">
              <w:rPr>
                <w:sz w:val="20"/>
              </w:rPr>
              <w:t>spp.</w:t>
            </w:r>
            <w:r w:rsidRPr="003B136C">
              <w:rPr>
                <w:spacing w:val="-2"/>
                <w:sz w:val="20"/>
              </w:rPr>
              <w:t xml:space="preserve"> </w:t>
            </w:r>
            <w:r w:rsidRPr="003B136C">
              <w:rPr>
                <w:sz w:val="20"/>
              </w:rPr>
              <w:t>για</w:t>
            </w:r>
            <w:r w:rsidRPr="003B136C">
              <w:rPr>
                <w:spacing w:val="-5"/>
                <w:sz w:val="20"/>
              </w:rPr>
              <w:t xml:space="preserve"> </w:t>
            </w:r>
            <w:r w:rsidRPr="003B136C">
              <w:rPr>
                <w:sz w:val="20"/>
              </w:rPr>
              <w:t>τον έλεγχο</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-της</w:t>
            </w:r>
            <w:r w:rsidRPr="003B136C">
              <w:rPr>
                <w:spacing w:val="-3"/>
                <w:sz w:val="20"/>
              </w:rPr>
              <w:t xml:space="preserve"> </w:t>
            </w:r>
            <w:r w:rsidRPr="003B136C">
              <w:rPr>
                <w:sz w:val="20"/>
              </w:rPr>
              <w:t>αποτελεσματικότητας</w:t>
            </w:r>
            <w:r w:rsidRPr="003B136C">
              <w:rPr>
                <w:spacing w:val="-2"/>
                <w:sz w:val="20"/>
              </w:rPr>
              <w:t xml:space="preserve"> </w:t>
            </w:r>
            <w:r w:rsidRPr="003B136C">
              <w:rPr>
                <w:sz w:val="20"/>
              </w:rPr>
              <w:t>απολύμανσης;</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-των</w:t>
            </w:r>
            <w:r w:rsidRPr="003B136C">
              <w:rPr>
                <w:spacing w:val="-4"/>
                <w:sz w:val="20"/>
              </w:rPr>
              <w:t xml:space="preserve"> </w:t>
            </w:r>
            <w:r w:rsidRPr="003B136C">
              <w:rPr>
                <w:sz w:val="20"/>
              </w:rPr>
              <w:t>ζωοτροφών;</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1" w:lineRule="exact"/>
              <w:rPr>
                <w:sz w:val="20"/>
              </w:rPr>
            </w:pPr>
            <w:r w:rsidRPr="003B136C">
              <w:rPr>
                <w:sz w:val="20"/>
              </w:rPr>
              <w:t>-του</w:t>
            </w:r>
            <w:r w:rsidRPr="003B136C">
              <w:rPr>
                <w:spacing w:val="1"/>
                <w:sz w:val="20"/>
              </w:rPr>
              <w:t xml:space="preserve"> </w:t>
            </w:r>
            <w:r w:rsidRPr="003B136C">
              <w:rPr>
                <w:sz w:val="20"/>
              </w:rPr>
              <w:t>νερού;</w:t>
            </w:r>
          </w:p>
        </w:tc>
        <w:tc>
          <w:tcPr>
            <w:tcW w:w="1200" w:type="dxa"/>
            <w:gridSpan w:val="3"/>
          </w:tcPr>
          <w:p w:rsidR="00470BC9" w:rsidRPr="003B136C" w:rsidRDefault="00470BC9" w:rsidP="003045F7">
            <w:pPr>
              <w:pStyle w:val="TableParagraph"/>
              <w:spacing w:line="211" w:lineRule="exact"/>
              <w:rPr>
                <w:sz w:val="20"/>
              </w:rPr>
            </w:pPr>
            <w:r w:rsidRPr="003B136C">
              <w:rPr>
                <w:sz w:val="20"/>
              </w:rPr>
              <w:t>ΝΑΙ</w:t>
            </w:r>
          </w:p>
        </w:tc>
        <w:tc>
          <w:tcPr>
            <w:tcW w:w="962" w:type="dxa"/>
          </w:tcPr>
          <w:p w:rsidR="00470BC9" w:rsidRPr="003B136C" w:rsidRDefault="00470BC9" w:rsidP="003045F7">
            <w:pPr>
              <w:pStyle w:val="TableParagraph"/>
              <w:spacing w:line="211" w:lineRule="exact"/>
              <w:rPr>
                <w:sz w:val="20"/>
              </w:rPr>
            </w:pPr>
            <w:r w:rsidRPr="003B136C">
              <w:rPr>
                <w:sz w:val="20"/>
              </w:rPr>
              <w:t>ΟΧΙ</w:t>
            </w:r>
          </w:p>
        </w:tc>
      </w:tr>
      <w:tr w:rsidR="00470BC9" w:rsidRPr="003B136C" w:rsidTr="003B136C">
        <w:trPr>
          <w:gridAfter w:val="1"/>
          <w:wAfter w:w="232" w:type="dxa"/>
          <w:trHeight w:val="561"/>
        </w:trPr>
        <w:tc>
          <w:tcPr>
            <w:tcW w:w="9854" w:type="dxa"/>
            <w:gridSpan w:val="12"/>
          </w:tcPr>
          <w:p w:rsidR="00470BC9" w:rsidRPr="003B136C" w:rsidRDefault="00470BC9" w:rsidP="003045F7">
            <w:pPr>
              <w:pStyle w:val="TableParagraph"/>
              <w:spacing w:before="43"/>
              <w:rPr>
                <w:i/>
                <w:sz w:val="20"/>
              </w:rPr>
            </w:pPr>
            <w:r w:rsidRPr="003B136C">
              <w:rPr>
                <w:i/>
                <w:sz w:val="20"/>
              </w:rPr>
              <w:t>Παρατηρήσεις-σχόλια:</w:t>
            </w:r>
          </w:p>
        </w:tc>
      </w:tr>
      <w:tr w:rsidR="00470BC9" w:rsidRPr="003B136C" w:rsidTr="003B136C">
        <w:trPr>
          <w:gridAfter w:val="1"/>
          <w:wAfter w:w="232" w:type="dxa"/>
          <w:trHeight w:val="234"/>
        </w:trPr>
        <w:tc>
          <w:tcPr>
            <w:tcW w:w="9854" w:type="dxa"/>
            <w:gridSpan w:val="12"/>
            <w:shd w:val="clear" w:color="auto" w:fill="B8CCE3"/>
          </w:tcPr>
          <w:p w:rsidR="00470BC9" w:rsidRPr="003B136C" w:rsidRDefault="00470BC9" w:rsidP="003045F7">
            <w:pPr>
              <w:pStyle w:val="TableParagraph"/>
              <w:spacing w:before="5" w:line="210" w:lineRule="exact"/>
              <w:ind w:left="2784" w:right="2781"/>
              <w:jc w:val="center"/>
              <w:rPr>
                <w:b/>
                <w:sz w:val="20"/>
              </w:rPr>
            </w:pPr>
            <w:r w:rsidRPr="003B136C">
              <w:rPr>
                <w:b/>
                <w:sz w:val="20"/>
              </w:rPr>
              <w:t>Εμβολιασμοί</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Διενεργείται</w:t>
            </w:r>
            <w:r w:rsidRPr="003B136C">
              <w:rPr>
                <w:spacing w:val="-2"/>
                <w:sz w:val="20"/>
              </w:rPr>
              <w:t xml:space="preserve"> </w:t>
            </w:r>
            <w:r w:rsidRPr="003B136C">
              <w:rPr>
                <w:sz w:val="20"/>
              </w:rPr>
              <w:t>ο</w:t>
            </w:r>
            <w:r w:rsidRPr="003B136C">
              <w:rPr>
                <w:spacing w:val="-6"/>
                <w:sz w:val="20"/>
              </w:rPr>
              <w:t xml:space="preserve"> </w:t>
            </w:r>
            <w:r w:rsidRPr="003B136C">
              <w:rPr>
                <w:sz w:val="20"/>
              </w:rPr>
              <w:t>υποχρεωτικός</w:t>
            </w:r>
            <w:r w:rsidRPr="003B136C">
              <w:rPr>
                <w:spacing w:val="-4"/>
                <w:sz w:val="20"/>
              </w:rPr>
              <w:t xml:space="preserve"> </w:t>
            </w:r>
            <w:r w:rsidRPr="003B136C">
              <w:rPr>
                <w:sz w:val="20"/>
              </w:rPr>
              <w:t>εμβολιασμός</w:t>
            </w:r>
            <w:r w:rsidRPr="003B136C">
              <w:rPr>
                <w:spacing w:val="1"/>
                <w:sz w:val="20"/>
              </w:rPr>
              <w:t xml:space="preserve"> </w:t>
            </w:r>
            <w:r w:rsidRPr="003B136C">
              <w:rPr>
                <w:sz w:val="20"/>
              </w:rPr>
              <w:t>για</w:t>
            </w:r>
            <w:r w:rsidRPr="003B136C">
              <w:rPr>
                <w:spacing w:val="-5"/>
                <w:sz w:val="20"/>
              </w:rPr>
              <w:t xml:space="preserve"> </w:t>
            </w:r>
            <w:r w:rsidRPr="003B136C">
              <w:rPr>
                <w:sz w:val="20"/>
              </w:rPr>
              <w:t>ψευδοπανώλη στις</w:t>
            </w:r>
            <w:r w:rsidRPr="003B136C">
              <w:rPr>
                <w:spacing w:val="-4"/>
                <w:sz w:val="20"/>
              </w:rPr>
              <w:t xml:space="preserve"> </w:t>
            </w:r>
            <w:r w:rsidRPr="003B136C">
              <w:rPr>
                <w:sz w:val="20"/>
              </w:rPr>
              <w:t>εκμεταλλεύσεις</w:t>
            </w:r>
          </w:p>
          <w:p w:rsidR="00470BC9" w:rsidRPr="003B136C" w:rsidRDefault="00470BC9" w:rsidP="003045F7">
            <w:pPr>
              <w:pStyle w:val="TableParagraph"/>
              <w:spacing w:before="1" w:line="215" w:lineRule="exact"/>
              <w:rPr>
                <w:sz w:val="20"/>
              </w:rPr>
            </w:pPr>
            <w:r w:rsidRPr="003B136C">
              <w:rPr>
                <w:sz w:val="20"/>
              </w:rPr>
              <w:t>πουλερικών</w:t>
            </w:r>
            <w:r w:rsidRPr="003B136C">
              <w:rPr>
                <w:spacing w:val="-1"/>
                <w:sz w:val="20"/>
              </w:rPr>
              <w:t xml:space="preserve"> </w:t>
            </w:r>
            <w:r w:rsidRPr="003B136C">
              <w:rPr>
                <w:sz w:val="20"/>
              </w:rPr>
              <w:t>απόδοσης</w:t>
            </w:r>
            <w:r w:rsidRPr="003B136C">
              <w:rPr>
                <w:spacing w:val="-3"/>
                <w:sz w:val="20"/>
              </w:rPr>
              <w:t xml:space="preserve"> </w:t>
            </w:r>
            <w:r w:rsidRPr="003B136C">
              <w:rPr>
                <w:sz w:val="20"/>
              </w:rPr>
              <w:t>για</w:t>
            </w:r>
            <w:r w:rsidRPr="003B136C">
              <w:rPr>
                <w:spacing w:val="-5"/>
                <w:sz w:val="20"/>
              </w:rPr>
              <w:t xml:space="preserve"> </w:t>
            </w:r>
            <w:r w:rsidRPr="003B136C">
              <w:rPr>
                <w:sz w:val="20"/>
              </w:rPr>
              <w:t>εμπορία</w:t>
            </w:r>
            <w:r w:rsidRPr="003B136C">
              <w:rPr>
                <w:spacing w:val="-4"/>
                <w:sz w:val="20"/>
              </w:rPr>
              <w:t xml:space="preserve"> </w:t>
            </w:r>
            <w:r w:rsidRPr="003B136C">
              <w:rPr>
                <w:sz w:val="20"/>
              </w:rPr>
              <w:t>ως</w:t>
            </w:r>
            <w:r w:rsidRPr="003B136C">
              <w:rPr>
                <w:spacing w:val="-3"/>
                <w:sz w:val="20"/>
              </w:rPr>
              <w:t xml:space="preserve"> </w:t>
            </w:r>
            <w:r w:rsidRPr="003B136C">
              <w:rPr>
                <w:sz w:val="20"/>
              </w:rPr>
              <w:t>οικόσιτα;</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ind w:left="106"/>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Διενεργείται</w:t>
            </w:r>
            <w:r w:rsidRPr="003B136C">
              <w:rPr>
                <w:spacing w:val="-2"/>
                <w:sz w:val="20"/>
              </w:rPr>
              <w:t xml:space="preserve"> </w:t>
            </w:r>
            <w:r w:rsidRPr="003B136C">
              <w:rPr>
                <w:sz w:val="20"/>
              </w:rPr>
              <w:t>ο</w:t>
            </w:r>
            <w:r w:rsidRPr="003B136C">
              <w:rPr>
                <w:spacing w:val="-4"/>
                <w:sz w:val="20"/>
              </w:rPr>
              <w:t xml:space="preserve"> </w:t>
            </w:r>
            <w:r w:rsidRPr="003B136C">
              <w:rPr>
                <w:sz w:val="20"/>
              </w:rPr>
              <w:t>υποχρεωτικός</w:t>
            </w:r>
            <w:r w:rsidRPr="003B136C">
              <w:rPr>
                <w:spacing w:val="-3"/>
                <w:sz w:val="20"/>
              </w:rPr>
              <w:t xml:space="preserve"> </w:t>
            </w:r>
            <w:r w:rsidRPr="003B136C">
              <w:rPr>
                <w:sz w:val="20"/>
              </w:rPr>
              <w:t>εμβολιασμός</w:t>
            </w:r>
            <w:r w:rsidRPr="003B136C">
              <w:rPr>
                <w:spacing w:val="1"/>
                <w:sz w:val="20"/>
              </w:rPr>
              <w:t xml:space="preserve"> </w:t>
            </w:r>
            <w:r w:rsidRPr="003B136C">
              <w:rPr>
                <w:sz w:val="20"/>
              </w:rPr>
              <w:t xml:space="preserve">για </w:t>
            </w:r>
            <w:r w:rsidRPr="003B136C">
              <w:rPr>
                <w:i/>
                <w:sz w:val="20"/>
              </w:rPr>
              <w:t>Salmonella</w:t>
            </w:r>
            <w:r w:rsidRPr="003B136C">
              <w:rPr>
                <w:i/>
                <w:spacing w:val="-3"/>
                <w:sz w:val="20"/>
              </w:rPr>
              <w:t xml:space="preserve"> </w:t>
            </w:r>
            <w:r w:rsidRPr="003B136C">
              <w:rPr>
                <w:i/>
                <w:sz w:val="20"/>
              </w:rPr>
              <w:t>enteritidis</w:t>
            </w:r>
            <w:r w:rsidRPr="003B136C">
              <w:rPr>
                <w:i/>
                <w:spacing w:val="-4"/>
                <w:sz w:val="20"/>
              </w:rPr>
              <w:t xml:space="preserve"> </w:t>
            </w:r>
            <w:r w:rsidRPr="003B136C">
              <w:rPr>
                <w:sz w:val="20"/>
              </w:rPr>
              <w:t>σε</w:t>
            </w:r>
            <w:r w:rsidRPr="003B136C">
              <w:rPr>
                <w:spacing w:val="-3"/>
                <w:sz w:val="20"/>
              </w:rPr>
              <w:t xml:space="preserve"> </w:t>
            </w:r>
            <w:r w:rsidRPr="003B136C">
              <w:rPr>
                <w:sz w:val="20"/>
              </w:rPr>
              <w:t>σμήνη</w:t>
            </w:r>
          </w:p>
          <w:p w:rsidR="00470BC9" w:rsidRPr="003B136C" w:rsidRDefault="00470BC9" w:rsidP="003045F7">
            <w:pPr>
              <w:pStyle w:val="TableParagraph"/>
              <w:spacing w:line="215" w:lineRule="exact"/>
              <w:rPr>
                <w:sz w:val="20"/>
              </w:rPr>
            </w:pPr>
            <w:r w:rsidRPr="003B136C">
              <w:rPr>
                <w:sz w:val="20"/>
              </w:rPr>
              <w:t>ωοπαραγωγής</w:t>
            </w:r>
            <w:r w:rsidRPr="003B136C">
              <w:rPr>
                <w:spacing w:val="2"/>
                <w:sz w:val="20"/>
              </w:rPr>
              <w:t xml:space="preserve"> </w:t>
            </w:r>
            <w:r w:rsidRPr="003B136C">
              <w:rPr>
                <w:sz w:val="20"/>
              </w:rPr>
              <w:t>Gallus</w:t>
            </w:r>
            <w:r w:rsidRPr="003B136C">
              <w:rPr>
                <w:spacing w:val="-5"/>
                <w:sz w:val="20"/>
              </w:rPr>
              <w:t xml:space="preserve"> </w:t>
            </w:r>
            <w:r w:rsidRPr="003B136C">
              <w:rPr>
                <w:sz w:val="20"/>
              </w:rPr>
              <w:t>Gallus</w:t>
            </w:r>
            <w:r w:rsidRPr="003B136C">
              <w:rPr>
                <w:spacing w:val="-4"/>
                <w:sz w:val="20"/>
              </w:rPr>
              <w:t xml:space="preserve"> </w:t>
            </w:r>
            <w:r w:rsidRPr="003B136C">
              <w:rPr>
                <w:sz w:val="20"/>
              </w:rPr>
              <w:t>κατά</w:t>
            </w:r>
            <w:r w:rsidRPr="003B136C">
              <w:rPr>
                <w:spacing w:val="-3"/>
                <w:sz w:val="20"/>
              </w:rPr>
              <w:t xml:space="preserve"> </w:t>
            </w:r>
            <w:r w:rsidRPr="003B136C">
              <w:rPr>
                <w:sz w:val="20"/>
              </w:rPr>
              <w:t>τη</w:t>
            </w:r>
            <w:r w:rsidRPr="003B136C">
              <w:rPr>
                <w:spacing w:val="-3"/>
                <w:sz w:val="20"/>
              </w:rPr>
              <w:t xml:space="preserve"> </w:t>
            </w:r>
            <w:r w:rsidRPr="003B136C">
              <w:rPr>
                <w:sz w:val="20"/>
              </w:rPr>
              <w:t>φάση</w:t>
            </w:r>
            <w:r w:rsidRPr="003B136C">
              <w:rPr>
                <w:spacing w:val="1"/>
                <w:sz w:val="20"/>
              </w:rPr>
              <w:t xml:space="preserve"> </w:t>
            </w:r>
            <w:r w:rsidRPr="003B136C">
              <w:rPr>
                <w:sz w:val="20"/>
              </w:rPr>
              <w:t>ανάθρεψης;</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ind w:left="106"/>
              <w:rPr>
                <w:sz w:val="20"/>
              </w:rPr>
            </w:pPr>
            <w:r w:rsidRPr="003B136C">
              <w:rPr>
                <w:sz w:val="20"/>
              </w:rPr>
              <w:t>ΟΧΙ</w:t>
            </w:r>
          </w:p>
        </w:tc>
      </w:tr>
      <w:tr w:rsidR="00470BC9" w:rsidRPr="003B136C" w:rsidTr="003B136C">
        <w:trPr>
          <w:gridAfter w:val="1"/>
          <w:wAfter w:w="232" w:type="dxa"/>
          <w:trHeight w:val="455"/>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6" w:lineRule="exact"/>
              <w:rPr>
                <w:sz w:val="20"/>
              </w:rPr>
            </w:pPr>
            <w:r w:rsidRPr="003B136C">
              <w:rPr>
                <w:sz w:val="20"/>
              </w:rPr>
              <w:t xml:space="preserve">Διενεργείται προαιρετικός εμβολιασμός για </w:t>
            </w:r>
            <w:r w:rsidRPr="003B136C">
              <w:rPr>
                <w:i/>
                <w:sz w:val="20"/>
              </w:rPr>
              <w:t>Salmonella typhimurium</w:t>
            </w:r>
            <w:r w:rsidRPr="003B136C">
              <w:rPr>
                <w:i/>
                <w:spacing w:val="1"/>
                <w:sz w:val="20"/>
              </w:rPr>
              <w:t xml:space="preserve"> </w:t>
            </w:r>
            <w:r w:rsidRPr="003B136C">
              <w:rPr>
                <w:sz w:val="20"/>
              </w:rPr>
              <w:t>σε σμήνη</w:t>
            </w:r>
            <w:r w:rsidRPr="003B136C">
              <w:rPr>
                <w:spacing w:val="-47"/>
                <w:sz w:val="20"/>
              </w:rPr>
              <w:t xml:space="preserve"> </w:t>
            </w:r>
            <w:r w:rsidRPr="003B136C">
              <w:rPr>
                <w:sz w:val="20"/>
              </w:rPr>
              <w:t>ωοπαραγωγής</w:t>
            </w:r>
            <w:r w:rsidRPr="003B136C">
              <w:rPr>
                <w:spacing w:val="3"/>
                <w:sz w:val="20"/>
              </w:rPr>
              <w:t xml:space="preserve"> </w:t>
            </w:r>
            <w:r w:rsidRPr="003B136C">
              <w:rPr>
                <w:sz w:val="20"/>
              </w:rPr>
              <w:t>Gallus Gallus</w:t>
            </w:r>
            <w:r w:rsidRPr="003B136C">
              <w:rPr>
                <w:spacing w:val="1"/>
                <w:sz w:val="20"/>
              </w:rPr>
              <w:t xml:space="preserve"> </w:t>
            </w:r>
            <w:r w:rsidRPr="003B136C">
              <w:rPr>
                <w:sz w:val="20"/>
              </w:rPr>
              <w:t>και</w:t>
            </w:r>
            <w:r w:rsidRPr="003B136C">
              <w:rPr>
                <w:spacing w:val="-5"/>
                <w:sz w:val="20"/>
              </w:rPr>
              <w:t xml:space="preserve"> </w:t>
            </w:r>
            <w:r w:rsidRPr="003B136C">
              <w:rPr>
                <w:sz w:val="20"/>
              </w:rPr>
              <w:t>αναπαραγωγής</w:t>
            </w:r>
            <w:r w:rsidRPr="003B136C">
              <w:rPr>
                <w:spacing w:val="49"/>
                <w:sz w:val="20"/>
              </w:rPr>
              <w:t xml:space="preserve"> </w:t>
            </w:r>
            <w:r w:rsidRPr="003B136C">
              <w:rPr>
                <w:sz w:val="20"/>
              </w:rPr>
              <w:t>κατά</w:t>
            </w:r>
            <w:r w:rsidRPr="003B136C">
              <w:rPr>
                <w:spacing w:val="-3"/>
                <w:sz w:val="20"/>
              </w:rPr>
              <w:t xml:space="preserve"> </w:t>
            </w:r>
            <w:r w:rsidRPr="003B136C">
              <w:rPr>
                <w:sz w:val="20"/>
              </w:rPr>
              <w:t>τη</w:t>
            </w:r>
            <w:r w:rsidRPr="003B136C">
              <w:rPr>
                <w:spacing w:val="2"/>
                <w:sz w:val="20"/>
              </w:rPr>
              <w:t xml:space="preserve"> </w:t>
            </w:r>
            <w:r w:rsidRPr="003B136C">
              <w:rPr>
                <w:sz w:val="20"/>
              </w:rPr>
              <w:t>φάση</w:t>
            </w:r>
            <w:r w:rsidRPr="003B136C">
              <w:rPr>
                <w:spacing w:val="-3"/>
                <w:sz w:val="20"/>
              </w:rPr>
              <w:t xml:space="preserve"> </w:t>
            </w:r>
            <w:r w:rsidRPr="003B136C">
              <w:rPr>
                <w:sz w:val="20"/>
              </w:rPr>
              <w:t>ανάθρεψης</w:t>
            </w:r>
            <w:r w:rsidRPr="003B136C">
              <w:rPr>
                <w:spacing w:val="-2"/>
                <w:sz w:val="20"/>
              </w:rPr>
              <w:t xml:space="preserve"> </w:t>
            </w:r>
            <w:r w:rsidRPr="003B136C">
              <w:rPr>
                <w:sz w:val="20"/>
              </w:rPr>
              <w:t>;</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ind w:left="106"/>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Διενεργείται</w:t>
            </w:r>
            <w:r w:rsidRPr="003B136C">
              <w:rPr>
                <w:spacing w:val="47"/>
                <w:sz w:val="20"/>
              </w:rPr>
              <w:t xml:space="preserve"> </w:t>
            </w:r>
            <w:r w:rsidRPr="003B136C">
              <w:rPr>
                <w:sz w:val="20"/>
              </w:rPr>
              <w:t>προαιρετικός</w:t>
            </w:r>
            <w:r w:rsidRPr="003B136C">
              <w:rPr>
                <w:spacing w:val="-2"/>
                <w:sz w:val="20"/>
              </w:rPr>
              <w:t xml:space="preserve"> </w:t>
            </w:r>
            <w:r w:rsidRPr="003B136C">
              <w:rPr>
                <w:sz w:val="20"/>
              </w:rPr>
              <w:t>εμβολιασμός</w:t>
            </w:r>
            <w:r w:rsidRPr="003B136C">
              <w:rPr>
                <w:spacing w:val="-2"/>
                <w:sz w:val="20"/>
              </w:rPr>
              <w:t xml:space="preserve"> </w:t>
            </w:r>
            <w:r w:rsidRPr="003B136C">
              <w:rPr>
                <w:sz w:val="20"/>
              </w:rPr>
              <w:t xml:space="preserve">για </w:t>
            </w:r>
            <w:r w:rsidRPr="003B136C">
              <w:rPr>
                <w:i/>
                <w:sz w:val="20"/>
              </w:rPr>
              <w:t>Salmonella</w:t>
            </w:r>
            <w:r w:rsidRPr="003B136C">
              <w:rPr>
                <w:i/>
                <w:spacing w:val="-3"/>
                <w:sz w:val="20"/>
              </w:rPr>
              <w:t xml:space="preserve"> </w:t>
            </w:r>
            <w:r w:rsidRPr="003B136C">
              <w:rPr>
                <w:i/>
                <w:sz w:val="20"/>
              </w:rPr>
              <w:t>enteritidis</w:t>
            </w:r>
            <w:r w:rsidRPr="003B136C">
              <w:rPr>
                <w:i/>
                <w:spacing w:val="-4"/>
                <w:sz w:val="20"/>
              </w:rPr>
              <w:t xml:space="preserve"> </w:t>
            </w:r>
            <w:r w:rsidRPr="003B136C">
              <w:rPr>
                <w:sz w:val="20"/>
              </w:rPr>
              <w:t>σε</w:t>
            </w:r>
            <w:r w:rsidRPr="003B136C">
              <w:rPr>
                <w:spacing w:val="-2"/>
                <w:sz w:val="20"/>
              </w:rPr>
              <w:t xml:space="preserve"> </w:t>
            </w:r>
            <w:r w:rsidRPr="003B136C">
              <w:rPr>
                <w:sz w:val="20"/>
              </w:rPr>
              <w:t>σμήνη</w:t>
            </w:r>
          </w:p>
          <w:p w:rsidR="00470BC9" w:rsidRPr="003B136C" w:rsidRDefault="00470BC9" w:rsidP="003045F7">
            <w:pPr>
              <w:pStyle w:val="TableParagraph"/>
              <w:spacing w:line="215" w:lineRule="exact"/>
              <w:rPr>
                <w:sz w:val="20"/>
              </w:rPr>
            </w:pPr>
            <w:r w:rsidRPr="003B136C">
              <w:rPr>
                <w:sz w:val="20"/>
              </w:rPr>
              <w:t>αναπαραγωγής</w:t>
            </w:r>
            <w:r w:rsidRPr="003B136C">
              <w:rPr>
                <w:spacing w:val="2"/>
                <w:sz w:val="20"/>
              </w:rPr>
              <w:t xml:space="preserve"> </w:t>
            </w:r>
            <w:r w:rsidRPr="003B136C">
              <w:rPr>
                <w:sz w:val="20"/>
              </w:rPr>
              <w:t>κατά</w:t>
            </w:r>
            <w:r w:rsidRPr="003B136C">
              <w:rPr>
                <w:spacing w:val="-4"/>
                <w:sz w:val="20"/>
              </w:rPr>
              <w:t xml:space="preserve"> </w:t>
            </w:r>
            <w:r w:rsidRPr="003B136C">
              <w:rPr>
                <w:sz w:val="20"/>
              </w:rPr>
              <w:t>τη</w:t>
            </w:r>
            <w:r w:rsidRPr="003B136C">
              <w:rPr>
                <w:spacing w:val="2"/>
                <w:sz w:val="20"/>
              </w:rPr>
              <w:t xml:space="preserve"> </w:t>
            </w:r>
            <w:r w:rsidRPr="003B136C">
              <w:rPr>
                <w:sz w:val="20"/>
              </w:rPr>
              <w:t>φάση</w:t>
            </w:r>
            <w:r w:rsidRPr="003B136C">
              <w:rPr>
                <w:spacing w:val="-4"/>
                <w:sz w:val="20"/>
              </w:rPr>
              <w:t xml:space="preserve"> </w:t>
            </w:r>
            <w:r w:rsidRPr="003B136C">
              <w:rPr>
                <w:sz w:val="20"/>
              </w:rPr>
              <w:t>ανάθρεψης</w:t>
            </w:r>
            <w:r w:rsidRPr="003B136C">
              <w:rPr>
                <w:spacing w:val="49"/>
                <w:sz w:val="20"/>
              </w:rPr>
              <w:t xml:space="preserve"> </w:t>
            </w:r>
            <w:r w:rsidRPr="003B136C">
              <w:rPr>
                <w:sz w:val="20"/>
              </w:rPr>
              <w:t>;</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ind w:left="106"/>
              <w:rPr>
                <w:sz w:val="20"/>
              </w:rPr>
            </w:pPr>
            <w:r w:rsidRPr="003B136C">
              <w:rPr>
                <w:sz w:val="20"/>
              </w:rPr>
              <w:t>ΟΧΙ</w:t>
            </w:r>
          </w:p>
        </w:tc>
      </w:tr>
      <w:tr w:rsidR="00470BC9" w:rsidRPr="003B136C" w:rsidTr="003B136C">
        <w:trPr>
          <w:gridAfter w:val="1"/>
          <w:wAfter w:w="232" w:type="dxa"/>
          <w:trHeight w:val="46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6" w:lineRule="exact"/>
              <w:rPr>
                <w:i/>
                <w:sz w:val="20"/>
              </w:rPr>
            </w:pPr>
            <w:r w:rsidRPr="003B136C">
              <w:rPr>
                <w:sz w:val="20"/>
              </w:rPr>
              <w:t>Προέρχονται</w:t>
            </w:r>
            <w:r w:rsidRPr="003B136C">
              <w:rPr>
                <w:spacing w:val="-1"/>
                <w:sz w:val="20"/>
              </w:rPr>
              <w:t xml:space="preserve"> </w:t>
            </w:r>
            <w:r w:rsidRPr="003B136C">
              <w:rPr>
                <w:sz w:val="20"/>
              </w:rPr>
              <w:t>τα</w:t>
            </w:r>
            <w:r w:rsidRPr="003B136C">
              <w:rPr>
                <w:spacing w:val="-3"/>
                <w:sz w:val="20"/>
              </w:rPr>
              <w:t xml:space="preserve"> </w:t>
            </w:r>
            <w:r w:rsidRPr="003B136C">
              <w:rPr>
                <w:sz w:val="20"/>
              </w:rPr>
              <w:t>πουλερικά</w:t>
            </w:r>
            <w:r w:rsidRPr="003B136C">
              <w:rPr>
                <w:spacing w:val="1"/>
                <w:sz w:val="20"/>
              </w:rPr>
              <w:t xml:space="preserve"> </w:t>
            </w:r>
            <w:r w:rsidRPr="003B136C">
              <w:rPr>
                <w:sz w:val="20"/>
              </w:rPr>
              <w:t>από</w:t>
            </w:r>
            <w:r w:rsidRPr="003B136C">
              <w:rPr>
                <w:spacing w:val="-8"/>
                <w:sz w:val="20"/>
              </w:rPr>
              <w:t xml:space="preserve"> </w:t>
            </w:r>
            <w:r w:rsidRPr="003B136C">
              <w:rPr>
                <w:sz w:val="20"/>
              </w:rPr>
              <w:t>εμβολιασμένο</w:t>
            </w:r>
            <w:r w:rsidRPr="003B136C">
              <w:rPr>
                <w:spacing w:val="-4"/>
                <w:sz w:val="20"/>
              </w:rPr>
              <w:t xml:space="preserve"> </w:t>
            </w:r>
            <w:r w:rsidRPr="003B136C">
              <w:rPr>
                <w:sz w:val="20"/>
              </w:rPr>
              <w:t>για</w:t>
            </w:r>
            <w:r w:rsidRPr="003B136C">
              <w:rPr>
                <w:spacing w:val="48"/>
                <w:sz w:val="20"/>
              </w:rPr>
              <w:t xml:space="preserve"> </w:t>
            </w:r>
            <w:r w:rsidRPr="003B136C">
              <w:rPr>
                <w:i/>
                <w:sz w:val="20"/>
              </w:rPr>
              <w:t>Salmonella</w:t>
            </w:r>
          </w:p>
          <w:p w:rsidR="00470BC9" w:rsidRPr="003B136C" w:rsidRDefault="00470BC9" w:rsidP="003045F7">
            <w:pPr>
              <w:pStyle w:val="TableParagraph"/>
              <w:spacing w:line="215" w:lineRule="exact"/>
              <w:rPr>
                <w:i/>
                <w:sz w:val="20"/>
              </w:rPr>
            </w:pPr>
            <w:r w:rsidRPr="003B136C">
              <w:rPr>
                <w:sz w:val="20"/>
              </w:rPr>
              <w:t>e</w:t>
            </w:r>
            <w:r w:rsidRPr="003B136C">
              <w:rPr>
                <w:i/>
                <w:sz w:val="20"/>
              </w:rPr>
              <w:t>nteritidis/typhimurium</w:t>
            </w:r>
            <w:r w:rsidRPr="003B136C">
              <w:rPr>
                <w:i/>
                <w:spacing w:val="44"/>
                <w:sz w:val="20"/>
              </w:rPr>
              <w:t xml:space="preserve"> </w:t>
            </w:r>
            <w:r w:rsidRPr="003B136C">
              <w:rPr>
                <w:sz w:val="20"/>
              </w:rPr>
              <w:t>πατρογονικό</w:t>
            </w:r>
            <w:r w:rsidRPr="003B136C">
              <w:rPr>
                <w:spacing w:val="-4"/>
                <w:sz w:val="20"/>
              </w:rPr>
              <w:t xml:space="preserve"> </w:t>
            </w:r>
            <w:r w:rsidRPr="003B136C">
              <w:rPr>
                <w:sz w:val="20"/>
              </w:rPr>
              <w:t>σμήνος</w:t>
            </w:r>
            <w:r w:rsidRPr="003B136C">
              <w:rPr>
                <w:i/>
                <w:sz w:val="20"/>
              </w:rPr>
              <w:t>;</w:t>
            </w:r>
          </w:p>
        </w:tc>
        <w:tc>
          <w:tcPr>
            <w:tcW w:w="1200" w:type="dxa"/>
            <w:gridSpan w:val="3"/>
          </w:tcPr>
          <w:p w:rsidR="00470BC9" w:rsidRPr="003B136C" w:rsidRDefault="00470BC9" w:rsidP="003045F7">
            <w:pPr>
              <w:pStyle w:val="TableParagraph"/>
              <w:spacing w:before="111"/>
              <w:rPr>
                <w:sz w:val="20"/>
              </w:rPr>
            </w:pPr>
            <w:r w:rsidRPr="003B136C">
              <w:rPr>
                <w:sz w:val="20"/>
              </w:rPr>
              <w:t>ΝΑΙ</w:t>
            </w:r>
          </w:p>
        </w:tc>
        <w:tc>
          <w:tcPr>
            <w:tcW w:w="962" w:type="dxa"/>
          </w:tcPr>
          <w:p w:rsidR="00470BC9" w:rsidRPr="003B136C" w:rsidRDefault="00470BC9" w:rsidP="003045F7">
            <w:pPr>
              <w:pStyle w:val="TableParagraph"/>
              <w:spacing w:before="111"/>
              <w:ind w:left="106"/>
              <w:rPr>
                <w:sz w:val="20"/>
              </w:rPr>
            </w:pPr>
            <w:r w:rsidRPr="003B136C">
              <w:rPr>
                <w:sz w:val="20"/>
              </w:rPr>
              <w:t>ΟΧΙ</w:t>
            </w:r>
          </w:p>
        </w:tc>
      </w:tr>
      <w:tr w:rsidR="00470BC9" w:rsidRPr="003B136C" w:rsidTr="003B136C">
        <w:trPr>
          <w:gridAfter w:val="1"/>
          <w:wAfter w:w="232" w:type="dxa"/>
          <w:trHeight w:val="690"/>
        </w:trPr>
        <w:tc>
          <w:tcPr>
            <w:tcW w:w="9854" w:type="dxa"/>
            <w:gridSpan w:val="12"/>
          </w:tcPr>
          <w:p w:rsidR="00470BC9" w:rsidRPr="003B136C" w:rsidRDefault="00470BC9" w:rsidP="003045F7">
            <w:pPr>
              <w:pStyle w:val="TableParagraph"/>
              <w:spacing w:line="225" w:lineRule="exact"/>
              <w:rPr>
                <w:i/>
                <w:sz w:val="20"/>
              </w:rPr>
            </w:pPr>
            <w:r w:rsidRPr="003B136C">
              <w:rPr>
                <w:i/>
                <w:sz w:val="20"/>
              </w:rPr>
              <w:t>Παρατηρήσεις-σχόλια:</w:t>
            </w:r>
          </w:p>
        </w:tc>
      </w:tr>
      <w:tr w:rsidR="00470BC9" w:rsidRPr="003B136C" w:rsidTr="003B136C">
        <w:trPr>
          <w:gridAfter w:val="1"/>
          <w:wAfter w:w="232" w:type="dxa"/>
          <w:trHeight w:val="311"/>
        </w:trPr>
        <w:tc>
          <w:tcPr>
            <w:tcW w:w="9854" w:type="dxa"/>
            <w:gridSpan w:val="12"/>
            <w:shd w:val="clear" w:color="auto" w:fill="B8CCE3"/>
          </w:tcPr>
          <w:p w:rsidR="00470BC9" w:rsidRPr="003B136C" w:rsidRDefault="00470BC9" w:rsidP="003045F7">
            <w:pPr>
              <w:pStyle w:val="TableParagraph"/>
              <w:spacing w:before="38"/>
              <w:ind w:left="4169" w:right="4171"/>
              <w:jc w:val="center"/>
              <w:rPr>
                <w:b/>
                <w:sz w:val="20"/>
              </w:rPr>
            </w:pPr>
            <w:r w:rsidRPr="003B136C">
              <w:rPr>
                <w:b/>
                <w:sz w:val="20"/>
              </w:rPr>
              <w:t>Τήρηση</w:t>
            </w:r>
            <w:r w:rsidRPr="003B136C">
              <w:rPr>
                <w:b/>
                <w:spacing w:val="-5"/>
                <w:sz w:val="20"/>
              </w:rPr>
              <w:t xml:space="preserve"> </w:t>
            </w:r>
            <w:r w:rsidRPr="003B136C">
              <w:rPr>
                <w:b/>
                <w:sz w:val="20"/>
              </w:rPr>
              <w:t>Αρχείων</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Τηρείται</w:t>
            </w:r>
            <w:r w:rsidRPr="003B136C">
              <w:rPr>
                <w:spacing w:val="-2"/>
                <w:sz w:val="20"/>
              </w:rPr>
              <w:t xml:space="preserve"> </w:t>
            </w:r>
            <w:r w:rsidRPr="003B136C">
              <w:rPr>
                <w:sz w:val="20"/>
              </w:rPr>
              <w:t>αρχείο</w:t>
            </w:r>
            <w:r w:rsidRPr="003B136C">
              <w:rPr>
                <w:spacing w:val="-6"/>
                <w:sz w:val="20"/>
              </w:rPr>
              <w:t xml:space="preserve"> </w:t>
            </w:r>
            <w:r w:rsidRPr="003B136C">
              <w:rPr>
                <w:sz w:val="20"/>
              </w:rPr>
              <w:t>του κωδικού αριθμού</w:t>
            </w:r>
            <w:r w:rsidRPr="003B136C">
              <w:rPr>
                <w:spacing w:val="1"/>
                <w:sz w:val="20"/>
              </w:rPr>
              <w:t xml:space="preserve"> </w:t>
            </w:r>
            <w:r w:rsidRPr="003B136C">
              <w:rPr>
                <w:sz w:val="20"/>
              </w:rPr>
              <w:t>και</w:t>
            </w:r>
            <w:r w:rsidRPr="003B136C">
              <w:rPr>
                <w:spacing w:val="-7"/>
                <w:sz w:val="20"/>
              </w:rPr>
              <w:t xml:space="preserve"> </w:t>
            </w:r>
            <w:r w:rsidRPr="003B136C">
              <w:rPr>
                <w:sz w:val="20"/>
              </w:rPr>
              <w:t>των</w:t>
            </w:r>
            <w:r w:rsidRPr="003B136C">
              <w:rPr>
                <w:spacing w:val="-5"/>
                <w:sz w:val="20"/>
              </w:rPr>
              <w:t xml:space="preserve"> </w:t>
            </w:r>
            <w:r w:rsidRPr="003B136C">
              <w:rPr>
                <w:sz w:val="20"/>
              </w:rPr>
              <w:t>αδειών/εγκρίσεων</w:t>
            </w:r>
            <w:r w:rsidRPr="003B136C">
              <w:rPr>
                <w:spacing w:val="-1"/>
                <w:sz w:val="20"/>
              </w:rPr>
              <w:t xml:space="preserve"> </w:t>
            </w:r>
            <w:r w:rsidRPr="003B136C">
              <w:rPr>
                <w:sz w:val="20"/>
              </w:rPr>
              <w:t>που</w:t>
            </w:r>
            <w:r w:rsidRPr="003B136C">
              <w:rPr>
                <w:spacing w:val="-5"/>
                <w:sz w:val="20"/>
              </w:rPr>
              <w:t xml:space="preserve"> </w:t>
            </w:r>
            <w:r w:rsidRPr="003B136C">
              <w:rPr>
                <w:sz w:val="20"/>
              </w:rPr>
              <w:t>έχουν</w:t>
            </w:r>
          </w:p>
          <w:p w:rsidR="00470BC9" w:rsidRPr="003B136C" w:rsidRDefault="00470BC9" w:rsidP="003045F7">
            <w:pPr>
              <w:pStyle w:val="TableParagraph"/>
              <w:spacing w:before="1" w:line="215" w:lineRule="exact"/>
              <w:rPr>
                <w:sz w:val="20"/>
              </w:rPr>
            </w:pPr>
            <w:r w:rsidRPr="003B136C">
              <w:rPr>
                <w:sz w:val="20"/>
              </w:rPr>
              <w:t>χορηγηθεί</w:t>
            </w:r>
            <w:r w:rsidRPr="003B136C">
              <w:rPr>
                <w:spacing w:val="-4"/>
                <w:sz w:val="20"/>
              </w:rPr>
              <w:t xml:space="preserve"> </w:t>
            </w:r>
            <w:r w:rsidRPr="003B136C">
              <w:rPr>
                <w:sz w:val="20"/>
              </w:rPr>
              <w:t>στην</w:t>
            </w:r>
            <w:r w:rsidRPr="003B136C">
              <w:rPr>
                <w:spacing w:val="-2"/>
                <w:sz w:val="20"/>
              </w:rPr>
              <w:t xml:space="preserve"> </w:t>
            </w:r>
            <w:r w:rsidRPr="003B136C">
              <w:rPr>
                <w:sz w:val="20"/>
              </w:rPr>
              <w:t>εκμετάλλευση;</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ind w:left="106"/>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Τηρείται λεπτομερές</w:t>
            </w:r>
            <w:r w:rsidRPr="003B136C">
              <w:rPr>
                <w:spacing w:val="-2"/>
                <w:sz w:val="20"/>
              </w:rPr>
              <w:t xml:space="preserve"> </w:t>
            </w:r>
            <w:r w:rsidRPr="003B136C">
              <w:rPr>
                <w:sz w:val="20"/>
              </w:rPr>
              <w:t>αρχείο</w:t>
            </w:r>
            <w:r w:rsidRPr="003B136C">
              <w:rPr>
                <w:spacing w:val="-4"/>
                <w:sz w:val="20"/>
              </w:rPr>
              <w:t xml:space="preserve"> </w:t>
            </w:r>
            <w:r w:rsidRPr="003B136C">
              <w:rPr>
                <w:sz w:val="20"/>
              </w:rPr>
              <w:t>σχετικά</w:t>
            </w:r>
            <w:r w:rsidRPr="003B136C">
              <w:rPr>
                <w:spacing w:val="-3"/>
                <w:sz w:val="20"/>
              </w:rPr>
              <w:t xml:space="preserve"> </w:t>
            </w:r>
            <w:r w:rsidRPr="003B136C">
              <w:rPr>
                <w:sz w:val="20"/>
              </w:rPr>
              <w:t>με</w:t>
            </w:r>
            <w:r w:rsidRPr="003B136C">
              <w:rPr>
                <w:spacing w:val="-2"/>
                <w:sz w:val="20"/>
              </w:rPr>
              <w:t xml:space="preserve"> </w:t>
            </w:r>
            <w:r w:rsidRPr="003B136C">
              <w:rPr>
                <w:sz w:val="20"/>
              </w:rPr>
              <w:t>την</w:t>
            </w:r>
            <w:r w:rsidRPr="003B136C">
              <w:rPr>
                <w:spacing w:val="-4"/>
                <w:sz w:val="20"/>
              </w:rPr>
              <w:t xml:space="preserve"> </w:t>
            </w:r>
            <w:r w:rsidRPr="003B136C">
              <w:rPr>
                <w:sz w:val="20"/>
              </w:rPr>
              <w:t>παραγωγή;</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ind w:left="106"/>
              <w:rPr>
                <w:sz w:val="20"/>
              </w:rPr>
            </w:pPr>
            <w:r w:rsidRPr="003B136C">
              <w:rPr>
                <w:sz w:val="20"/>
              </w:rPr>
              <w:t>ΟΧΙ</w:t>
            </w:r>
          </w:p>
        </w:tc>
      </w:tr>
      <w:tr w:rsidR="00470BC9" w:rsidRPr="003B136C" w:rsidTr="003B136C">
        <w:trPr>
          <w:gridAfter w:val="1"/>
          <w:wAfter w:w="232" w:type="dxa"/>
          <w:trHeight w:val="69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Τηρείται</w:t>
            </w:r>
            <w:r w:rsidRPr="003B136C">
              <w:rPr>
                <w:spacing w:val="-2"/>
                <w:sz w:val="20"/>
              </w:rPr>
              <w:t xml:space="preserve"> </w:t>
            </w:r>
            <w:r w:rsidRPr="003B136C">
              <w:rPr>
                <w:sz w:val="20"/>
              </w:rPr>
              <w:t>αρχείο</w:t>
            </w:r>
            <w:r w:rsidRPr="003B136C">
              <w:rPr>
                <w:spacing w:val="-9"/>
                <w:sz w:val="20"/>
              </w:rPr>
              <w:t xml:space="preserve"> </w:t>
            </w:r>
            <w:r w:rsidRPr="003B136C">
              <w:rPr>
                <w:sz w:val="20"/>
              </w:rPr>
              <w:t>με</w:t>
            </w:r>
            <w:r w:rsidRPr="003B136C">
              <w:rPr>
                <w:spacing w:val="-4"/>
                <w:sz w:val="20"/>
              </w:rPr>
              <w:t xml:space="preserve"> </w:t>
            </w:r>
            <w:r w:rsidRPr="003B136C">
              <w:rPr>
                <w:sz w:val="20"/>
              </w:rPr>
              <w:t>τις</w:t>
            </w:r>
            <w:r w:rsidRPr="003B136C">
              <w:rPr>
                <w:spacing w:val="-3"/>
                <w:sz w:val="20"/>
              </w:rPr>
              <w:t xml:space="preserve"> </w:t>
            </w:r>
            <w:r w:rsidRPr="003B136C">
              <w:rPr>
                <w:sz w:val="20"/>
              </w:rPr>
              <w:t>αναγκαίες</w:t>
            </w:r>
            <w:r w:rsidRPr="003B136C">
              <w:rPr>
                <w:spacing w:val="-3"/>
                <w:sz w:val="20"/>
              </w:rPr>
              <w:t xml:space="preserve"> </w:t>
            </w:r>
            <w:r w:rsidRPr="003B136C">
              <w:rPr>
                <w:sz w:val="20"/>
              </w:rPr>
              <w:t>πληροφορίες</w:t>
            </w:r>
            <w:r w:rsidRPr="003B136C">
              <w:rPr>
                <w:spacing w:val="1"/>
                <w:sz w:val="20"/>
              </w:rPr>
              <w:t xml:space="preserve"> </w:t>
            </w:r>
            <w:r w:rsidRPr="003B136C">
              <w:rPr>
                <w:sz w:val="20"/>
              </w:rPr>
              <w:t>(ημερομηνίες,</w:t>
            </w:r>
            <w:r w:rsidRPr="003B136C">
              <w:rPr>
                <w:spacing w:val="1"/>
                <w:sz w:val="20"/>
              </w:rPr>
              <w:t xml:space="preserve"> </w:t>
            </w:r>
            <w:r w:rsidRPr="003B136C">
              <w:rPr>
                <w:sz w:val="20"/>
              </w:rPr>
              <w:t>ποσότητες,</w:t>
            </w:r>
            <w:r w:rsidRPr="003B136C">
              <w:rPr>
                <w:spacing w:val="-2"/>
                <w:sz w:val="20"/>
              </w:rPr>
              <w:t xml:space="preserve"> </w:t>
            </w:r>
            <w:r w:rsidRPr="003B136C">
              <w:rPr>
                <w:sz w:val="20"/>
              </w:rPr>
              <w:t>είδη,</w:t>
            </w:r>
          </w:p>
          <w:p w:rsidR="00470BC9" w:rsidRPr="003B136C" w:rsidRDefault="00470BC9" w:rsidP="003045F7">
            <w:pPr>
              <w:pStyle w:val="TableParagraph"/>
              <w:spacing w:line="230" w:lineRule="atLeast"/>
              <w:ind w:right="102"/>
              <w:rPr>
                <w:sz w:val="20"/>
              </w:rPr>
            </w:pPr>
            <w:r w:rsidRPr="003B136C">
              <w:rPr>
                <w:sz w:val="20"/>
              </w:rPr>
              <w:t>στοιχεία</w:t>
            </w:r>
            <w:r w:rsidRPr="003B136C">
              <w:rPr>
                <w:spacing w:val="-6"/>
                <w:sz w:val="20"/>
              </w:rPr>
              <w:t xml:space="preserve"> </w:t>
            </w:r>
            <w:r w:rsidRPr="003B136C">
              <w:rPr>
                <w:sz w:val="20"/>
              </w:rPr>
              <w:t>εκμεταλλεύσεων</w:t>
            </w:r>
            <w:r w:rsidRPr="003B136C">
              <w:rPr>
                <w:spacing w:val="-3"/>
                <w:sz w:val="20"/>
              </w:rPr>
              <w:t xml:space="preserve"> </w:t>
            </w:r>
            <w:r w:rsidRPr="003B136C">
              <w:rPr>
                <w:sz w:val="20"/>
              </w:rPr>
              <w:t>προέλευσης/προορισμού, στοιχεία</w:t>
            </w:r>
            <w:r w:rsidRPr="003B136C">
              <w:rPr>
                <w:spacing w:val="-7"/>
                <w:sz w:val="20"/>
              </w:rPr>
              <w:t xml:space="preserve"> </w:t>
            </w:r>
            <w:r w:rsidRPr="003B136C">
              <w:rPr>
                <w:sz w:val="20"/>
              </w:rPr>
              <w:t>μεταφορέα</w:t>
            </w:r>
            <w:r w:rsidRPr="003B136C">
              <w:rPr>
                <w:spacing w:val="-6"/>
                <w:sz w:val="20"/>
              </w:rPr>
              <w:t xml:space="preserve"> </w:t>
            </w:r>
            <w:r w:rsidRPr="003B136C">
              <w:rPr>
                <w:sz w:val="20"/>
              </w:rPr>
              <w:t>κ.λπ.)</w:t>
            </w:r>
            <w:r w:rsidRPr="003B136C">
              <w:rPr>
                <w:spacing w:val="-7"/>
                <w:sz w:val="20"/>
              </w:rPr>
              <w:t xml:space="preserve"> </w:t>
            </w:r>
            <w:r w:rsidRPr="003B136C">
              <w:rPr>
                <w:sz w:val="20"/>
              </w:rPr>
              <w:t>για</w:t>
            </w:r>
            <w:r w:rsidRPr="003B136C">
              <w:rPr>
                <w:spacing w:val="-47"/>
                <w:sz w:val="20"/>
              </w:rPr>
              <w:t xml:space="preserve"> </w:t>
            </w:r>
            <w:r w:rsidRPr="003B136C">
              <w:rPr>
                <w:sz w:val="20"/>
              </w:rPr>
              <w:t>τις</w:t>
            </w:r>
            <w:r w:rsidRPr="003B136C">
              <w:rPr>
                <w:spacing w:val="-3"/>
                <w:sz w:val="20"/>
              </w:rPr>
              <w:t xml:space="preserve"> </w:t>
            </w:r>
            <w:r w:rsidRPr="003B136C">
              <w:rPr>
                <w:sz w:val="20"/>
              </w:rPr>
              <w:t>εισερχόμενες</w:t>
            </w:r>
            <w:r w:rsidRPr="003B136C">
              <w:rPr>
                <w:spacing w:val="3"/>
                <w:sz w:val="20"/>
              </w:rPr>
              <w:t xml:space="preserve"> </w:t>
            </w:r>
            <w:r w:rsidRPr="003B136C">
              <w:rPr>
                <w:sz w:val="20"/>
              </w:rPr>
              <w:t>και</w:t>
            </w:r>
            <w:r w:rsidRPr="003B136C">
              <w:rPr>
                <w:spacing w:val="-4"/>
                <w:sz w:val="20"/>
              </w:rPr>
              <w:t xml:space="preserve"> </w:t>
            </w:r>
            <w:r w:rsidRPr="003B136C">
              <w:rPr>
                <w:sz w:val="20"/>
              </w:rPr>
              <w:t>εξερχόμενες</w:t>
            </w:r>
            <w:r w:rsidRPr="003B136C">
              <w:rPr>
                <w:spacing w:val="3"/>
                <w:sz w:val="20"/>
              </w:rPr>
              <w:t xml:space="preserve"> </w:t>
            </w:r>
            <w:r w:rsidRPr="003B136C">
              <w:rPr>
                <w:sz w:val="20"/>
              </w:rPr>
              <w:t>παρτίδες</w:t>
            </w:r>
            <w:r w:rsidRPr="003B136C">
              <w:rPr>
                <w:spacing w:val="2"/>
                <w:sz w:val="20"/>
              </w:rPr>
              <w:t xml:space="preserve"> </w:t>
            </w:r>
            <w:r w:rsidRPr="003B136C">
              <w:rPr>
                <w:sz w:val="20"/>
              </w:rPr>
              <w:t>πουλερικών/αυγών</w:t>
            </w:r>
            <w:r w:rsidRPr="003B136C">
              <w:rPr>
                <w:spacing w:val="1"/>
                <w:sz w:val="20"/>
              </w:rPr>
              <w:t xml:space="preserve"> </w:t>
            </w:r>
            <w:r w:rsidRPr="003B136C">
              <w:rPr>
                <w:sz w:val="20"/>
              </w:rPr>
              <w:t>επώασης;</w:t>
            </w:r>
          </w:p>
        </w:tc>
        <w:tc>
          <w:tcPr>
            <w:tcW w:w="1200" w:type="dxa"/>
            <w:gridSpan w:val="3"/>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ind w:left="106"/>
              <w:rPr>
                <w:sz w:val="20"/>
              </w:rPr>
            </w:pPr>
            <w:r w:rsidRPr="003B136C">
              <w:rPr>
                <w:sz w:val="20"/>
              </w:rPr>
              <w:t>ΟΧΙ</w:t>
            </w:r>
          </w:p>
        </w:tc>
      </w:tr>
      <w:tr w:rsidR="00470BC9" w:rsidRPr="003B136C" w:rsidTr="003B136C">
        <w:trPr>
          <w:gridAfter w:val="1"/>
          <w:wAfter w:w="232" w:type="dxa"/>
          <w:trHeight w:val="455"/>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6" w:lineRule="exact"/>
              <w:rPr>
                <w:sz w:val="20"/>
              </w:rPr>
            </w:pPr>
            <w:r w:rsidRPr="003B136C">
              <w:rPr>
                <w:sz w:val="20"/>
              </w:rPr>
              <w:t>Τηρείται</w:t>
            </w:r>
            <w:r w:rsidRPr="003B136C">
              <w:rPr>
                <w:spacing w:val="-2"/>
                <w:sz w:val="20"/>
              </w:rPr>
              <w:t xml:space="preserve"> </w:t>
            </w:r>
            <w:r w:rsidRPr="003B136C">
              <w:rPr>
                <w:sz w:val="20"/>
              </w:rPr>
              <w:t>αρχείο</w:t>
            </w:r>
            <w:r w:rsidRPr="003B136C">
              <w:rPr>
                <w:spacing w:val="-5"/>
                <w:sz w:val="20"/>
              </w:rPr>
              <w:t xml:space="preserve"> </w:t>
            </w:r>
            <w:r w:rsidRPr="003B136C">
              <w:rPr>
                <w:sz w:val="20"/>
              </w:rPr>
              <w:t>των</w:t>
            </w:r>
            <w:r w:rsidRPr="003B136C">
              <w:rPr>
                <w:spacing w:val="-5"/>
                <w:sz w:val="20"/>
              </w:rPr>
              <w:t xml:space="preserve"> </w:t>
            </w:r>
            <w:r w:rsidRPr="003B136C">
              <w:rPr>
                <w:sz w:val="20"/>
              </w:rPr>
              <w:t>κτηνιατρικών</w:t>
            </w:r>
            <w:r w:rsidRPr="003B136C">
              <w:rPr>
                <w:spacing w:val="-6"/>
                <w:sz w:val="20"/>
              </w:rPr>
              <w:t xml:space="preserve"> </w:t>
            </w:r>
            <w:r w:rsidRPr="003B136C">
              <w:rPr>
                <w:sz w:val="20"/>
              </w:rPr>
              <w:t>πιστοποιητικών ή/και</w:t>
            </w:r>
            <w:r w:rsidRPr="003B136C">
              <w:rPr>
                <w:spacing w:val="-2"/>
                <w:sz w:val="20"/>
              </w:rPr>
              <w:t xml:space="preserve"> </w:t>
            </w:r>
            <w:r w:rsidRPr="003B136C">
              <w:rPr>
                <w:sz w:val="20"/>
              </w:rPr>
              <w:t>λοιπών</w:t>
            </w:r>
            <w:r w:rsidRPr="003B136C">
              <w:rPr>
                <w:spacing w:val="-5"/>
                <w:sz w:val="20"/>
              </w:rPr>
              <w:t xml:space="preserve"> </w:t>
            </w:r>
            <w:r w:rsidRPr="003B136C">
              <w:rPr>
                <w:sz w:val="20"/>
              </w:rPr>
              <w:t>εγγράφων</w:t>
            </w:r>
            <w:r w:rsidRPr="003B136C">
              <w:rPr>
                <w:spacing w:val="-5"/>
                <w:sz w:val="20"/>
              </w:rPr>
              <w:t xml:space="preserve"> </w:t>
            </w:r>
            <w:r w:rsidRPr="003B136C">
              <w:rPr>
                <w:sz w:val="20"/>
              </w:rPr>
              <w:t>που</w:t>
            </w:r>
            <w:r w:rsidRPr="003B136C">
              <w:rPr>
                <w:spacing w:val="-47"/>
                <w:sz w:val="20"/>
              </w:rPr>
              <w:t xml:space="preserve"> </w:t>
            </w:r>
            <w:r w:rsidRPr="003B136C">
              <w:rPr>
                <w:sz w:val="20"/>
              </w:rPr>
              <w:t>συνοδεύουν</w:t>
            </w:r>
            <w:r w:rsidRPr="003B136C">
              <w:rPr>
                <w:spacing w:val="-4"/>
                <w:sz w:val="20"/>
              </w:rPr>
              <w:t xml:space="preserve"> </w:t>
            </w:r>
            <w:r w:rsidRPr="003B136C">
              <w:rPr>
                <w:sz w:val="20"/>
              </w:rPr>
              <w:t>τα</w:t>
            </w:r>
            <w:r w:rsidRPr="003B136C">
              <w:rPr>
                <w:spacing w:val="-3"/>
                <w:sz w:val="20"/>
              </w:rPr>
              <w:t xml:space="preserve"> </w:t>
            </w:r>
            <w:r w:rsidRPr="003B136C">
              <w:rPr>
                <w:sz w:val="20"/>
              </w:rPr>
              <w:t>εισερχόμενα</w:t>
            </w:r>
            <w:r w:rsidRPr="003B136C">
              <w:rPr>
                <w:spacing w:val="1"/>
                <w:sz w:val="20"/>
              </w:rPr>
              <w:t xml:space="preserve"> </w:t>
            </w:r>
            <w:r w:rsidRPr="003B136C">
              <w:rPr>
                <w:sz w:val="20"/>
              </w:rPr>
              <w:t>και</w:t>
            </w:r>
            <w:r w:rsidRPr="003B136C">
              <w:rPr>
                <w:spacing w:val="-5"/>
                <w:sz w:val="20"/>
              </w:rPr>
              <w:t xml:space="preserve"> </w:t>
            </w:r>
            <w:r w:rsidRPr="003B136C">
              <w:rPr>
                <w:sz w:val="20"/>
              </w:rPr>
              <w:t>εξερχόμενα</w:t>
            </w:r>
            <w:r w:rsidRPr="003B136C">
              <w:rPr>
                <w:spacing w:val="1"/>
                <w:sz w:val="20"/>
              </w:rPr>
              <w:t xml:space="preserve"> </w:t>
            </w:r>
            <w:r w:rsidRPr="003B136C">
              <w:rPr>
                <w:sz w:val="20"/>
              </w:rPr>
              <w:t>πουλερικά/αυγά</w:t>
            </w:r>
            <w:r w:rsidRPr="003B136C">
              <w:rPr>
                <w:spacing w:val="-3"/>
                <w:sz w:val="20"/>
              </w:rPr>
              <w:t xml:space="preserve"> </w:t>
            </w:r>
            <w:r w:rsidRPr="003B136C">
              <w:rPr>
                <w:sz w:val="20"/>
              </w:rPr>
              <w:t>επώασης;</w:t>
            </w:r>
          </w:p>
        </w:tc>
        <w:tc>
          <w:tcPr>
            <w:tcW w:w="1200" w:type="dxa"/>
            <w:gridSpan w:val="3"/>
          </w:tcPr>
          <w:p w:rsidR="00470BC9" w:rsidRPr="003B136C" w:rsidRDefault="00470BC9" w:rsidP="003045F7">
            <w:pPr>
              <w:pStyle w:val="TableParagraph"/>
              <w:spacing w:before="106"/>
              <w:rPr>
                <w:sz w:val="20"/>
              </w:rPr>
            </w:pPr>
            <w:r w:rsidRPr="003B136C">
              <w:rPr>
                <w:sz w:val="20"/>
              </w:rPr>
              <w:t>ΝΑΙ</w:t>
            </w:r>
          </w:p>
        </w:tc>
        <w:tc>
          <w:tcPr>
            <w:tcW w:w="962" w:type="dxa"/>
          </w:tcPr>
          <w:p w:rsidR="00470BC9" w:rsidRPr="003B136C" w:rsidRDefault="00470BC9" w:rsidP="003045F7">
            <w:pPr>
              <w:pStyle w:val="TableParagraph"/>
              <w:spacing w:before="106"/>
              <w:ind w:left="106"/>
              <w:rPr>
                <w:sz w:val="20"/>
              </w:rPr>
            </w:pPr>
            <w:r w:rsidRPr="003B136C">
              <w:rPr>
                <w:sz w:val="20"/>
              </w:rPr>
              <w:t>ΟΧΙ</w:t>
            </w:r>
          </w:p>
        </w:tc>
      </w:tr>
      <w:tr w:rsidR="00470BC9" w:rsidRPr="003B136C" w:rsidTr="003B136C">
        <w:trPr>
          <w:gridAfter w:val="1"/>
          <w:wAfter w:w="232" w:type="dxa"/>
          <w:trHeight w:val="69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rPr>
                <w:sz w:val="20"/>
              </w:rPr>
            </w:pPr>
            <w:r w:rsidRPr="003B136C">
              <w:rPr>
                <w:sz w:val="20"/>
              </w:rPr>
              <w:t>Τηρείται αρχείο με τα εφαρμοζόμενα μέτρα βιοσφάλειας και τα αποδεικτικά</w:t>
            </w:r>
            <w:r w:rsidRPr="003B136C">
              <w:rPr>
                <w:spacing w:val="1"/>
                <w:sz w:val="20"/>
              </w:rPr>
              <w:t xml:space="preserve"> </w:t>
            </w:r>
            <w:r w:rsidRPr="003B136C">
              <w:rPr>
                <w:sz w:val="20"/>
              </w:rPr>
              <w:t>εφαρμογής</w:t>
            </w:r>
            <w:r w:rsidRPr="003B136C">
              <w:rPr>
                <w:spacing w:val="-8"/>
                <w:sz w:val="20"/>
              </w:rPr>
              <w:t xml:space="preserve"> </w:t>
            </w:r>
            <w:r w:rsidRPr="003B136C">
              <w:rPr>
                <w:sz w:val="20"/>
              </w:rPr>
              <w:t>τους</w:t>
            </w:r>
            <w:r w:rsidRPr="003B136C">
              <w:rPr>
                <w:spacing w:val="-7"/>
                <w:sz w:val="20"/>
              </w:rPr>
              <w:t xml:space="preserve"> </w:t>
            </w:r>
            <w:r w:rsidRPr="003B136C">
              <w:rPr>
                <w:sz w:val="20"/>
              </w:rPr>
              <w:t>(αρχεία</w:t>
            </w:r>
            <w:r w:rsidRPr="003B136C">
              <w:rPr>
                <w:spacing w:val="-8"/>
                <w:sz w:val="20"/>
              </w:rPr>
              <w:t xml:space="preserve"> </w:t>
            </w:r>
            <w:r w:rsidRPr="003B136C">
              <w:rPr>
                <w:sz w:val="20"/>
              </w:rPr>
              <w:t>καθαρισμών/απολυμάνσεων,</w:t>
            </w:r>
            <w:r w:rsidRPr="003B136C">
              <w:rPr>
                <w:spacing w:val="-7"/>
                <w:sz w:val="20"/>
              </w:rPr>
              <w:t xml:space="preserve"> </w:t>
            </w:r>
            <w:r w:rsidRPr="003B136C">
              <w:rPr>
                <w:sz w:val="20"/>
              </w:rPr>
              <w:t>συντηρήσεων/επισκευών,</w:t>
            </w:r>
          </w:p>
          <w:p w:rsidR="00470BC9" w:rsidRPr="003B136C" w:rsidRDefault="00470BC9" w:rsidP="003045F7">
            <w:pPr>
              <w:pStyle w:val="TableParagraph"/>
              <w:spacing w:line="215" w:lineRule="exact"/>
              <w:rPr>
                <w:sz w:val="20"/>
              </w:rPr>
            </w:pPr>
            <w:r w:rsidRPr="003B136C">
              <w:rPr>
                <w:sz w:val="20"/>
              </w:rPr>
              <w:t>μυοκτονιών/εντομοκτονιών,</w:t>
            </w:r>
            <w:r w:rsidRPr="003B136C">
              <w:rPr>
                <w:spacing w:val="-4"/>
                <w:sz w:val="20"/>
              </w:rPr>
              <w:t xml:space="preserve"> </w:t>
            </w:r>
            <w:r w:rsidRPr="003B136C">
              <w:rPr>
                <w:sz w:val="20"/>
              </w:rPr>
              <w:t>προσωπικού</w:t>
            </w:r>
            <w:r w:rsidRPr="003B136C">
              <w:rPr>
                <w:spacing w:val="-4"/>
                <w:sz w:val="20"/>
              </w:rPr>
              <w:t xml:space="preserve"> </w:t>
            </w:r>
            <w:r w:rsidRPr="003B136C">
              <w:rPr>
                <w:sz w:val="20"/>
              </w:rPr>
              <w:t>και</w:t>
            </w:r>
            <w:r w:rsidRPr="003B136C">
              <w:rPr>
                <w:spacing w:val="-6"/>
                <w:sz w:val="20"/>
              </w:rPr>
              <w:t xml:space="preserve"> </w:t>
            </w:r>
            <w:r w:rsidRPr="003B136C">
              <w:rPr>
                <w:sz w:val="20"/>
              </w:rPr>
              <w:t>επισκεπτών,</w:t>
            </w:r>
            <w:r w:rsidRPr="003B136C">
              <w:rPr>
                <w:spacing w:val="-7"/>
                <w:sz w:val="20"/>
              </w:rPr>
              <w:t xml:space="preserve"> </w:t>
            </w:r>
            <w:r w:rsidRPr="003B136C">
              <w:rPr>
                <w:sz w:val="20"/>
              </w:rPr>
              <w:t>εκπαιδεύσεων</w:t>
            </w:r>
            <w:r w:rsidRPr="003B136C">
              <w:rPr>
                <w:spacing w:val="-9"/>
                <w:sz w:val="20"/>
              </w:rPr>
              <w:t xml:space="preserve"> </w:t>
            </w:r>
            <w:r w:rsidRPr="003B136C">
              <w:rPr>
                <w:sz w:val="20"/>
              </w:rPr>
              <w:t>κ.λπ.);</w:t>
            </w:r>
          </w:p>
        </w:tc>
        <w:tc>
          <w:tcPr>
            <w:tcW w:w="1200" w:type="dxa"/>
            <w:gridSpan w:val="3"/>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ind w:left="106"/>
              <w:rPr>
                <w:sz w:val="20"/>
              </w:rPr>
            </w:pPr>
            <w:r w:rsidRPr="003B136C">
              <w:rPr>
                <w:sz w:val="20"/>
              </w:rPr>
              <w:t>ΟΧΙ</w:t>
            </w:r>
          </w:p>
        </w:tc>
      </w:tr>
      <w:tr w:rsidR="00470BC9" w:rsidRPr="003B136C" w:rsidTr="003B136C">
        <w:trPr>
          <w:gridAfter w:val="1"/>
          <w:wAfter w:w="232" w:type="dxa"/>
          <w:trHeight w:val="69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ind w:right="233"/>
              <w:rPr>
                <w:sz w:val="20"/>
              </w:rPr>
            </w:pPr>
            <w:r w:rsidRPr="003B136C">
              <w:rPr>
                <w:sz w:val="20"/>
              </w:rPr>
              <w:t>Τηρείται αρχείο καταγραφής της ημερήσιας θνησιμότητας / νοσηρότητας και των</w:t>
            </w:r>
            <w:r w:rsidRPr="003B136C">
              <w:rPr>
                <w:spacing w:val="-47"/>
                <w:sz w:val="20"/>
              </w:rPr>
              <w:t xml:space="preserve"> </w:t>
            </w:r>
            <w:r w:rsidRPr="003B136C">
              <w:rPr>
                <w:sz w:val="20"/>
              </w:rPr>
              <w:t>πιθανών</w:t>
            </w:r>
            <w:r w:rsidRPr="003B136C">
              <w:rPr>
                <w:spacing w:val="-5"/>
                <w:sz w:val="20"/>
              </w:rPr>
              <w:t xml:space="preserve"> </w:t>
            </w:r>
            <w:r w:rsidRPr="003B136C">
              <w:rPr>
                <w:sz w:val="20"/>
              </w:rPr>
              <w:t>αιτιών</w:t>
            </w:r>
            <w:r w:rsidRPr="003B136C">
              <w:rPr>
                <w:spacing w:val="-4"/>
                <w:sz w:val="20"/>
              </w:rPr>
              <w:t xml:space="preserve"> </w:t>
            </w:r>
            <w:r w:rsidRPr="003B136C">
              <w:rPr>
                <w:sz w:val="20"/>
              </w:rPr>
              <w:t>τους</w:t>
            </w:r>
            <w:r w:rsidRPr="003B136C">
              <w:rPr>
                <w:spacing w:val="-3"/>
                <w:sz w:val="20"/>
              </w:rPr>
              <w:t xml:space="preserve"> </w:t>
            </w:r>
            <w:r w:rsidRPr="003B136C">
              <w:rPr>
                <w:sz w:val="20"/>
              </w:rPr>
              <w:t>(ασθένειες,</w:t>
            </w:r>
            <w:r w:rsidRPr="003B136C">
              <w:rPr>
                <w:spacing w:val="-1"/>
                <w:sz w:val="20"/>
              </w:rPr>
              <w:t xml:space="preserve"> </w:t>
            </w:r>
            <w:r w:rsidRPr="003B136C">
              <w:rPr>
                <w:sz w:val="20"/>
              </w:rPr>
              <w:t>κλιματολογικές</w:t>
            </w:r>
            <w:r w:rsidRPr="003B136C">
              <w:rPr>
                <w:spacing w:val="-2"/>
                <w:sz w:val="20"/>
              </w:rPr>
              <w:t xml:space="preserve"> </w:t>
            </w:r>
            <w:r w:rsidRPr="003B136C">
              <w:rPr>
                <w:sz w:val="20"/>
              </w:rPr>
              <w:t>συνθήκες,</w:t>
            </w:r>
            <w:r w:rsidRPr="003B136C">
              <w:rPr>
                <w:spacing w:val="-2"/>
                <w:sz w:val="20"/>
              </w:rPr>
              <w:t xml:space="preserve"> </w:t>
            </w:r>
            <w:r w:rsidRPr="003B136C">
              <w:rPr>
                <w:sz w:val="20"/>
              </w:rPr>
              <w:t>διαχειριστικά</w:t>
            </w:r>
            <w:r w:rsidRPr="003B136C">
              <w:rPr>
                <w:spacing w:val="1"/>
                <w:sz w:val="20"/>
              </w:rPr>
              <w:t xml:space="preserve"> </w:t>
            </w:r>
            <w:r w:rsidRPr="003B136C">
              <w:rPr>
                <w:sz w:val="20"/>
              </w:rPr>
              <w:t>λάθη</w:t>
            </w:r>
          </w:p>
          <w:p w:rsidR="00470BC9" w:rsidRPr="003B136C" w:rsidRDefault="00470BC9" w:rsidP="003045F7">
            <w:pPr>
              <w:pStyle w:val="TableParagraph"/>
              <w:spacing w:line="215" w:lineRule="exact"/>
              <w:rPr>
                <w:sz w:val="20"/>
              </w:rPr>
            </w:pPr>
            <w:r w:rsidRPr="003B136C">
              <w:rPr>
                <w:sz w:val="20"/>
              </w:rPr>
              <w:t>κ.λπ.);</w:t>
            </w:r>
          </w:p>
        </w:tc>
        <w:tc>
          <w:tcPr>
            <w:tcW w:w="1200" w:type="dxa"/>
            <w:gridSpan w:val="3"/>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ind w:left="106"/>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Τηρείται</w:t>
            </w:r>
            <w:r w:rsidRPr="003B136C">
              <w:rPr>
                <w:spacing w:val="-2"/>
                <w:sz w:val="20"/>
              </w:rPr>
              <w:t xml:space="preserve"> </w:t>
            </w:r>
            <w:r w:rsidRPr="003B136C">
              <w:rPr>
                <w:sz w:val="20"/>
              </w:rPr>
              <w:t>αρχείο</w:t>
            </w:r>
            <w:r w:rsidRPr="003B136C">
              <w:rPr>
                <w:spacing w:val="-6"/>
                <w:sz w:val="20"/>
              </w:rPr>
              <w:t xml:space="preserve"> </w:t>
            </w:r>
            <w:r w:rsidRPr="003B136C">
              <w:rPr>
                <w:sz w:val="20"/>
              </w:rPr>
              <w:t>καταγραφής</w:t>
            </w:r>
            <w:r w:rsidRPr="003B136C">
              <w:rPr>
                <w:spacing w:val="-3"/>
                <w:sz w:val="20"/>
              </w:rPr>
              <w:t xml:space="preserve"> </w:t>
            </w:r>
            <w:r w:rsidRPr="003B136C">
              <w:rPr>
                <w:sz w:val="20"/>
              </w:rPr>
              <w:t>των</w:t>
            </w:r>
            <w:r w:rsidRPr="003B136C">
              <w:rPr>
                <w:spacing w:val="-5"/>
                <w:sz w:val="20"/>
              </w:rPr>
              <w:t xml:space="preserve"> </w:t>
            </w:r>
            <w:r w:rsidRPr="003B136C">
              <w:rPr>
                <w:sz w:val="20"/>
              </w:rPr>
              <w:t>επισκέψεων</w:t>
            </w:r>
            <w:r w:rsidRPr="003B136C">
              <w:rPr>
                <w:spacing w:val="-6"/>
                <w:sz w:val="20"/>
              </w:rPr>
              <w:t xml:space="preserve"> </w:t>
            </w:r>
            <w:r w:rsidRPr="003B136C">
              <w:rPr>
                <w:sz w:val="20"/>
              </w:rPr>
              <w:t>των ιδιωτών</w:t>
            </w:r>
            <w:r w:rsidRPr="003B136C">
              <w:rPr>
                <w:spacing w:val="-1"/>
                <w:sz w:val="20"/>
              </w:rPr>
              <w:t xml:space="preserve"> </w:t>
            </w:r>
            <w:r w:rsidRPr="003B136C">
              <w:rPr>
                <w:sz w:val="20"/>
              </w:rPr>
              <w:t>κτηνιάτρων</w:t>
            </w:r>
            <w:r w:rsidRPr="003B136C">
              <w:rPr>
                <w:spacing w:val="-1"/>
                <w:sz w:val="20"/>
              </w:rPr>
              <w:t xml:space="preserve"> </w:t>
            </w:r>
            <w:r w:rsidRPr="003B136C">
              <w:rPr>
                <w:sz w:val="20"/>
              </w:rPr>
              <w:t>που</w:t>
            </w:r>
          </w:p>
          <w:p w:rsidR="00470BC9" w:rsidRPr="003B136C" w:rsidRDefault="00470BC9" w:rsidP="003045F7">
            <w:pPr>
              <w:pStyle w:val="TableParagraph"/>
              <w:spacing w:line="215" w:lineRule="exact"/>
              <w:rPr>
                <w:sz w:val="20"/>
              </w:rPr>
            </w:pPr>
            <w:r w:rsidRPr="003B136C">
              <w:rPr>
                <w:sz w:val="20"/>
              </w:rPr>
              <w:t>επιτηρούν</w:t>
            </w:r>
            <w:r w:rsidRPr="003B136C">
              <w:rPr>
                <w:spacing w:val="1"/>
                <w:sz w:val="20"/>
              </w:rPr>
              <w:t xml:space="preserve"> </w:t>
            </w:r>
            <w:r w:rsidRPr="003B136C">
              <w:rPr>
                <w:sz w:val="20"/>
              </w:rPr>
              <w:t>την</w:t>
            </w:r>
            <w:r w:rsidRPr="003B136C">
              <w:rPr>
                <w:spacing w:val="-3"/>
                <w:sz w:val="20"/>
              </w:rPr>
              <w:t xml:space="preserve"> </w:t>
            </w:r>
            <w:r w:rsidRPr="003B136C">
              <w:rPr>
                <w:sz w:val="20"/>
              </w:rPr>
              <w:t>υγεία</w:t>
            </w:r>
            <w:r w:rsidRPr="003B136C">
              <w:rPr>
                <w:spacing w:val="-3"/>
                <w:sz w:val="20"/>
              </w:rPr>
              <w:t xml:space="preserve"> </w:t>
            </w:r>
            <w:r w:rsidRPr="003B136C">
              <w:rPr>
                <w:sz w:val="20"/>
              </w:rPr>
              <w:t>των</w:t>
            </w:r>
            <w:r w:rsidRPr="003B136C">
              <w:rPr>
                <w:spacing w:val="-4"/>
                <w:sz w:val="20"/>
              </w:rPr>
              <w:t xml:space="preserve"> </w:t>
            </w:r>
            <w:r w:rsidRPr="003B136C">
              <w:rPr>
                <w:sz w:val="20"/>
              </w:rPr>
              <w:t>ζώων</w:t>
            </w:r>
            <w:r w:rsidRPr="003B136C">
              <w:rPr>
                <w:spacing w:val="-4"/>
                <w:sz w:val="20"/>
              </w:rPr>
              <w:t xml:space="preserve"> </w:t>
            </w:r>
            <w:r w:rsidRPr="003B136C">
              <w:rPr>
                <w:sz w:val="20"/>
              </w:rPr>
              <w:t>καθώς</w:t>
            </w:r>
            <w:r w:rsidRPr="003B136C">
              <w:rPr>
                <w:spacing w:val="-2"/>
                <w:sz w:val="20"/>
              </w:rPr>
              <w:t xml:space="preserve"> </w:t>
            </w:r>
            <w:r w:rsidRPr="003B136C">
              <w:rPr>
                <w:sz w:val="20"/>
              </w:rPr>
              <w:t>και</w:t>
            </w:r>
            <w:r w:rsidRPr="003B136C">
              <w:rPr>
                <w:spacing w:val="1"/>
                <w:sz w:val="20"/>
              </w:rPr>
              <w:t xml:space="preserve"> </w:t>
            </w:r>
            <w:r w:rsidRPr="003B136C">
              <w:rPr>
                <w:sz w:val="20"/>
              </w:rPr>
              <w:t>των</w:t>
            </w:r>
            <w:r w:rsidRPr="003B136C">
              <w:rPr>
                <w:spacing w:val="-4"/>
                <w:sz w:val="20"/>
              </w:rPr>
              <w:t xml:space="preserve"> </w:t>
            </w:r>
            <w:r w:rsidRPr="003B136C">
              <w:rPr>
                <w:sz w:val="20"/>
              </w:rPr>
              <w:t>σχετικών</w:t>
            </w:r>
            <w:r w:rsidRPr="003B136C">
              <w:rPr>
                <w:spacing w:val="-4"/>
                <w:sz w:val="20"/>
              </w:rPr>
              <w:t xml:space="preserve"> </w:t>
            </w:r>
            <w:r w:rsidRPr="003B136C">
              <w:rPr>
                <w:sz w:val="20"/>
              </w:rPr>
              <w:t>ευρημάτων;</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ind w:left="106"/>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Τηρείται</w:t>
            </w:r>
            <w:r w:rsidRPr="003B136C">
              <w:rPr>
                <w:spacing w:val="-1"/>
                <w:sz w:val="20"/>
              </w:rPr>
              <w:t xml:space="preserve"> </w:t>
            </w:r>
            <w:r w:rsidRPr="003B136C">
              <w:rPr>
                <w:sz w:val="20"/>
              </w:rPr>
              <w:t>αρχείο</w:t>
            </w:r>
            <w:r w:rsidRPr="003B136C">
              <w:rPr>
                <w:spacing w:val="-8"/>
                <w:sz w:val="20"/>
              </w:rPr>
              <w:t xml:space="preserve"> </w:t>
            </w:r>
            <w:r w:rsidRPr="003B136C">
              <w:rPr>
                <w:sz w:val="20"/>
              </w:rPr>
              <w:t>εμπορικών</w:t>
            </w:r>
            <w:r w:rsidRPr="003B136C">
              <w:rPr>
                <w:spacing w:val="-5"/>
                <w:sz w:val="20"/>
              </w:rPr>
              <w:t xml:space="preserve"> </w:t>
            </w:r>
            <w:r w:rsidRPr="003B136C">
              <w:rPr>
                <w:sz w:val="20"/>
              </w:rPr>
              <w:t>εγγράφων</w:t>
            </w:r>
            <w:r w:rsidRPr="003B136C">
              <w:rPr>
                <w:spacing w:val="-9"/>
                <w:sz w:val="20"/>
              </w:rPr>
              <w:t xml:space="preserve"> </w:t>
            </w:r>
            <w:r w:rsidRPr="003B136C">
              <w:rPr>
                <w:sz w:val="20"/>
              </w:rPr>
              <w:t>για τα ζωικά</w:t>
            </w:r>
            <w:r w:rsidRPr="003B136C">
              <w:rPr>
                <w:spacing w:val="-1"/>
                <w:sz w:val="20"/>
              </w:rPr>
              <w:t xml:space="preserve"> </w:t>
            </w:r>
            <w:r w:rsidRPr="003B136C">
              <w:rPr>
                <w:sz w:val="20"/>
              </w:rPr>
              <w:t>υποπροϊόντα;</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ind w:left="106"/>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Τηρείται</w:t>
            </w:r>
            <w:r w:rsidRPr="003B136C">
              <w:rPr>
                <w:spacing w:val="-2"/>
                <w:sz w:val="20"/>
              </w:rPr>
              <w:t xml:space="preserve"> </w:t>
            </w:r>
            <w:r w:rsidRPr="003B136C">
              <w:rPr>
                <w:sz w:val="20"/>
              </w:rPr>
              <w:t>ημερήσια</w:t>
            </w:r>
            <w:r w:rsidRPr="003B136C">
              <w:rPr>
                <w:spacing w:val="-5"/>
                <w:sz w:val="20"/>
              </w:rPr>
              <w:t xml:space="preserve"> </w:t>
            </w:r>
            <w:r w:rsidRPr="003B136C">
              <w:rPr>
                <w:sz w:val="20"/>
              </w:rPr>
              <w:t>καταγραφή</w:t>
            </w:r>
            <w:r w:rsidRPr="003B136C">
              <w:rPr>
                <w:spacing w:val="-4"/>
                <w:sz w:val="20"/>
              </w:rPr>
              <w:t xml:space="preserve"> </w:t>
            </w:r>
            <w:r w:rsidRPr="003B136C">
              <w:rPr>
                <w:sz w:val="20"/>
              </w:rPr>
              <w:t>των</w:t>
            </w:r>
            <w:r w:rsidRPr="003B136C">
              <w:rPr>
                <w:spacing w:val="-5"/>
                <w:sz w:val="20"/>
              </w:rPr>
              <w:t xml:space="preserve"> </w:t>
            </w:r>
            <w:r w:rsidRPr="003B136C">
              <w:rPr>
                <w:sz w:val="20"/>
              </w:rPr>
              <w:t>παραγόμενων</w:t>
            </w:r>
            <w:r w:rsidRPr="003B136C">
              <w:rPr>
                <w:spacing w:val="-5"/>
                <w:sz w:val="20"/>
              </w:rPr>
              <w:t xml:space="preserve"> </w:t>
            </w:r>
            <w:r w:rsidRPr="003B136C">
              <w:rPr>
                <w:sz w:val="20"/>
              </w:rPr>
              <w:t>ζωικών</w:t>
            </w:r>
            <w:r w:rsidRPr="003B136C">
              <w:rPr>
                <w:spacing w:val="-5"/>
                <w:sz w:val="20"/>
              </w:rPr>
              <w:t xml:space="preserve"> </w:t>
            </w:r>
            <w:r w:rsidRPr="003B136C">
              <w:rPr>
                <w:sz w:val="20"/>
              </w:rPr>
              <w:t>υποπροϊόντων (κόπρου,</w:t>
            </w:r>
          </w:p>
          <w:p w:rsidR="00470BC9" w:rsidRPr="003B136C" w:rsidRDefault="00470BC9" w:rsidP="003045F7">
            <w:pPr>
              <w:pStyle w:val="TableParagraph"/>
              <w:spacing w:line="215" w:lineRule="exact"/>
              <w:rPr>
                <w:sz w:val="20"/>
              </w:rPr>
            </w:pPr>
            <w:r w:rsidRPr="003B136C">
              <w:rPr>
                <w:sz w:val="20"/>
              </w:rPr>
              <w:t>νεκρών πουλερικών,</w:t>
            </w:r>
            <w:r w:rsidRPr="003B136C">
              <w:rPr>
                <w:spacing w:val="-2"/>
                <w:sz w:val="20"/>
              </w:rPr>
              <w:t xml:space="preserve"> </w:t>
            </w:r>
            <w:r w:rsidRPr="003B136C">
              <w:rPr>
                <w:sz w:val="20"/>
              </w:rPr>
              <w:t>αυγών)</w:t>
            </w:r>
            <w:r w:rsidRPr="003B136C">
              <w:rPr>
                <w:spacing w:val="-4"/>
                <w:sz w:val="20"/>
              </w:rPr>
              <w:t xml:space="preserve"> </w:t>
            </w:r>
            <w:r w:rsidRPr="003B136C">
              <w:rPr>
                <w:sz w:val="20"/>
              </w:rPr>
              <w:t>και</w:t>
            </w:r>
            <w:r w:rsidRPr="003B136C">
              <w:rPr>
                <w:spacing w:val="-6"/>
                <w:sz w:val="20"/>
              </w:rPr>
              <w:t xml:space="preserve"> </w:t>
            </w:r>
            <w:r w:rsidRPr="003B136C">
              <w:rPr>
                <w:sz w:val="20"/>
              </w:rPr>
              <w:t>μητρώο</w:t>
            </w:r>
            <w:r w:rsidRPr="003B136C">
              <w:rPr>
                <w:spacing w:val="-4"/>
                <w:sz w:val="20"/>
              </w:rPr>
              <w:t xml:space="preserve"> </w:t>
            </w:r>
            <w:r w:rsidRPr="003B136C">
              <w:rPr>
                <w:sz w:val="20"/>
              </w:rPr>
              <w:t>αποστολών;</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ind w:left="106"/>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Τηρείται</w:t>
            </w:r>
            <w:r w:rsidRPr="003B136C">
              <w:rPr>
                <w:spacing w:val="-3"/>
                <w:sz w:val="20"/>
              </w:rPr>
              <w:t xml:space="preserve"> </w:t>
            </w:r>
            <w:r w:rsidRPr="003B136C">
              <w:rPr>
                <w:sz w:val="20"/>
              </w:rPr>
              <w:t>αρχείο</w:t>
            </w:r>
            <w:r w:rsidRPr="003B136C">
              <w:rPr>
                <w:spacing w:val="-5"/>
                <w:sz w:val="20"/>
              </w:rPr>
              <w:t xml:space="preserve"> </w:t>
            </w:r>
            <w:r w:rsidRPr="003B136C">
              <w:rPr>
                <w:sz w:val="20"/>
              </w:rPr>
              <w:t>παραστατικών</w:t>
            </w:r>
            <w:r w:rsidRPr="003B136C">
              <w:rPr>
                <w:spacing w:val="-6"/>
                <w:sz w:val="20"/>
              </w:rPr>
              <w:t xml:space="preserve"> </w:t>
            </w:r>
            <w:r w:rsidRPr="003B136C">
              <w:rPr>
                <w:sz w:val="20"/>
              </w:rPr>
              <w:t>αγοράς φαρμάκων,</w:t>
            </w:r>
            <w:r w:rsidRPr="003B136C">
              <w:rPr>
                <w:spacing w:val="-3"/>
                <w:sz w:val="20"/>
              </w:rPr>
              <w:t xml:space="preserve"> </w:t>
            </w:r>
            <w:r w:rsidRPr="003B136C">
              <w:rPr>
                <w:sz w:val="20"/>
              </w:rPr>
              <w:t>εμβολίων,</w:t>
            </w:r>
            <w:r w:rsidRPr="003B136C">
              <w:rPr>
                <w:spacing w:val="2"/>
                <w:sz w:val="20"/>
              </w:rPr>
              <w:t xml:space="preserve"> </w:t>
            </w:r>
            <w:r w:rsidRPr="003B136C">
              <w:rPr>
                <w:sz w:val="20"/>
              </w:rPr>
              <w:t>στρωμνής,</w:t>
            </w:r>
          </w:p>
          <w:p w:rsidR="00470BC9" w:rsidRPr="003B136C" w:rsidRDefault="00470BC9" w:rsidP="003045F7">
            <w:pPr>
              <w:pStyle w:val="TableParagraph"/>
              <w:spacing w:line="215" w:lineRule="exact"/>
              <w:rPr>
                <w:sz w:val="20"/>
              </w:rPr>
            </w:pPr>
            <w:r w:rsidRPr="003B136C">
              <w:rPr>
                <w:sz w:val="20"/>
              </w:rPr>
              <w:t>ζωοτροφών και</w:t>
            </w:r>
            <w:r w:rsidRPr="003B136C">
              <w:rPr>
                <w:spacing w:val="-1"/>
                <w:sz w:val="20"/>
              </w:rPr>
              <w:t xml:space="preserve"> </w:t>
            </w:r>
            <w:r w:rsidRPr="003B136C">
              <w:rPr>
                <w:sz w:val="20"/>
              </w:rPr>
              <w:t>θηκών</w:t>
            </w:r>
            <w:r w:rsidRPr="003B136C">
              <w:rPr>
                <w:spacing w:val="-5"/>
                <w:sz w:val="20"/>
              </w:rPr>
              <w:t xml:space="preserve"> </w:t>
            </w:r>
            <w:r w:rsidRPr="003B136C">
              <w:rPr>
                <w:sz w:val="20"/>
              </w:rPr>
              <w:t>αυγών;</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ind w:left="106"/>
              <w:rPr>
                <w:sz w:val="20"/>
              </w:rPr>
            </w:pPr>
            <w:r w:rsidRPr="003B136C">
              <w:rPr>
                <w:sz w:val="20"/>
              </w:rPr>
              <w:t>ΟΧΙ</w:t>
            </w:r>
          </w:p>
        </w:tc>
      </w:tr>
      <w:tr w:rsidR="00470BC9" w:rsidRPr="003B136C" w:rsidTr="003B136C">
        <w:trPr>
          <w:gridAfter w:val="1"/>
          <w:wAfter w:w="232" w:type="dxa"/>
          <w:trHeight w:val="458"/>
        </w:trPr>
        <w:tc>
          <w:tcPr>
            <w:tcW w:w="772" w:type="dxa"/>
            <w:tcBorders>
              <w:bottom w:val="single" w:sz="6" w:space="0" w:color="000000"/>
            </w:tcBorders>
          </w:tcPr>
          <w:p w:rsidR="00470BC9" w:rsidRPr="003B136C" w:rsidRDefault="00470BC9" w:rsidP="003045F7">
            <w:pPr>
              <w:pStyle w:val="TableParagraph"/>
              <w:ind w:left="0"/>
              <w:rPr>
                <w:sz w:val="20"/>
              </w:rPr>
            </w:pPr>
          </w:p>
        </w:tc>
        <w:tc>
          <w:tcPr>
            <w:tcW w:w="6920" w:type="dxa"/>
            <w:gridSpan w:val="7"/>
            <w:tcBorders>
              <w:bottom w:val="single" w:sz="6" w:space="0" w:color="000000"/>
            </w:tcBorders>
          </w:tcPr>
          <w:p w:rsidR="00470BC9" w:rsidRPr="003B136C" w:rsidRDefault="00470BC9" w:rsidP="003045F7">
            <w:pPr>
              <w:pStyle w:val="TableParagraph"/>
              <w:spacing w:line="225" w:lineRule="exact"/>
              <w:rPr>
                <w:sz w:val="20"/>
              </w:rPr>
            </w:pPr>
            <w:r w:rsidRPr="003B136C">
              <w:rPr>
                <w:sz w:val="20"/>
              </w:rPr>
              <w:t>Τηρείται αρχείο</w:t>
            </w:r>
            <w:r w:rsidRPr="003B136C">
              <w:rPr>
                <w:spacing w:val="-8"/>
                <w:sz w:val="20"/>
              </w:rPr>
              <w:t xml:space="preserve"> </w:t>
            </w:r>
            <w:r w:rsidRPr="003B136C">
              <w:rPr>
                <w:sz w:val="20"/>
              </w:rPr>
              <w:t>εργαστηριακών</w:t>
            </w:r>
            <w:r w:rsidRPr="003B136C">
              <w:rPr>
                <w:spacing w:val="-3"/>
                <w:sz w:val="20"/>
              </w:rPr>
              <w:t xml:space="preserve"> </w:t>
            </w:r>
            <w:r w:rsidRPr="003B136C">
              <w:rPr>
                <w:sz w:val="20"/>
              </w:rPr>
              <w:t>αποτελεσμάτων</w:t>
            </w:r>
            <w:r w:rsidRPr="003B136C">
              <w:rPr>
                <w:spacing w:val="-4"/>
                <w:sz w:val="20"/>
              </w:rPr>
              <w:t xml:space="preserve"> </w:t>
            </w:r>
            <w:r w:rsidRPr="003B136C">
              <w:rPr>
                <w:sz w:val="20"/>
              </w:rPr>
              <w:t>για</w:t>
            </w:r>
            <w:r w:rsidRPr="003B136C">
              <w:rPr>
                <w:spacing w:val="-4"/>
                <w:sz w:val="20"/>
              </w:rPr>
              <w:t xml:space="preserve"> </w:t>
            </w:r>
            <w:r w:rsidRPr="003B136C">
              <w:rPr>
                <w:sz w:val="20"/>
              </w:rPr>
              <w:t>τις</w:t>
            </w:r>
            <w:r w:rsidRPr="003B136C">
              <w:rPr>
                <w:spacing w:val="-1"/>
                <w:sz w:val="20"/>
              </w:rPr>
              <w:t xml:space="preserve"> </w:t>
            </w:r>
            <w:r w:rsidRPr="003B136C">
              <w:rPr>
                <w:sz w:val="20"/>
              </w:rPr>
              <w:t>ασθένειες</w:t>
            </w:r>
            <w:r w:rsidRPr="003B136C">
              <w:rPr>
                <w:spacing w:val="-2"/>
                <w:sz w:val="20"/>
              </w:rPr>
              <w:t xml:space="preserve"> </w:t>
            </w:r>
            <w:r w:rsidRPr="003B136C">
              <w:rPr>
                <w:sz w:val="20"/>
              </w:rPr>
              <w:t>των</w:t>
            </w:r>
            <w:r w:rsidRPr="003B136C">
              <w:rPr>
                <w:spacing w:val="-4"/>
                <w:sz w:val="20"/>
              </w:rPr>
              <w:t xml:space="preserve"> </w:t>
            </w:r>
            <w:r w:rsidRPr="003B136C">
              <w:rPr>
                <w:sz w:val="20"/>
              </w:rPr>
              <w:t>πουλερικών</w:t>
            </w:r>
          </w:p>
          <w:p w:rsidR="00470BC9" w:rsidRPr="003B136C" w:rsidRDefault="00470BC9" w:rsidP="003045F7">
            <w:pPr>
              <w:pStyle w:val="TableParagraph"/>
              <w:spacing w:line="212" w:lineRule="exact"/>
              <w:rPr>
                <w:sz w:val="20"/>
              </w:rPr>
            </w:pPr>
            <w:r w:rsidRPr="003B136C">
              <w:rPr>
                <w:sz w:val="20"/>
              </w:rPr>
              <w:t>κάθε</w:t>
            </w:r>
            <w:r w:rsidRPr="003B136C">
              <w:rPr>
                <w:spacing w:val="-1"/>
                <w:sz w:val="20"/>
              </w:rPr>
              <w:t xml:space="preserve"> </w:t>
            </w:r>
            <w:r w:rsidRPr="003B136C">
              <w:rPr>
                <w:sz w:val="20"/>
              </w:rPr>
              <w:t>σμήνους;</w:t>
            </w:r>
          </w:p>
        </w:tc>
        <w:tc>
          <w:tcPr>
            <w:tcW w:w="1200" w:type="dxa"/>
            <w:gridSpan w:val="3"/>
            <w:tcBorders>
              <w:bottom w:val="single" w:sz="6" w:space="0" w:color="000000"/>
            </w:tcBorders>
          </w:tcPr>
          <w:p w:rsidR="00470BC9" w:rsidRPr="003B136C" w:rsidRDefault="00470BC9" w:rsidP="003045F7">
            <w:pPr>
              <w:pStyle w:val="TableParagraph"/>
              <w:spacing w:before="110"/>
              <w:rPr>
                <w:sz w:val="20"/>
              </w:rPr>
            </w:pPr>
            <w:r w:rsidRPr="003B136C">
              <w:rPr>
                <w:sz w:val="20"/>
              </w:rPr>
              <w:t>ΝΑΙ</w:t>
            </w:r>
          </w:p>
        </w:tc>
        <w:tc>
          <w:tcPr>
            <w:tcW w:w="962" w:type="dxa"/>
            <w:tcBorders>
              <w:bottom w:val="single" w:sz="6" w:space="0" w:color="000000"/>
            </w:tcBorders>
          </w:tcPr>
          <w:p w:rsidR="00470BC9" w:rsidRPr="003B136C" w:rsidRDefault="00470BC9" w:rsidP="003045F7">
            <w:pPr>
              <w:pStyle w:val="TableParagraph"/>
              <w:spacing w:before="110"/>
              <w:ind w:left="106"/>
              <w:rPr>
                <w:sz w:val="20"/>
              </w:rPr>
            </w:pPr>
            <w:r w:rsidRPr="003B136C">
              <w:rPr>
                <w:sz w:val="20"/>
              </w:rPr>
              <w:t>ΟΧΙ</w:t>
            </w:r>
          </w:p>
        </w:tc>
      </w:tr>
      <w:tr w:rsidR="00470BC9" w:rsidRPr="003B136C" w:rsidTr="003B136C">
        <w:trPr>
          <w:gridAfter w:val="1"/>
          <w:wAfter w:w="232" w:type="dxa"/>
          <w:trHeight w:val="914"/>
        </w:trPr>
        <w:tc>
          <w:tcPr>
            <w:tcW w:w="772" w:type="dxa"/>
            <w:tcBorders>
              <w:top w:val="single" w:sz="6" w:space="0" w:color="000000"/>
            </w:tcBorders>
          </w:tcPr>
          <w:p w:rsidR="00470BC9" w:rsidRPr="003B136C" w:rsidRDefault="00470BC9" w:rsidP="003045F7">
            <w:pPr>
              <w:pStyle w:val="TableParagraph"/>
              <w:ind w:left="0"/>
              <w:rPr>
                <w:sz w:val="20"/>
              </w:rPr>
            </w:pPr>
          </w:p>
        </w:tc>
        <w:tc>
          <w:tcPr>
            <w:tcW w:w="6920" w:type="dxa"/>
            <w:gridSpan w:val="7"/>
            <w:tcBorders>
              <w:top w:val="single" w:sz="6" w:space="0" w:color="000000"/>
            </w:tcBorders>
          </w:tcPr>
          <w:p w:rsidR="00470BC9" w:rsidRPr="003B136C" w:rsidRDefault="00470BC9" w:rsidP="003045F7">
            <w:pPr>
              <w:pStyle w:val="TableParagraph"/>
              <w:ind w:right="799"/>
              <w:rPr>
                <w:sz w:val="20"/>
              </w:rPr>
            </w:pPr>
            <w:r w:rsidRPr="003B136C">
              <w:rPr>
                <w:sz w:val="20"/>
              </w:rPr>
              <w:t xml:space="preserve">Τηρείται αρχείο εργαστηριακών αποτελεσμάτων για </w:t>
            </w:r>
            <w:r w:rsidRPr="003B136C">
              <w:rPr>
                <w:i/>
                <w:sz w:val="20"/>
              </w:rPr>
              <w:t>Salmonella pullorum,</w:t>
            </w:r>
            <w:r w:rsidRPr="003B136C">
              <w:rPr>
                <w:i/>
                <w:spacing w:val="-47"/>
                <w:sz w:val="20"/>
              </w:rPr>
              <w:t xml:space="preserve"> </w:t>
            </w:r>
            <w:r w:rsidRPr="003B136C">
              <w:rPr>
                <w:i/>
                <w:sz w:val="20"/>
              </w:rPr>
              <w:t>Salmonella</w:t>
            </w:r>
            <w:r w:rsidRPr="003B136C">
              <w:rPr>
                <w:i/>
                <w:spacing w:val="-2"/>
                <w:sz w:val="20"/>
              </w:rPr>
              <w:t xml:space="preserve"> </w:t>
            </w:r>
            <w:r w:rsidRPr="003B136C">
              <w:rPr>
                <w:i/>
                <w:sz w:val="20"/>
              </w:rPr>
              <w:t>gallinarum,</w:t>
            </w:r>
            <w:r w:rsidRPr="003B136C">
              <w:rPr>
                <w:i/>
                <w:spacing w:val="1"/>
                <w:sz w:val="20"/>
              </w:rPr>
              <w:t xml:space="preserve"> </w:t>
            </w:r>
            <w:r w:rsidRPr="003B136C">
              <w:rPr>
                <w:i/>
                <w:sz w:val="20"/>
              </w:rPr>
              <w:t>Salmonella arizonae,</w:t>
            </w:r>
            <w:r w:rsidRPr="003B136C">
              <w:rPr>
                <w:i/>
                <w:spacing w:val="-4"/>
                <w:sz w:val="20"/>
              </w:rPr>
              <w:t xml:space="preserve"> </w:t>
            </w:r>
            <w:r w:rsidRPr="003B136C">
              <w:rPr>
                <w:i/>
                <w:sz w:val="20"/>
              </w:rPr>
              <w:t>Mycoplasma</w:t>
            </w:r>
            <w:r w:rsidRPr="003B136C">
              <w:rPr>
                <w:i/>
                <w:spacing w:val="-5"/>
                <w:sz w:val="20"/>
              </w:rPr>
              <w:t xml:space="preserve"> </w:t>
            </w:r>
            <w:r w:rsidRPr="003B136C">
              <w:rPr>
                <w:i/>
                <w:sz w:val="20"/>
              </w:rPr>
              <w:t>gallisepticum</w:t>
            </w:r>
            <w:r w:rsidRPr="003B136C">
              <w:rPr>
                <w:sz w:val="20"/>
              </w:rPr>
              <w:t>,</w:t>
            </w:r>
          </w:p>
          <w:p w:rsidR="00470BC9" w:rsidRPr="003B136C" w:rsidRDefault="00470BC9" w:rsidP="003045F7">
            <w:pPr>
              <w:pStyle w:val="TableParagraph"/>
              <w:spacing w:line="226" w:lineRule="exact"/>
              <w:ind w:right="1218"/>
              <w:rPr>
                <w:sz w:val="20"/>
              </w:rPr>
            </w:pPr>
            <w:r w:rsidRPr="003B136C">
              <w:rPr>
                <w:i/>
                <w:sz w:val="20"/>
              </w:rPr>
              <w:t xml:space="preserve">Mycoplasma meleagridis, </w:t>
            </w:r>
            <w:r w:rsidRPr="003B136C">
              <w:rPr>
                <w:sz w:val="20"/>
              </w:rPr>
              <w:t>σε εγκεκριμένη εκτροφή/εκκολαπτήριο για</w:t>
            </w:r>
            <w:r w:rsidRPr="003B136C">
              <w:rPr>
                <w:spacing w:val="-47"/>
                <w:sz w:val="20"/>
              </w:rPr>
              <w:t xml:space="preserve"> </w:t>
            </w:r>
            <w:r w:rsidRPr="003B136C">
              <w:rPr>
                <w:sz w:val="20"/>
              </w:rPr>
              <w:t>ενδοενωσιακό</w:t>
            </w:r>
            <w:r w:rsidRPr="003B136C">
              <w:rPr>
                <w:spacing w:val="-4"/>
                <w:sz w:val="20"/>
              </w:rPr>
              <w:t xml:space="preserve"> </w:t>
            </w:r>
            <w:r w:rsidRPr="003B136C">
              <w:rPr>
                <w:sz w:val="20"/>
              </w:rPr>
              <w:t>εμπόριο;</w:t>
            </w:r>
          </w:p>
        </w:tc>
        <w:tc>
          <w:tcPr>
            <w:tcW w:w="1200" w:type="dxa"/>
            <w:gridSpan w:val="3"/>
            <w:tcBorders>
              <w:top w:val="single" w:sz="6" w:space="0" w:color="000000"/>
            </w:tcBorders>
          </w:tcPr>
          <w:p w:rsidR="00470BC9" w:rsidRPr="003B136C" w:rsidRDefault="00470BC9" w:rsidP="003045F7">
            <w:pPr>
              <w:pStyle w:val="TableParagraph"/>
              <w:spacing w:before="10"/>
              <w:ind w:left="0"/>
              <w:rPr>
                <w:rFonts w:ascii="Cambria"/>
                <w:b/>
                <w:sz w:val="28"/>
              </w:rPr>
            </w:pPr>
          </w:p>
          <w:p w:rsidR="00470BC9" w:rsidRPr="003B136C" w:rsidRDefault="00470BC9" w:rsidP="003045F7">
            <w:pPr>
              <w:pStyle w:val="TableParagraph"/>
              <w:rPr>
                <w:sz w:val="20"/>
              </w:rPr>
            </w:pPr>
            <w:r w:rsidRPr="003B136C">
              <w:rPr>
                <w:sz w:val="20"/>
              </w:rPr>
              <w:t>ΝΑΙ</w:t>
            </w:r>
          </w:p>
        </w:tc>
        <w:tc>
          <w:tcPr>
            <w:tcW w:w="962" w:type="dxa"/>
            <w:tcBorders>
              <w:top w:val="single" w:sz="6" w:space="0" w:color="000000"/>
            </w:tcBorders>
          </w:tcPr>
          <w:p w:rsidR="00470BC9" w:rsidRPr="003B136C" w:rsidRDefault="00470BC9" w:rsidP="003045F7">
            <w:pPr>
              <w:pStyle w:val="TableParagraph"/>
              <w:spacing w:before="10"/>
              <w:ind w:left="0"/>
              <w:rPr>
                <w:rFonts w:ascii="Cambria"/>
                <w:b/>
                <w:sz w:val="28"/>
              </w:rPr>
            </w:pPr>
          </w:p>
          <w:p w:rsidR="00470BC9" w:rsidRPr="003B136C" w:rsidRDefault="00470BC9" w:rsidP="003045F7">
            <w:pPr>
              <w:pStyle w:val="TableParagraph"/>
              <w:ind w:left="106"/>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Τηρείται αρχείο</w:t>
            </w:r>
            <w:r w:rsidRPr="003B136C">
              <w:rPr>
                <w:spacing w:val="-8"/>
                <w:sz w:val="20"/>
              </w:rPr>
              <w:t xml:space="preserve"> </w:t>
            </w:r>
            <w:r w:rsidRPr="003B136C">
              <w:rPr>
                <w:sz w:val="20"/>
              </w:rPr>
              <w:t>εργαστηριακών</w:t>
            </w:r>
            <w:r w:rsidRPr="003B136C">
              <w:rPr>
                <w:spacing w:val="-4"/>
                <w:sz w:val="20"/>
              </w:rPr>
              <w:t xml:space="preserve"> </w:t>
            </w:r>
            <w:r w:rsidRPr="003B136C">
              <w:rPr>
                <w:sz w:val="20"/>
              </w:rPr>
              <w:t>αποτελεσμάτων</w:t>
            </w:r>
            <w:r w:rsidRPr="003B136C">
              <w:rPr>
                <w:spacing w:val="-4"/>
                <w:sz w:val="20"/>
              </w:rPr>
              <w:t xml:space="preserve"> </w:t>
            </w:r>
            <w:r w:rsidRPr="003B136C">
              <w:rPr>
                <w:sz w:val="20"/>
              </w:rPr>
              <w:t>των</w:t>
            </w:r>
            <w:r w:rsidRPr="003B136C">
              <w:rPr>
                <w:spacing w:val="-3"/>
                <w:sz w:val="20"/>
              </w:rPr>
              <w:t xml:space="preserve"> </w:t>
            </w:r>
            <w:r w:rsidRPr="003B136C">
              <w:rPr>
                <w:sz w:val="20"/>
              </w:rPr>
              <w:t>περιβαλλοντικών</w:t>
            </w:r>
            <w:r w:rsidRPr="003B136C">
              <w:rPr>
                <w:spacing w:val="1"/>
                <w:sz w:val="20"/>
              </w:rPr>
              <w:t xml:space="preserve"> </w:t>
            </w:r>
            <w:r w:rsidRPr="003B136C">
              <w:rPr>
                <w:sz w:val="20"/>
              </w:rPr>
              <w:t>δειγμάτων</w:t>
            </w:r>
          </w:p>
          <w:p w:rsidR="00470BC9" w:rsidRPr="003B136C" w:rsidRDefault="00470BC9" w:rsidP="003045F7">
            <w:pPr>
              <w:pStyle w:val="TableParagraph"/>
              <w:spacing w:line="215" w:lineRule="exact"/>
              <w:rPr>
                <w:sz w:val="20"/>
              </w:rPr>
            </w:pPr>
            <w:r w:rsidRPr="003B136C">
              <w:rPr>
                <w:sz w:val="20"/>
              </w:rPr>
              <w:t>σε</w:t>
            </w:r>
            <w:r w:rsidRPr="003B136C">
              <w:rPr>
                <w:spacing w:val="-3"/>
                <w:sz w:val="20"/>
              </w:rPr>
              <w:t xml:space="preserve"> </w:t>
            </w:r>
            <w:r w:rsidRPr="003B136C">
              <w:rPr>
                <w:sz w:val="20"/>
              </w:rPr>
              <w:t>εγκεκριμένο</w:t>
            </w:r>
            <w:r w:rsidRPr="003B136C">
              <w:rPr>
                <w:spacing w:val="-4"/>
                <w:sz w:val="20"/>
              </w:rPr>
              <w:t xml:space="preserve"> </w:t>
            </w:r>
            <w:r w:rsidRPr="003B136C">
              <w:rPr>
                <w:sz w:val="20"/>
              </w:rPr>
              <w:t>εκκολαπτήριο</w:t>
            </w:r>
            <w:r w:rsidRPr="003B136C">
              <w:rPr>
                <w:spacing w:val="-3"/>
                <w:sz w:val="20"/>
              </w:rPr>
              <w:t xml:space="preserve"> </w:t>
            </w:r>
            <w:r w:rsidRPr="003B136C">
              <w:rPr>
                <w:sz w:val="20"/>
              </w:rPr>
              <w:t>για</w:t>
            </w:r>
            <w:r w:rsidRPr="003B136C">
              <w:rPr>
                <w:spacing w:val="-3"/>
                <w:sz w:val="20"/>
              </w:rPr>
              <w:t xml:space="preserve"> </w:t>
            </w:r>
            <w:r w:rsidRPr="003B136C">
              <w:rPr>
                <w:sz w:val="20"/>
              </w:rPr>
              <w:t>ενδοενωσιακό</w:t>
            </w:r>
            <w:r w:rsidRPr="003B136C">
              <w:rPr>
                <w:spacing w:val="-7"/>
                <w:sz w:val="20"/>
              </w:rPr>
              <w:t xml:space="preserve"> </w:t>
            </w:r>
            <w:r w:rsidRPr="003B136C">
              <w:rPr>
                <w:sz w:val="20"/>
              </w:rPr>
              <w:t>εμπόριο;</w:t>
            </w:r>
          </w:p>
        </w:tc>
        <w:tc>
          <w:tcPr>
            <w:tcW w:w="1200" w:type="dxa"/>
            <w:gridSpan w:val="3"/>
          </w:tcPr>
          <w:p w:rsidR="00470BC9" w:rsidRPr="003B136C" w:rsidRDefault="00470BC9" w:rsidP="003045F7">
            <w:pPr>
              <w:pStyle w:val="TableParagraph"/>
              <w:spacing w:before="110"/>
              <w:rPr>
                <w:sz w:val="20"/>
              </w:rPr>
            </w:pPr>
            <w:r w:rsidRPr="003B136C">
              <w:rPr>
                <w:sz w:val="20"/>
              </w:rPr>
              <w:t>ΝΑΙ</w:t>
            </w:r>
          </w:p>
        </w:tc>
        <w:tc>
          <w:tcPr>
            <w:tcW w:w="962" w:type="dxa"/>
          </w:tcPr>
          <w:p w:rsidR="00470BC9" w:rsidRPr="003B136C" w:rsidRDefault="00470BC9" w:rsidP="003045F7">
            <w:pPr>
              <w:pStyle w:val="TableParagraph"/>
              <w:spacing w:before="110"/>
              <w:ind w:left="106"/>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Τηρείται</w:t>
            </w:r>
            <w:r w:rsidRPr="003B136C">
              <w:rPr>
                <w:spacing w:val="-2"/>
                <w:sz w:val="20"/>
              </w:rPr>
              <w:t xml:space="preserve"> </w:t>
            </w:r>
            <w:r w:rsidRPr="003B136C">
              <w:rPr>
                <w:sz w:val="20"/>
              </w:rPr>
              <w:t>στο</w:t>
            </w:r>
            <w:r w:rsidRPr="003B136C">
              <w:rPr>
                <w:spacing w:val="-1"/>
                <w:sz w:val="20"/>
              </w:rPr>
              <w:t xml:space="preserve"> </w:t>
            </w:r>
            <w:r w:rsidRPr="003B136C">
              <w:rPr>
                <w:sz w:val="20"/>
              </w:rPr>
              <w:t>πλαίσιο</w:t>
            </w:r>
            <w:r w:rsidRPr="003B136C">
              <w:rPr>
                <w:spacing w:val="-2"/>
                <w:sz w:val="20"/>
              </w:rPr>
              <w:t xml:space="preserve"> </w:t>
            </w:r>
            <w:r w:rsidRPr="003B136C">
              <w:rPr>
                <w:sz w:val="20"/>
              </w:rPr>
              <w:t>των</w:t>
            </w:r>
            <w:r w:rsidRPr="003B136C">
              <w:rPr>
                <w:spacing w:val="-6"/>
                <w:sz w:val="20"/>
              </w:rPr>
              <w:t xml:space="preserve"> </w:t>
            </w:r>
            <w:r w:rsidRPr="003B136C">
              <w:rPr>
                <w:sz w:val="20"/>
              </w:rPr>
              <w:t>ΕΠΕΣ</w:t>
            </w:r>
            <w:r w:rsidRPr="003B136C">
              <w:rPr>
                <w:spacing w:val="4"/>
                <w:sz w:val="20"/>
              </w:rPr>
              <w:t xml:space="preserve"> </w:t>
            </w:r>
            <w:r w:rsidRPr="003B136C">
              <w:rPr>
                <w:sz w:val="20"/>
              </w:rPr>
              <w:t>αρχείο</w:t>
            </w:r>
            <w:r w:rsidRPr="003B136C">
              <w:rPr>
                <w:spacing w:val="-2"/>
                <w:sz w:val="20"/>
              </w:rPr>
              <w:t xml:space="preserve"> </w:t>
            </w:r>
            <w:r w:rsidRPr="003B136C">
              <w:rPr>
                <w:sz w:val="20"/>
              </w:rPr>
              <w:t>εργαστηριακών</w:t>
            </w:r>
            <w:r w:rsidRPr="003B136C">
              <w:rPr>
                <w:spacing w:val="-2"/>
                <w:sz w:val="20"/>
              </w:rPr>
              <w:t xml:space="preserve"> </w:t>
            </w:r>
            <w:r w:rsidRPr="003B136C">
              <w:rPr>
                <w:sz w:val="20"/>
              </w:rPr>
              <w:t>αποτελεσμάτων</w:t>
            </w:r>
            <w:r w:rsidRPr="003B136C">
              <w:rPr>
                <w:spacing w:val="-2"/>
                <w:sz w:val="20"/>
              </w:rPr>
              <w:t xml:space="preserve"> </w:t>
            </w:r>
            <w:r w:rsidRPr="003B136C">
              <w:rPr>
                <w:sz w:val="20"/>
              </w:rPr>
              <w:t>/</w:t>
            </w:r>
          </w:p>
          <w:p w:rsidR="00470BC9" w:rsidRPr="003B136C" w:rsidRDefault="00470BC9" w:rsidP="003045F7">
            <w:pPr>
              <w:pStyle w:val="TableParagraph"/>
              <w:spacing w:before="1" w:line="215" w:lineRule="exact"/>
              <w:rPr>
                <w:sz w:val="20"/>
              </w:rPr>
            </w:pPr>
            <w:r w:rsidRPr="003B136C">
              <w:rPr>
                <w:sz w:val="20"/>
              </w:rPr>
              <w:t>διαβιβαστικών</w:t>
            </w:r>
            <w:r w:rsidRPr="003B136C">
              <w:rPr>
                <w:spacing w:val="-4"/>
                <w:sz w:val="20"/>
              </w:rPr>
              <w:t xml:space="preserve"> </w:t>
            </w:r>
            <w:r w:rsidRPr="003B136C">
              <w:rPr>
                <w:sz w:val="20"/>
              </w:rPr>
              <w:t>για</w:t>
            </w:r>
            <w:r w:rsidRPr="003B136C">
              <w:rPr>
                <w:spacing w:val="-5"/>
                <w:sz w:val="20"/>
              </w:rPr>
              <w:t xml:space="preserve"> </w:t>
            </w:r>
            <w:r w:rsidRPr="003B136C">
              <w:rPr>
                <w:sz w:val="20"/>
              </w:rPr>
              <w:t>τον</w:t>
            </w:r>
            <w:r w:rsidRPr="003B136C">
              <w:rPr>
                <w:spacing w:val="-5"/>
                <w:sz w:val="20"/>
              </w:rPr>
              <w:t xml:space="preserve"> </w:t>
            </w:r>
            <w:r w:rsidRPr="003B136C">
              <w:rPr>
                <w:sz w:val="20"/>
              </w:rPr>
              <w:t>έλεγχο</w:t>
            </w:r>
            <w:r w:rsidRPr="003B136C">
              <w:rPr>
                <w:spacing w:val="-5"/>
                <w:sz w:val="20"/>
              </w:rPr>
              <w:t xml:space="preserve"> </w:t>
            </w:r>
            <w:r w:rsidRPr="003B136C">
              <w:rPr>
                <w:sz w:val="20"/>
              </w:rPr>
              <w:t>των πουλερικών</w:t>
            </w:r>
            <w:r w:rsidRPr="003B136C">
              <w:rPr>
                <w:spacing w:val="-5"/>
                <w:sz w:val="20"/>
              </w:rPr>
              <w:t xml:space="preserve"> </w:t>
            </w:r>
            <w:r w:rsidRPr="003B136C">
              <w:rPr>
                <w:sz w:val="20"/>
              </w:rPr>
              <w:t>κάθε</w:t>
            </w:r>
            <w:r w:rsidRPr="003B136C">
              <w:rPr>
                <w:spacing w:val="-3"/>
                <w:sz w:val="20"/>
              </w:rPr>
              <w:t xml:space="preserve"> </w:t>
            </w:r>
            <w:r w:rsidRPr="003B136C">
              <w:rPr>
                <w:sz w:val="20"/>
              </w:rPr>
              <w:t>σμήνους</w:t>
            </w:r>
            <w:r w:rsidRPr="003B136C">
              <w:rPr>
                <w:spacing w:val="-3"/>
                <w:sz w:val="20"/>
              </w:rPr>
              <w:t xml:space="preserve"> </w:t>
            </w:r>
            <w:r w:rsidRPr="003B136C">
              <w:rPr>
                <w:sz w:val="20"/>
              </w:rPr>
              <w:t>για</w:t>
            </w:r>
            <w:r w:rsidRPr="003B136C">
              <w:rPr>
                <w:spacing w:val="5"/>
                <w:sz w:val="20"/>
              </w:rPr>
              <w:t xml:space="preserve"> </w:t>
            </w:r>
            <w:r w:rsidRPr="003B136C">
              <w:rPr>
                <w:i/>
                <w:sz w:val="20"/>
              </w:rPr>
              <w:t>Salmonella</w:t>
            </w:r>
            <w:r w:rsidRPr="003B136C">
              <w:rPr>
                <w:i/>
                <w:spacing w:val="2"/>
                <w:sz w:val="20"/>
              </w:rPr>
              <w:t xml:space="preserve"> </w:t>
            </w:r>
            <w:r w:rsidRPr="003B136C">
              <w:rPr>
                <w:sz w:val="20"/>
              </w:rPr>
              <w:t>spp.;</w:t>
            </w:r>
          </w:p>
        </w:tc>
        <w:tc>
          <w:tcPr>
            <w:tcW w:w="1200" w:type="dxa"/>
            <w:gridSpan w:val="3"/>
          </w:tcPr>
          <w:p w:rsidR="00470BC9" w:rsidRPr="003B136C" w:rsidRDefault="00470BC9" w:rsidP="003045F7">
            <w:pPr>
              <w:pStyle w:val="TableParagraph"/>
              <w:spacing w:before="111"/>
              <w:rPr>
                <w:sz w:val="20"/>
              </w:rPr>
            </w:pPr>
            <w:r w:rsidRPr="003B136C">
              <w:rPr>
                <w:sz w:val="20"/>
              </w:rPr>
              <w:t>ΝΑΙ</w:t>
            </w:r>
          </w:p>
        </w:tc>
        <w:tc>
          <w:tcPr>
            <w:tcW w:w="962" w:type="dxa"/>
          </w:tcPr>
          <w:p w:rsidR="00470BC9" w:rsidRPr="003B136C" w:rsidRDefault="00470BC9" w:rsidP="003045F7">
            <w:pPr>
              <w:pStyle w:val="TableParagraph"/>
              <w:spacing w:before="111"/>
              <w:ind w:left="106"/>
              <w:rPr>
                <w:sz w:val="20"/>
              </w:rPr>
            </w:pPr>
            <w:r w:rsidRPr="003B136C">
              <w:rPr>
                <w:sz w:val="20"/>
              </w:rPr>
              <w:t>ΟΧΙ</w:t>
            </w:r>
          </w:p>
        </w:tc>
      </w:tr>
      <w:tr w:rsidR="00470BC9" w:rsidRPr="003B136C" w:rsidTr="003B136C">
        <w:trPr>
          <w:gridAfter w:val="1"/>
          <w:wAfter w:w="232" w:type="dxa"/>
          <w:trHeight w:val="46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spacing w:line="225" w:lineRule="exact"/>
              <w:rPr>
                <w:sz w:val="20"/>
              </w:rPr>
            </w:pPr>
            <w:r w:rsidRPr="003B136C">
              <w:rPr>
                <w:sz w:val="20"/>
              </w:rPr>
              <w:t>Τηρείται</w:t>
            </w:r>
            <w:r w:rsidRPr="003B136C">
              <w:rPr>
                <w:spacing w:val="-3"/>
                <w:sz w:val="20"/>
              </w:rPr>
              <w:t xml:space="preserve"> </w:t>
            </w:r>
            <w:r w:rsidRPr="003B136C">
              <w:rPr>
                <w:sz w:val="20"/>
              </w:rPr>
              <w:t>στο</w:t>
            </w:r>
            <w:r w:rsidRPr="003B136C">
              <w:rPr>
                <w:spacing w:val="-1"/>
                <w:sz w:val="20"/>
              </w:rPr>
              <w:t xml:space="preserve"> </w:t>
            </w:r>
            <w:r w:rsidRPr="003B136C">
              <w:rPr>
                <w:sz w:val="20"/>
              </w:rPr>
              <w:t>πλαίσιο</w:t>
            </w:r>
            <w:r w:rsidRPr="003B136C">
              <w:rPr>
                <w:spacing w:val="-2"/>
                <w:sz w:val="20"/>
              </w:rPr>
              <w:t xml:space="preserve"> </w:t>
            </w:r>
            <w:r w:rsidRPr="003B136C">
              <w:rPr>
                <w:sz w:val="20"/>
              </w:rPr>
              <w:t>των</w:t>
            </w:r>
            <w:r w:rsidRPr="003B136C">
              <w:rPr>
                <w:spacing w:val="-6"/>
                <w:sz w:val="20"/>
              </w:rPr>
              <w:t xml:space="preserve"> </w:t>
            </w:r>
            <w:r w:rsidRPr="003B136C">
              <w:rPr>
                <w:sz w:val="20"/>
              </w:rPr>
              <w:t>ΕΠΕΣ</w:t>
            </w:r>
            <w:r w:rsidRPr="003B136C">
              <w:rPr>
                <w:spacing w:val="3"/>
                <w:sz w:val="20"/>
              </w:rPr>
              <w:t xml:space="preserve"> </w:t>
            </w:r>
            <w:r w:rsidRPr="003B136C">
              <w:rPr>
                <w:sz w:val="20"/>
              </w:rPr>
              <w:t>αρχείο</w:t>
            </w:r>
            <w:r w:rsidRPr="003B136C">
              <w:rPr>
                <w:spacing w:val="-3"/>
                <w:sz w:val="20"/>
              </w:rPr>
              <w:t xml:space="preserve"> </w:t>
            </w:r>
            <w:r w:rsidRPr="003B136C">
              <w:rPr>
                <w:sz w:val="20"/>
              </w:rPr>
              <w:t>εργαστηριακών</w:t>
            </w:r>
            <w:r w:rsidRPr="003B136C">
              <w:rPr>
                <w:spacing w:val="-2"/>
                <w:sz w:val="20"/>
              </w:rPr>
              <w:t xml:space="preserve"> </w:t>
            </w:r>
            <w:r w:rsidRPr="003B136C">
              <w:rPr>
                <w:sz w:val="20"/>
              </w:rPr>
              <w:t>αποτελεσμάτων</w:t>
            </w:r>
            <w:r w:rsidRPr="003B136C">
              <w:rPr>
                <w:spacing w:val="-3"/>
                <w:sz w:val="20"/>
              </w:rPr>
              <w:t xml:space="preserve"> </w:t>
            </w:r>
            <w:r w:rsidRPr="003B136C">
              <w:rPr>
                <w:sz w:val="20"/>
              </w:rPr>
              <w:t>για</w:t>
            </w:r>
            <w:r w:rsidRPr="003B136C">
              <w:rPr>
                <w:spacing w:val="3"/>
                <w:sz w:val="20"/>
              </w:rPr>
              <w:t xml:space="preserve"> </w:t>
            </w:r>
            <w:r w:rsidRPr="003B136C">
              <w:rPr>
                <w:sz w:val="20"/>
              </w:rPr>
              <w:t>τον</w:t>
            </w:r>
          </w:p>
          <w:p w:rsidR="00470BC9" w:rsidRPr="003B136C" w:rsidRDefault="00470BC9" w:rsidP="003045F7">
            <w:pPr>
              <w:pStyle w:val="TableParagraph"/>
              <w:spacing w:line="215" w:lineRule="exact"/>
              <w:rPr>
                <w:sz w:val="20"/>
              </w:rPr>
            </w:pPr>
            <w:r w:rsidRPr="003B136C">
              <w:rPr>
                <w:sz w:val="20"/>
              </w:rPr>
              <w:t>έλεγχο</w:t>
            </w:r>
          </w:p>
        </w:tc>
        <w:tc>
          <w:tcPr>
            <w:tcW w:w="1200" w:type="dxa"/>
            <w:gridSpan w:val="3"/>
          </w:tcPr>
          <w:p w:rsidR="00470BC9" w:rsidRPr="003B136C" w:rsidRDefault="00470BC9" w:rsidP="003045F7">
            <w:pPr>
              <w:pStyle w:val="TableParagraph"/>
              <w:ind w:left="0"/>
              <w:rPr>
                <w:sz w:val="20"/>
              </w:rPr>
            </w:pPr>
          </w:p>
        </w:tc>
        <w:tc>
          <w:tcPr>
            <w:tcW w:w="962" w:type="dxa"/>
          </w:tcPr>
          <w:p w:rsidR="00470BC9" w:rsidRPr="003B136C" w:rsidRDefault="00470BC9" w:rsidP="003045F7">
            <w:pPr>
              <w:pStyle w:val="TableParagraph"/>
              <w:ind w:left="0"/>
              <w:rPr>
                <w:sz w:val="20"/>
              </w:rPr>
            </w:pPr>
          </w:p>
        </w:tc>
      </w:tr>
      <w:tr w:rsidR="00470BC9" w:rsidRPr="003B136C" w:rsidTr="003B136C">
        <w:trPr>
          <w:gridAfter w:val="1"/>
          <w:wAfter w:w="232" w:type="dxa"/>
          <w:trHeight w:val="229"/>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-της</w:t>
            </w:r>
            <w:r w:rsidRPr="003B136C">
              <w:rPr>
                <w:spacing w:val="-2"/>
                <w:sz w:val="20"/>
              </w:rPr>
              <w:t xml:space="preserve"> </w:t>
            </w:r>
            <w:r w:rsidRPr="003B136C">
              <w:rPr>
                <w:sz w:val="20"/>
              </w:rPr>
              <w:t>απολύμανσης;</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ind w:left="106"/>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-του</w:t>
            </w:r>
            <w:r w:rsidRPr="003B136C">
              <w:rPr>
                <w:spacing w:val="1"/>
                <w:sz w:val="20"/>
              </w:rPr>
              <w:t xml:space="preserve"> </w:t>
            </w:r>
            <w:r w:rsidRPr="003B136C">
              <w:rPr>
                <w:sz w:val="20"/>
              </w:rPr>
              <w:t>νερού;</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ind w:left="106"/>
              <w:rPr>
                <w:sz w:val="20"/>
              </w:rPr>
            </w:pPr>
            <w:r w:rsidRPr="003B136C">
              <w:rPr>
                <w:sz w:val="20"/>
              </w:rPr>
              <w:t>ΟΧΙ</w:t>
            </w:r>
          </w:p>
        </w:tc>
      </w:tr>
      <w:tr w:rsidR="00470BC9" w:rsidRPr="003B136C" w:rsidTr="003B136C">
        <w:trPr>
          <w:gridAfter w:val="1"/>
          <w:wAfter w:w="232" w:type="dxa"/>
          <w:trHeight w:val="92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rPr>
                <w:sz w:val="20"/>
              </w:rPr>
            </w:pPr>
            <w:r w:rsidRPr="003B136C">
              <w:rPr>
                <w:sz w:val="20"/>
              </w:rPr>
              <w:t>-των</w:t>
            </w:r>
            <w:r w:rsidRPr="003B136C">
              <w:rPr>
                <w:spacing w:val="-7"/>
                <w:sz w:val="20"/>
              </w:rPr>
              <w:t xml:space="preserve"> </w:t>
            </w:r>
            <w:r w:rsidRPr="003B136C">
              <w:rPr>
                <w:sz w:val="20"/>
              </w:rPr>
              <w:t>ζωοτροφών</w:t>
            </w:r>
            <w:r w:rsidRPr="003B136C">
              <w:rPr>
                <w:spacing w:val="-1"/>
                <w:sz w:val="20"/>
              </w:rPr>
              <w:t xml:space="preserve"> </w:t>
            </w:r>
            <w:r w:rsidRPr="003B136C">
              <w:rPr>
                <w:sz w:val="20"/>
              </w:rPr>
              <w:t>(πχ</w:t>
            </w:r>
            <w:r w:rsidRPr="003B136C">
              <w:rPr>
                <w:spacing w:val="1"/>
                <w:sz w:val="20"/>
              </w:rPr>
              <w:t xml:space="preserve"> </w:t>
            </w:r>
            <w:r w:rsidRPr="003B136C">
              <w:rPr>
                <w:sz w:val="20"/>
              </w:rPr>
              <w:t>πιστοποιητικό</w:t>
            </w:r>
            <w:r w:rsidRPr="003B136C">
              <w:rPr>
                <w:spacing w:val="-6"/>
                <w:sz w:val="20"/>
              </w:rPr>
              <w:t xml:space="preserve"> </w:t>
            </w:r>
            <w:r w:rsidRPr="003B136C">
              <w:rPr>
                <w:sz w:val="20"/>
              </w:rPr>
              <w:t>από</w:t>
            </w:r>
            <w:r w:rsidRPr="003B136C">
              <w:rPr>
                <w:spacing w:val="-7"/>
                <w:sz w:val="20"/>
              </w:rPr>
              <w:t xml:space="preserve"> </w:t>
            </w:r>
            <w:r w:rsidRPr="003B136C">
              <w:rPr>
                <w:sz w:val="20"/>
              </w:rPr>
              <w:t>τον</w:t>
            </w:r>
            <w:r w:rsidRPr="003B136C">
              <w:rPr>
                <w:spacing w:val="-1"/>
                <w:sz w:val="20"/>
              </w:rPr>
              <w:t xml:space="preserve"> </w:t>
            </w:r>
            <w:r w:rsidRPr="003B136C">
              <w:rPr>
                <w:sz w:val="20"/>
              </w:rPr>
              <w:t>προμηθευτή</w:t>
            </w:r>
            <w:r w:rsidRPr="003B136C">
              <w:rPr>
                <w:spacing w:val="-1"/>
                <w:sz w:val="20"/>
              </w:rPr>
              <w:t xml:space="preserve"> </w:t>
            </w:r>
            <w:r w:rsidRPr="003B136C">
              <w:rPr>
                <w:sz w:val="20"/>
              </w:rPr>
              <w:t>απαλλαγής</w:t>
            </w:r>
            <w:r w:rsidRPr="003B136C">
              <w:rPr>
                <w:spacing w:val="-4"/>
                <w:sz w:val="20"/>
              </w:rPr>
              <w:t xml:space="preserve"> </w:t>
            </w:r>
            <w:r w:rsidRPr="003B136C">
              <w:rPr>
                <w:sz w:val="20"/>
              </w:rPr>
              <w:t>της παρτίδας</w:t>
            </w:r>
            <w:r w:rsidRPr="003B136C">
              <w:rPr>
                <w:spacing w:val="-47"/>
                <w:sz w:val="20"/>
              </w:rPr>
              <w:t xml:space="preserve"> </w:t>
            </w:r>
            <w:r w:rsidRPr="003B136C">
              <w:rPr>
                <w:sz w:val="20"/>
              </w:rPr>
              <w:t>από</w:t>
            </w:r>
            <w:r w:rsidRPr="003B136C">
              <w:rPr>
                <w:spacing w:val="-4"/>
                <w:sz w:val="20"/>
              </w:rPr>
              <w:t xml:space="preserve"> </w:t>
            </w:r>
            <w:r w:rsidRPr="003B136C">
              <w:rPr>
                <w:i/>
                <w:sz w:val="20"/>
              </w:rPr>
              <w:t>Salmonella</w:t>
            </w:r>
            <w:r w:rsidRPr="003B136C">
              <w:rPr>
                <w:i/>
                <w:spacing w:val="-2"/>
                <w:sz w:val="20"/>
              </w:rPr>
              <w:t xml:space="preserve"> </w:t>
            </w:r>
            <w:r w:rsidRPr="003B136C">
              <w:rPr>
                <w:sz w:val="20"/>
              </w:rPr>
              <w:t>spp.</w:t>
            </w:r>
            <w:r w:rsidRPr="003B136C">
              <w:rPr>
                <w:spacing w:val="-1"/>
                <w:sz w:val="20"/>
              </w:rPr>
              <w:t xml:space="preserve"> </w:t>
            </w:r>
            <w:r w:rsidRPr="003B136C">
              <w:rPr>
                <w:sz w:val="20"/>
              </w:rPr>
              <w:t>σε</w:t>
            </w:r>
            <w:r w:rsidRPr="003B136C">
              <w:rPr>
                <w:spacing w:val="-1"/>
                <w:sz w:val="20"/>
              </w:rPr>
              <w:t xml:space="preserve"> </w:t>
            </w:r>
            <w:r w:rsidRPr="003B136C">
              <w:rPr>
                <w:sz w:val="20"/>
              </w:rPr>
              <w:t>περίπτωση</w:t>
            </w:r>
            <w:r w:rsidRPr="003B136C">
              <w:rPr>
                <w:spacing w:val="-3"/>
                <w:sz w:val="20"/>
              </w:rPr>
              <w:t xml:space="preserve"> </w:t>
            </w:r>
            <w:r w:rsidRPr="003B136C">
              <w:rPr>
                <w:sz w:val="20"/>
              </w:rPr>
              <w:t>προμήθειας</w:t>
            </w:r>
            <w:r w:rsidRPr="003B136C">
              <w:rPr>
                <w:spacing w:val="4"/>
                <w:sz w:val="20"/>
              </w:rPr>
              <w:t xml:space="preserve"> </w:t>
            </w:r>
            <w:r w:rsidRPr="003B136C">
              <w:rPr>
                <w:sz w:val="20"/>
              </w:rPr>
              <w:t>ζωοτροφών,</w:t>
            </w:r>
            <w:r w:rsidRPr="003B136C">
              <w:rPr>
                <w:spacing w:val="-1"/>
                <w:sz w:val="20"/>
              </w:rPr>
              <w:t xml:space="preserve"> </w:t>
            </w:r>
            <w:r w:rsidRPr="003B136C">
              <w:rPr>
                <w:sz w:val="20"/>
              </w:rPr>
              <w:t>αποτελέσματα</w:t>
            </w:r>
          </w:p>
          <w:p w:rsidR="00470BC9" w:rsidRPr="003B136C" w:rsidRDefault="00470BC9" w:rsidP="003045F7">
            <w:pPr>
              <w:pStyle w:val="TableParagraph"/>
              <w:rPr>
                <w:sz w:val="20"/>
              </w:rPr>
            </w:pPr>
            <w:r w:rsidRPr="003B136C">
              <w:rPr>
                <w:sz w:val="20"/>
              </w:rPr>
              <w:t>αυτοελέγχου</w:t>
            </w:r>
            <w:r w:rsidRPr="003B136C">
              <w:rPr>
                <w:spacing w:val="-1"/>
                <w:sz w:val="20"/>
              </w:rPr>
              <w:t xml:space="preserve"> </w:t>
            </w:r>
            <w:r w:rsidRPr="003B136C">
              <w:rPr>
                <w:sz w:val="20"/>
              </w:rPr>
              <w:t>πρώτων</w:t>
            </w:r>
            <w:r w:rsidRPr="003B136C">
              <w:rPr>
                <w:spacing w:val="-7"/>
                <w:sz w:val="20"/>
              </w:rPr>
              <w:t xml:space="preserve"> </w:t>
            </w:r>
            <w:r w:rsidRPr="003B136C">
              <w:rPr>
                <w:sz w:val="20"/>
              </w:rPr>
              <w:t>υλών</w:t>
            </w:r>
            <w:r w:rsidRPr="003B136C">
              <w:rPr>
                <w:spacing w:val="-6"/>
                <w:sz w:val="20"/>
              </w:rPr>
              <w:t xml:space="preserve"> </w:t>
            </w:r>
            <w:r w:rsidRPr="003B136C">
              <w:rPr>
                <w:sz w:val="20"/>
              </w:rPr>
              <w:t>σε περίπτωση</w:t>
            </w:r>
            <w:r w:rsidRPr="003B136C">
              <w:rPr>
                <w:spacing w:val="-2"/>
                <w:sz w:val="20"/>
              </w:rPr>
              <w:t xml:space="preserve"> </w:t>
            </w:r>
            <w:r w:rsidRPr="003B136C">
              <w:rPr>
                <w:sz w:val="20"/>
              </w:rPr>
              <w:t>ιδίας</w:t>
            </w:r>
            <w:r w:rsidRPr="003B136C">
              <w:rPr>
                <w:spacing w:val="1"/>
                <w:sz w:val="20"/>
              </w:rPr>
              <w:t xml:space="preserve"> </w:t>
            </w:r>
            <w:r w:rsidRPr="003B136C">
              <w:rPr>
                <w:sz w:val="20"/>
              </w:rPr>
              <w:t>παρασκευής</w:t>
            </w:r>
            <w:r w:rsidRPr="003B136C">
              <w:rPr>
                <w:spacing w:val="-10"/>
                <w:sz w:val="20"/>
              </w:rPr>
              <w:t xml:space="preserve"> </w:t>
            </w:r>
            <w:r w:rsidRPr="003B136C">
              <w:rPr>
                <w:sz w:val="20"/>
              </w:rPr>
              <w:t>ζωοτροφών</w:t>
            </w:r>
            <w:r w:rsidRPr="003B136C">
              <w:rPr>
                <w:spacing w:val="-1"/>
                <w:sz w:val="20"/>
              </w:rPr>
              <w:t xml:space="preserve"> </w:t>
            </w:r>
            <w:r w:rsidRPr="003B136C">
              <w:rPr>
                <w:sz w:val="20"/>
              </w:rPr>
              <w:t>για</w:t>
            </w:r>
          </w:p>
          <w:p w:rsidR="00470BC9" w:rsidRPr="003B136C" w:rsidRDefault="00470BC9" w:rsidP="003045F7">
            <w:pPr>
              <w:pStyle w:val="TableParagraph"/>
              <w:spacing w:line="215" w:lineRule="exact"/>
              <w:rPr>
                <w:sz w:val="20"/>
              </w:rPr>
            </w:pPr>
            <w:r w:rsidRPr="003B136C">
              <w:rPr>
                <w:i/>
                <w:sz w:val="20"/>
              </w:rPr>
              <w:t>Salmonella</w:t>
            </w:r>
            <w:r w:rsidRPr="003B136C">
              <w:rPr>
                <w:i/>
                <w:spacing w:val="2"/>
                <w:sz w:val="20"/>
              </w:rPr>
              <w:t xml:space="preserve"> </w:t>
            </w:r>
            <w:r w:rsidRPr="003B136C">
              <w:rPr>
                <w:sz w:val="20"/>
              </w:rPr>
              <w:t>spp.);</w:t>
            </w:r>
          </w:p>
        </w:tc>
        <w:tc>
          <w:tcPr>
            <w:tcW w:w="1200" w:type="dxa"/>
            <w:gridSpan w:val="3"/>
          </w:tcPr>
          <w:p w:rsidR="00470BC9" w:rsidRPr="003B136C" w:rsidRDefault="00470BC9" w:rsidP="003045F7">
            <w:pPr>
              <w:pStyle w:val="TableParagraph"/>
              <w:spacing w:before="1"/>
              <w:ind w:left="0"/>
              <w:rPr>
                <w:rFonts w:ascii="Cambria"/>
                <w:b/>
                <w:sz w:val="29"/>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spacing w:before="1"/>
              <w:ind w:left="0"/>
              <w:rPr>
                <w:rFonts w:ascii="Cambria"/>
                <w:b/>
                <w:sz w:val="29"/>
              </w:rPr>
            </w:pPr>
          </w:p>
          <w:p w:rsidR="00470BC9" w:rsidRPr="003B136C" w:rsidRDefault="00470BC9" w:rsidP="003045F7">
            <w:pPr>
              <w:pStyle w:val="TableParagraph"/>
              <w:ind w:left="106"/>
              <w:rPr>
                <w:sz w:val="20"/>
              </w:rPr>
            </w:pPr>
            <w:r w:rsidRPr="003B136C">
              <w:rPr>
                <w:sz w:val="20"/>
              </w:rPr>
              <w:t>ΟΧΙ</w:t>
            </w:r>
          </w:p>
        </w:tc>
      </w:tr>
      <w:tr w:rsidR="00470BC9" w:rsidRPr="003B136C" w:rsidTr="003B136C">
        <w:trPr>
          <w:gridAfter w:val="1"/>
          <w:wAfter w:w="232" w:type="dxa"/>
          <w:trHeight w:val="690"/>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rPr>
                <w:sz w:val="20"/>
              </w:rPr>
            </w:pPr>
            <w:r w:rsidRPr="003B136C">
              <w:rPr>
                <w:sz w:val="20"/>
              </w:rPr>
              <w:t>Είναι ορθά ενημερωμένα τα αρχεία των εργαστηριακών αποτελεσμάτων και</w:t>
            </w:r>
            <w:r w:rsidRPr="003B136C">
              <w:rPr>
                <w:spacing w:val="1"/>
                <w:sz w:val="20"/>
              </w:rPr>
              <w:t xml:space="preserve"> </w:t>
            </w:r>
            <w:r w:rsidRPr="003B136C">
              <w:rPr>
                <w:sz w:val="20"/>
              </w:rPr>
              <w:t>περιλαμβάνουν</w:t>
            </w:r>
            <w:r w:rsidRPr="003B136C">
              <w:rPr>
                <w:spacing w:val="-8"/>
                <w:sz w:val="20"/>
              </w:rPr>
              <w:t xml:space="preserve"> </w:t>
            </w:r>
            <w:r w:rsidRPr="003B136C">
              <w:rPr>
                <w:sz w:val="20"/>
              </w:rPr>
              <w:t>τις</w:t>
            </w:r>
            <w:r w:rsidRPr="003B136C">
              <w:rPr>
                <w:spacing w:val="-5"/>
                <w:sz w:val="20"/>
              </w:rPr>
              <w:t xml:space="preserve"> </w:t>
            </w:r>
            <w:r w:rsidRPr="003B136C">
              <w:rPr>
                <w:sz w:val="20"/>
              </w:rPr>
              <w:t>αναγκαίες</w:t>
            </w:r>
            <w:r w:rsidRPr="003B136C">
              <w:rPr>
                <w:spacing w:val="-1"/>
                <w:sz w:val="20"/>
              </w:rPr>
              <w:t xml:space="preserve"> </w:t>
            </w:r>
            <w:r w:rsidRPr="003B136C">
              <w:rPr>
                <w:sz w:val="20"/>
              </w:rPr>
              <w:t>πληροφορίες</w:t>
            </w:r>
            <w:r w:rsidRPr="003B136C">
              <w:rPr>
                <w:spacing w:val="1"/>
                <w:sz w:val="20"/>
              </w:rPr>
              <w:t xml:space="preserve"> </w:t>
            </w:r>
            <w:r w:rsidRPr="003B136C">
              <w:rPr>
                <w:sz w:val="20"/>
              </w:rPr>
              <w:t>(ημερομηνίες,</w:t>
            </w:r>
            <w:r w:rsidRPr="003B136C">
              <w:rPr>
                <w:spacing w:val="-4"/>
                <w:sz w:val="20"/>
              </w:rPr>
              <w:t xml:space="preserve"> </w:t>
            </w:r>
            <w:r w:rsidRPr="003B136C">
              <w:rPr>
                <w:sz w:val="20"/>
              </w:rPr>
              <w:t>ταυτοποίηση</w:t>
            </w:r>
            <w:r w:rsidRPr="003B136C">
              <w:rPr>
                <w:spacing w:val="-3"/>
                <w:sz w:val="20"/>
              </w:rPr>
              <w:t xml:space="preserve"> </w:t>
            </w:r>
            <w:r w:rsidRPr="003B136C">
              <w:rPr>
                <w:sz w:val="20"/>
              </w:rPr>
              <w:t>και</w:t>
            </w:r>
            <w:r w:rsidRPr="003B136C">
              <w:rPr>
                <w:spacing w:val="-4"/>
                <w:sz w:val="20"/>
              </w:rPr>
              <w:t xml:space="preserve"> </w:t>
            </w:r>
            <w:r w:rsidRPr="003B136C">
              <w:rPr>
                <w:sz w:val="20"/>
              </w:rPr>
              <w:t>είδος</w:t>
            </w:r>
          </w:p>
          <w:p w:rsidR="00470BC9" w:rsidRPr="003B136C" w:rsidRDefault="00470BC9" w:rsidP="003045F7">
            <w:pPr>
              <w:pStyle w:val="TableParagraph"/>
              <w:spacing w:line="215" w:lineRule="exact"/>
              <w:rPr>
                <w:sz w:val="20"/>
              </w:rPr>
            </w:pPr>
            <w:r w:rsidRPr="003B136C">
              <w:rPr>
                <w:sz w:val="20"/>
              </w:rPr>
              <w:t>δειγμάτων</w:t>
            </w:r>
            <w:r w:rsidRPr="003B136C">
              <w:rPr>
                <w:spacing w:val="-4"/>
                <w:sz w:val="20"/>
              </w:rPr>
              <w:t xml:space="preserve"> </w:t>
            </w:r>
            <w:r w:rsidRPr="003B136C">
              <w:rPr>
                <w:sz w:val="20"/>
              </w:rPr>
              <w:t>κ.λπ.);</w:t>
            </w:r>
          </w:p>
        </w:tc>
        <w:tc>
          <w:tcPr>
            <w:tcW w:w="1200" w:type="dxa"/>
            <w:gridSpan w:val="3"/>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ind w:left="106"/>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Τηρείται</w:t>
            </w:r>
            <w:r w:rsidRPr="003B136C">
              <w:rPr>
                <w:spacing w:val="-1"/>
                <w:sz w:val="20"/>
              </w:rPr>
              <w:t xml:space="preserve"> </w:t>
            </w:r>
            <w:r w:rsidRPr="003B136C">
              <w:rPr>
                <w:sz w:val="20"/>
              </w:rPr>
              <w:t>ορθά</w:t>
            </w:r>
            <w:r w:rsidRPr="003B136C">
              <w:rPr>
                <w:spacing w:val="-5"/>
                <w:sz w:val="20"/>
              </w:rPr>
              <w:t xml:space="preserve"> </w:t>
            </w:r>
            <w:r w:rsidRPr="003B136C">
              <w:rPr>
                <w:sz w:val="20"/>
              </w:rPr>
              <w:t>το</w:t>
            </w:r>
            <w:r w:rsidRPr="003B136C">
              <w:rPr>
                <w:spacing w:val="-3"/>
                <w:sz w:val="20"/>
              </w:rPr>
              <w:t xml:space="preserve"> </w:t>
            </w:r>
            <w:r w:rsidRPr="003B136C">
              <w:rPr>
                <w:sz w:val="20"/>
              </w:rPr>
              <w:t>μητρώο</w:t>
            </w:r>
            <w:r w:rsidRPr="003B136C">
              <w:rPr>
                <w:spacing w:val="-5"/>
                <w:sz w:val="20"/>
              </w:rPr>
              <w:t xml:space="preserve"> </w:t>
            </w:r>
            <w:r w:rsidRPr="003B136C">
              <w:rPr>
                <w:sz w:val="20"/>
              </w:rPr>
              <w:t>φαρμακευτικής</w:t>
            </w:r>
            <w:r w:rsidRPr="003B136C">
              <w:rPr>
                <w:spacing w:val="-2"/>
                <w:sz w:val="20"/>
              </w:rPr>
              <w:t xml:space="preserve"> </w:t>
            </w:r>
            <w:r w:rsidRPr="003B136C">
              <w:rPr>
                <w:sz w:val="20"/>
              </w:rPr>
              <w:t>αγωγής</w:t>
            </w:r>
            <w:r w:rsidRPr="003B136C">
              <w:rPr>
                <w:spacing w:val="-3"/>
                <w:sz w:val="20"/>
              </w:rPr>
              <w:t xml:space="preserve"> </w:t>
            </w:r>
            <w:r w:rsidRPr="003B136C">
              <w:rPr>
                <w:sz w:val="20"/>
              </w:rPr>
              <w:t>(θεραπείες,</w:t>
            </w:r>
            <w:r w:rsidRPr="003B136C">
              <w:rPr>
                <w:spacing w:val="-1"/>
                <w:sz w:val="20"/>
              </w:rPr>
              <w:t xml:space="preserve"> </w:t>
            </w:r>
            <w:r w:rsidRPr="003B136C">
              <w:rPr>
                <w:sz w:val="20"/>
              </w:rPr>
              <w:t>εμβολιασμοί);</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ind w:left="106"/>
              <w:rPr>
                <w:sz w:val="20"/>
              </w:rPr>
            </w:pPr>
            <w:r w:rsidRPr="003B136C">
              <w:rPr>
                <w:sz w:val="20"/>
              </w:rPr>
              <w:t>ΟΧΙ</w:t>
            </w:r>
          </w:p>
        </w:tc>
      </w:tr>
      <w:tr w:rsidR="00470BC9" w:rsidRPr="003B136C" w:rsidTr="003B136C">
        <w:trPr>
          <w:gridAfter w:val="1"/>
          <w:wAfter w:w="232" w:type="dxa"/>
          <w:trHeight w:val="230"/>
        </w:trPr>
        <w:tc>
          <w:tcPr>
            <w:tcW w:w="772" w:type="dxa"/>
          </w:tcPr>
          <w:p w:rsidR="00470BC9" w:rsidRPr="003B136C" w:rsidRDefault="00470BC9" w:rsidP="003045F7">
            <w:pPr>
              <w:pStyle w:val="TableParagraph"/>
              <w:ind w:left="0"/>
              <w:rPr>
                <w:sz w:val="16"/>
              </w:rPr>
            </w:pPr>
          </w:p>
        </w:tc>
        <w:tc>
          <w:tcPr>
            <w:tcW w:w="6920" w:type="dxa"/>
            <w:gridSpan w:val="7"/>
          </w:tcPr>
          <w:p w:rsidR="00470BC9" w:rsidRPr="003B136C" w:rsidRDefault="00470BC9" w:rsidP="003045F7">
            <w:pPr>
              <w:pStyle w:val="TableParagraph"/>
              <w:spacing w:line="210" w:lineRule="exact"/>
              <w:rPr>
                <w:sz w:val="20"/>
              </w:rPr>
            </w:pPr>
            <w:r w:rsidRPr="003B136C">
              <w:rPr>
                <w:sz w:val="20"/>
              </w:rPr>
              <w:t>Τηρείται</w:t>
            </w:r>
            <w:r w:rsidRPr="003B136C">
              <w:rPr>
                <w:spacing w:val="-2"/>
                <w:sz w:val="20"/>
              </w:rPr>
              <w:t xml:space="preserve"> </w:t>
            </w:r>
            <w:r w:rsidRPr="003B136C">
              <w:rPr>
                <w:sz w:val="20"/>
              </w:rPr>
              <w:t>αρχείο</w:t>
            </w:r>
            <w:r w:rsidRPr="003B136C">
              <w:rPr>
                <w:spacing w:val="-5"/>
                <w:sz w:val="20"/>
              </w:rPr>
              <w:t xml:space="preserve"> </w:t>
            </w:r>
            <w:r w:rsidRPr="003B136C">
              <w:rPr>
                <w:sz w:val="20"/>
              </w:rPr>
              <w:t>κτηνιατρικών</w:t>
            </w:r>
            <w:r w:rsidRPr="003B136C">
              <w:rPr>
                <w:spacing w:val="-6"/>
                <w:sz w:val="20"/>
              </w:rPr>
              <w:t xml:space="preserve"> </w:t>
            </w:r>
            <w:r w:rsidRPr="003B136C">
              <w:rPr>
                <w:sz w:val="20"/>
              </w:rPr>
              <w:t>συνταγών;</w:t>
            </w:r>
          </w:p>
        </w:tc>
        <w:tc>
          <w:tcPr>
            <w:tcW w:w="1200" w:type="dxa"/>
            <w:gridSpan w:val="3"/>
          </w:tcPr>
          <w:p w:rsidR="00470BC9" w:rsidRPr="003B136C" w:rsidRDefault="00470BC9" w:rsidP="003045F7">
            <w:pPr>
              <w:pStyle w:val="TableParagraph"/>
              <w:spacing w:line="210" w:lineRule="exact"/>
              <w:rPr>
                <w:sz w:val="20"/>
              </w:rPr>
            </w:pPr>
            <w:r w:rsidRPr="003B136C">
              <w:rPr>
                <w:sz w:val="20"/>
              </w:rPr>
              <w:t>ΝΑΙ</w:t>
            </w:r>
          </w:p>
        </w:tc>
        <w:tc>
          <w:tcPr>
            <w:tcW w:w="962" w:type="dxa"/>
          </w:tcPr>
          <w:p w:rsidR="00470BC9" w:rsidRPr="003B136C" w:rsidRDefault="00470BC9" w:rsidP="003045F7">
            <w:pPr>
              <w:pStyle w:val="TableParagraph"/>
              <w:spacing w:line="210" w:lineRule="exact"/>
              <w:ind w:left="106"/>
              <w:rPr>
                <w:sz w:val="20"/>
              </w:rPr>
            </w:pPr>
            <w:r w:rsidRPr="003B136C">
              <w:rPr>
                <w:sz w:val="20"/>
              </w:rPr>
              <w:t>ΟΧΙ</w:t>
            </w:r>
          </w:p>
        </w:tc>
      </w:tr>
      <w:tr w:rsidR="00470BC9" w:rsidRPr="003B136C" w:rsidTr="003B136C">
        <w:trPr>
          <w:gridAfter w:val="1"/>
          <w:wAfter w:w="232" w:type="dxa"/>
          <w:trHeight w:val="691"/>
        </w:trPr>
        <w:tc>
          <w:tcPr>
            <w:tcW w:w="772" w:type="dxa"/>
          </w:tcPr>
          <w:p w:rsidR="00470BC9" w:rsidRPr="003B136C" w:rsidRDefault="00470BC9" w:rsidP="003045F7">
            <w:pPr>
              <w:pStyle w:val="TableParagraph"/>
              <w:ind w:left="0"/>
              <w:rPr>
                <w:sz w:val="20"/>
              </w:rPr>
            </w:pPr>
          </w:p>
        </w:tc>
        <w:tc>
          <w:tcPr>
            <w:tcW w:w="6920" w:type="dxa"/>
            <w:gridSpan w:val="7"/>
          </w:tcPr>
          <w:p w:rsidR="00470BC9" w:rsidRPr="003B136C" w:rsidRDefault="00470BC9" w:rsidP="003045F7">
            <w:pPr>
              <w:pStyle w:val="TableParagraph"/>
              <w:ind w:right="102"/>
              <w:rPr>
                <w:sz w:val="20"/>
              </w:rPr>
            </w:pPr>
            <w:r w:rsidRPr="003B136C">
              <w:rPr>
                <w:sz w:val="20"/>
              </w:rPr>
              <w:t>Τηρείται αρχείο εγγράφων σχετικών με τη μεταφορά (στοιχεία οχήματος,</w:t>
            </w:r>
            <w:r w:rsidRPr="003B136C">
              <w:rPr>
                <w:spacing w:val="1"/>
                <w:sz w:val="20"/>
              </w:rPr>
              <w:t xml:space="preserve"> </w:t>
            </w:r>
            <w:r w:rsidRPr="003B136C">
              <w:rPr>
                <w:sz w:val="20"/>
              </w:rPr>
              <w:t>διενέργεια</w:t>
            </w:r>
            <w:r w:rsidRPr="003B136C">
              <w:rPr>
                <w:spacing w:val="-1"/>
                <w:sz w:val="20"/>
              </w:rPr>
              <w:t xml:space="preserve"> </w:t>
            </w:r>
            <w:r w:rsidRPr="003B136C">
              <w:rPr>
                <w:sz w:val="20"/>
              </w:rPr>
              <w:t>απολυμάνσεων</w:t>
            </w:r>
            <w:r w:rsidRPr="003B136C">
              <w:rPr>
                <w:spacing w:val="-9"/>
                <w:sz w:val="20"/>
              </w:rPr>
              <w:t xml:space="preserve"> </w:t>
            </w:r>
            <w:r w:rsidRPr="003B136C">
              <w:rPr>
                <w:sz w:val="20"/>
              </w:rPr>
              <w:t>στο</w:t>
            </w:r>
            <w:r w:rsidRPr="003B136C">
              <w:rPr>
                <w:spacing w:val="-4"/>
                <w:sz w:val="20"/>
              </w:rPr>
              <w:t xml:space="preserve"> </w:t>
            </w:r>
            <w:r w:rsidRPr="003B136C">
              <w:rPr>
                <w:sz w:val="20"/>
              </w:rPr>
              <w:t>όχημα,</w:t>
            </w:r>
            <w:r w:rsidRPr="003B136C">
              <w:rPr>
                <w:spacing w:val="-2"/>
                <w:sz w:val="20"/>
              </w:rPr>
              <w:t xml:space="preserve"> </w:t>
            </w:r>
            <w:r w:rsidRPr="003B136C">
              <w:rPr>
                <w:sz w:val="20"/>
              </w:rPr>
              <w:t>στοιχεία</w:t>
            </w:r>
            <w:r w:rsidRPr="003B136C">
              <w:rPr>
                <w:spacing w:val="-5"/>
                <w:sz w:val="20"/>
              </w:rPr>
              <w:t xml:space="preserve"> </w:t>
            </w:r>
            <w:r w:rsidRPr="003B136C">
              <w:rPr>
                <w:sz w:val="20"/>
              </w:rPr>
              <w:t>εκμεταλλεύσεων</w:t>
            </w:r>
            <w:r w:rsidRPr="003B136C">
              <w:rPr>
                <w:spacing w:val="-5"/>
                <w:sz w:val="20"/>
              </w:rPr>
              <w:t xml:space="preserve"> </w:t>
            </w:r>
            <w:r w:rsidRPr="003B136C">
              <w:rPr>
                <w:sz w:val="20"/>
              </w:rPr>
              <w:t>προέλευσης</w:t>
            </w:r>
            <w:r w:rsidRPr="003B136C">
              <w:rPr>
                <w:spacing w:val="2"/>
                <w:sz w:val="20"/>
              </w:rPr>
              <w:t xml:space="preserve"> </w:t>
            </w:r>
            <w:r w:rsidRPr="003B136C">
              <w:rPr>
                <w:sz w:val="20"/>
              </w:rPr>
              <w:t>και</w:t>
            </w:r>
          </w:p>
          <w:p w:rsidR="00470BC9" w:rsidRPr="003B136C" w:rsidRDefault="00470BC9" w:rsidP="003045F7">
            <w:pPr>
              <w:pStyle w:val="TableParagraph"/>
              <w:spacing w:line="214" w:lineRule="exact"/>
              <w:rPr>
                <w:sz w:val="20"/>
              </w:rPr>
            </w:pPr>
            <w:r w:rsidRPr="003B136C">
              <w:rPr>
                <w:sz w:val="20"/>
              </w:rPr>
              <w:t>προορισμού,</w:t>
            </w:r>
            <w:r w:rsidRPr="003B136C">
              <w:rPr>
                <w:spacing w:val="1"/>
                <w:sz w:val="20"/>
              </w:rPr>
              <w:t xml:space="preserve"> </w:t>
            </w:r>
            <w:r w:rsidRPr="003B136C">
              <w:rPr>
                <w:sz w:val="20"/>
              </w:rPr>
              <w:t>στοιχεία</w:t>
            </w:r>
            <w:r w:rsidRPr="003B136C">
              <w:rPr>
                <w:spacing w:val="-5"/>
                <w:sz w:val="20"/>
              </w:rPr>
              <w:t xml:space="preserve"> </w:t>
            </w:r>
            <w:r w:rsidRPr="003B136C">
              <w:rPr>
                <w:sz w:val="20"/>
              </w:rPr>
              <w:t>παρτίδας</w:t>
            </w:r>
            <w:r w:rsidRPr="003B136C">
              <w:rPr>
                <w:spacing w:val="-4"/>
                <w:sz w:val="20"/>
              </w:rPr>
              <w:t xml:space="preserve"> </w:t>
            </w:r>
            <w:r w:rsidRPr="003B136C">
              <w:rPr>
                <w:sz w:val="20"/>
              </w:rPr>
              <w:t>κ.λπ.);</w:t>
            </w:r>
          </w:p>
        </w:tc>
        <w:tc>
          <w:tcPr>
            <w:tcW w:w="1200" w:type="dxa"/>
            <w:gridSpan w:val="3"/>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rPr>
                <w:sz w:val="20"/>
              </w:rPr>
            </w:pPr>
            <w:r w:rsidRPr="003B136C">
              <w:rPr>
                <w:sz w:val="20"/>
              </w:rPr>
              <w:t>ΝΑΙ</w:t>
            </w:r>
          </w:p>
        </w:tc>
        <w:tc>
          <w:tcPr>
            <w:tcW w:w="962" w:type="dxa"/>
          </w:tcPr>
          <w:p w:rsidR="00470BC9" w:rsidRPr="003B136C" w:rsidRDefault="00470BC9" w:rsidP="003045F7">
            <w:pPr>
              <w:pStyle w:val="TableParagraph"/>
              <w:spacing w:before="3"/>
              <w:ind w:left="0"/>
              <w:rPr>
                <w:rFonts w:ascii="Cambria"/>
                <w:b/>
                <w:sz w:val="19"/>
              </w:rPr>
            </w:pPr>
          </w:p>
          <w:p w:rsidR="00470BC9" w:rsidRPr="003B136C" w:rsidRDefault="00470BC9" w:rsidP="003045F7">
            <w:pPr>
              <w:pStyle w:val="TableParagraph"/>
              <w:ind w:left="106"/>
              <w:rPr>
                <w:sz w:val="20"/>
              </w:rPr>
            </w:pPr>
            <w:r w:rsidRPr="003B136C">
              <w:rPr>
                <w:sz w:val="20"/>
              </w:rPr>
              <w:t>ΟΧΙ</w:t>
            </w:r>
          </w:p>
        </w:tc>
      </w:tr>
      <w:tr w:rsidR="00470BC9" w:rsidRPr="003B136C" w:rsidTr="003B136C">
        <w:trPr>
          <w:gridAfter w:val="1"/>
          <w:wAfter w:w="232" w:type="dxa"/>
          <w:trHeight w:val="455"/>
        </w:trPr>
        <w:tc>
          <w:tcPr>
            <w:tcW w:w="9854" w:type="dxa"/>
            <w:gridSpan w:val="12"/>
          </w:tcPr>
          <w:p w:rsidR="00470BC9" w:rsidRPr="003B136C" w:rsidRDefault="00470BC9" w:rsidP="003045F7">
            <w:pPr>
              <w:pStyle w:val="TableParagraph"/>
              <w:spacing w:line="225" w:lineRule="exact"/>
              <w:rPr>
                <w:i/>
                <w:sz w:val="20"/>
              </w:rPr>
            </w:pPr>
            <w:r w:rsidRPr="003B136C">
              <w:rPr>
                <w:i/>
                <w:sz w:val="20"/>
              </w:rPr>
              <w:t>Παρατηρήσεις-σχόλια:</w:t>
            </w:r>
          </w:p>
        </w:tc>
      </w:tr>
      <w:tr w:rsidR="00470BC9" w:rsidRPr="003B136C" w:rsidTr="003B136C">
        <w:trPr>
          <w:gridAfter w:val="1"/>
          <w:wAfter w:w="232" w:type="dxa"/>
          <w:trHeight w:val="234"/>
        </w:trPr>
        <w:tc>
          <w:tcPr>
            <w:tcW w:w="9854" w:type="dxa"/>
            <w:gridSpan w:val="12"/>
          </w:tcPr>
          <w:p w:rsidR="00470BC9" w:rsidRPr="003B136C" w:rsidRDefault="00470BC9" w:rsidP="003045F7">
            <w:pPr>
              <w:pStyle w:val="TableParagraph"/>
              <w:ind w:left="0"/>
              <w:rPr>
                <w:sz w:val="16"/>
              </w:rPr>
            </w:pPr>
          </w:p>
        </w:tc>
      </w:tr>
      <w:tr w:rsidR="00470BC9" w:rsidRPr="003B136C" w:rsidTr="003B136C">
        <w:trPr>
          <w:gridAfter w:val="1"/>
          <w:wAfter w:w="232" w:type="dxa"/>
          <w:trHeight w:val="691"/>
        </w:trPr>
        <w:tc>
          <w:tcPr>
            <w:tcW w:w="9854" w:type="dxa"/>
            <w:gridSpan w:val="12"/>
            <w:shd w:val="clear" w:color="auto" w:fill="94B3D6"/>
          </w:tcPr>
          <w:p w:rsidR="00470BC9" w:rsidRPr="003B136C" w:rsidRDefault="00470BC9" w:rsidP="003045F7">
            <w:pPr>
              <w:pStyle w:val="TableParagraph"/>
              <w:ind w:left="2784" w:right="2774"/>
              <w:jc w:val="center"/>
              <w:rPr>
                <w:b/>
                <w:sz w:val="20"/>
              </w:rPr>
            </w:pPr>
            <w:r w:rsidRPr="003B136C">
              <w:rPr>
                <w:b/>
                <w:sz w:val="20"/>
              </w:rPr>
              <w:t>ΜΕΡΟΣ</w:t>
            </w:r>
            <w:r w:rsidRPr="003B136C">
              <w:rPr>
                <w:b/>
                <w:spacing w:val="2"/>
                <w:sz w:val="20"/>
              </w:rPr>
              <w:t xml:space="preserve"> </w:t>
            </w:r>
            <w:r w:rsidRPr="003B136C">
              <w:rPr>
                <w:b/>
                <w:sz w:val="20"/>
              </w:rPr>
              <w:t>Δ</w:t>
            </w:r>
          </w:p>
          <w:p w:rsidR="00470BC9" w:rsidRPr="003B136C" w:rsidRDefault="00470BC9" w:rsidP="003045F7">
            <w:pPr>
              <w:pStyle w:val="TableParagraph"/>
              <w:spacing w:before="1"/>
              <w:ind w:left="2784" w:right="2780"/>
              <w:jc w:val="center"/>
              <w:rPr>
                <w:b/>
                <w:sz w:val="20"/>
              </w:rPr>
            </w:pPr>
            <w:r w:rsidRPr="003B136C">
              <w:rPr>
                <w:b/>
                <w:sz w:val="20"/>
              </w:rPr>
              <w:t>ΣΥΣΤΑΣΕΙΣ</w:t>
            </w:r>
            <w:r w:rsidRPr="003B136C">
              <w:rPr>
                <w:b/>
                <w:spacing w:val="-4"/>
                <w:sz w:val="20"/>
              </w:rPr>
              <w:t xml:space="preserve"> </w:t>
            </w:r>
            <w:r w:rsidRPr="003B136C">
              <w:rPr>
                <w:b/>
                <w:sz w:val="20"/>
              </w:rPr>
              <w:t>ΥΠΟΓΡΑΦΕΣ</w:t>
            </w:r>
          </w:p>
        </w:tc>
      </w:tr>
      <w:tr w:rsidR="00470BC9" w:rsidRPr="003B136C" w:rsidTr="003B136C">
        <w:trPr>
          <w:gridAfter w:val="1"/>
          <w:wAfter w:w="232" w:type="dxa"/>
          <w:trHeight w:val="1377"/>
        </w:trPr>
        <w:tc>
          <w:tcPr>
            <w:tcW w:w="9854" w:type="dxa"/>
            <w:gridSpan w:val="12"/>
          </w:tcPr>
          <w:p w:rsidR="00470BC9" w:rsidRPr="003B136C" w:rsidRDefault="00470BC9" w:rsidP="003045F7">
            <w:pPr>
              <w:pStyle w:val="TableParagraph"/>
              <w:spacing w:line="225" w:lineRule="exact"/>
              <w:rPr>
                <w:sz w:val="20"/>
              </w:rPr>
            </w:pPr>
            <w:r w:rsidRPr="003B136C">
              <w:rPr>
                <w:sz w:val="20"/>
              </w:rPr>
              <w:t>Ευρήματα:</w:t>
            </w:r>
          </w:p>
        </w:tc>
      </w:tr>
      <w:tr w:rsidR="00470BC9" w:rsidRPr="003B136C" w:rsidTr="003B136C">
        <w:trPr>
          <w:gridAfter w:val="1"/>
          <w:wAfter w:w="232" w:type="dxa"/>
          <w:trHeight w:val="690"/>
        </w:trPr>
        <w:tc>
          <w:tcPr>
            <w:tcW w:w="9854" w:type="dxa"/>
            <w:gridSpan w:val="12"/>
          </w:tcPr>
          <w:p w:rsidR="00470BC9" w:rsidRPr="003B136C" w:rsidRDefault="00470BC9" w:rsidP="003045F7">
            <w:pPr>
              <w:pStyle w:val="TableParagraph"/>
              <w:spacing w:line="225" w:lineRule="exact"/>
              <w:rPr>
                <w:sz w:val="20"/>
              </w:rPr>
            </w:pPr>
            <w:r w:rsidRPr="003B136C">
              <w:rPr>
                <w:sz w:val="20"/>
              </w:rPr>
              <w:t>Συστάσεις</w:t>
            </w:r>
            <w:r w:rsidRPr="003B136C">
              <w:rPr>
                <w:spacing w:val="-4"/>
                <w:sz w:val="20"/>
              </w:rPr>
              <w:t xml:space="preserve"> </w:t>
            </w:r>
            <w:r w:rsidRPr="003B136C">
              <w:rPr>
                <w:sz w:val="20"/>
              </w:rPr>
              <w:t>προς</w:t>
            </w:r>
            <w:r w:rsidRPr="003B136C">
              <w:rPr>
                <w:spacing w:val="-3"/>
                <w:sz w:val="20"/>
              </w:rPr>
              <w:t xml:space="preserve"> </w:t>
            </w:r>
            <w:r w:rsidRPr="003B136C">
              <w:rPr>
                <w:sz w:val="20"/>
              </w:rPr>
              <w:t>τον</w:t>
            </w:r>
            <w:r w:rsidRPr="003B136C">
              <w:rPr>
                <w:spacing w:val="-1"/>
                <w:sz w:val="20"/>
              </w:rPr>
              <w:t xml:space="preserve"> </w:t>
            </w:r>
            <w:r w:rsidRPr="003B136C">
              <w:rPr>
                <w:sz w:val="20"/>
              </w:rPr>
              <w:t>υπεύθυνο</w:t>
            </w:r>
            <w:r w:rsidRPr="003B136C">
              <w:rPr>
                <w:spacing w:val="-4"/>
                <w:sz w:val="20"/>
              </w:rPr>
              <w:t xml:space="preserve"> </w:t>
            </w:r>
            <w:r w:rsidRPr="003B136C">
              <w:rPr>
                <w:sz w:val="20"/>
              </w:rPr>
              <w:t>της</w:t>
            </w:r>
            <w:r w:rsidRPr="003B136C">
              <w:rPr>
                <w:spacing w:val="-4"/>
                <w:sz w:val="20"/>
              </w:rPr>
              <w:t xml:space="preserve"> </w:t>
            </w:r>
            <w:r w:rsidRPr="003B136C">
              <w:rPr>
                <w:sz w:val="20"/>
              </w:rPr>
              <w:t>επιχείρησης</w:t>
            </w:r>
            <w:r w:rsidRPr="003B136C">
              <w:rPr>
                <w:spacing w:val="1"/>
                <w:sz w:val="20"/>
              </w:rPr>
              <w:t xml:space="preserve"> </w:t>
            </w:r>
            <w:r w:rsidRPr="003B136C">
              <w:rPr>
                <w:sz w:val="20"/>
              </w:rPr>
              <w:t>ή</w:t>
            </w:r>
            <w:r w:rsidRPr="003B136C">
              <w:rPr>
                <w:spacing w:val="-4"/>
                <w:sz w:val="20"/>
              </w:rPr>
              <w:t xml:space="preserve"> </w:t>
            </w:r>
            <w:r w:rsidRPr="003B136C">
              <w:rPr>
                <w:sz w:val="20"/>
              </w:rPr>
              <w:t>του εκπροσώπου</w:t>
            </w:r>
            <w:r w:rsidRPr="003B136C">
              <w:rPr>
                <w:spacing w:val="1"/>
                <w:sz w:val="20"/>
              </w:rPr>
              <w:t xml:space="preserve"> </w:t>
            </w:r>
            <w:r w:rsidRPr="003B136C">
              <w:rPr>
                <w:sz w:val="20"/>
              </w:rPr>
              <w:t>του:</w:t>
            </w:r>
          </w:p>
        </w:tc>
      </w:tr>
      <w:tr w:rsidR="00470BC9" w:rsidRPr="003B136C" w:rsidTr="003B136C">
        <w:trPr>
          <w:gridAfter w:val="1"/>
          <w:wAfter w:w="232" w:type="dxa"/>
          <w:trHeight w:val="460"/>
        </w:trPr>
        <w:tc>
          <w:tcPr>
            <w:tcW w:w="9854" w:type="dxa"/>
            <w:gridSpan w:val="12"/>
          </w:tcPr>
          <w:p w:rsidR="00470BC9" w:rsidRPr="003B136C" w:rsidRDefault="00470BC9" w:rsidP="003045F7">
            <w:pPr>
              <w:pStyle w:val="TableParagraph"/>
              <w:spacing w:line="225" w:lineRule="exact"/>
              <w:rPr>
                <w:sz w:val="20"/>
              </w:rPr>
            </w:pPr>
            <w:r w:rsidRPr="003B136C">
              <w:rPr>
                <w:sz w:val="20"/>
              </w:rPr>
              <w:t>Προθεσμία</w:t>
            </w:r>
            <w:r w:rsidRPr="003B136C">
              <w:rPr>
                <w:spacing w:val="-6"/>
                <w:sz w:val="20"/>
              </w:rPr>
              <w:t xml:space="preserve"> </w:t>
            </w:r>
            <w:r w:rsidRPr="003B136C">
              <w:rPr>
                <w:sz w:val="20"/>
              </w:rPr>
              <w:t>υλοποίησης</w:t>
            </w:r>
            <w:r w:rsidRPr="003B136C">
              <w:rPr>
                <w:spacing w:val="1"/>
                <w:sz w:val="20"/>
              </w:rPr>
              <w:t xml:space="preserve"> </w:t>
            </w:r>
            <w:r w:rsidRPr="003B136C">
              <w:rPr>
                <w:sz w:val="20"/>
              </w:rPr>
              <w:t>των</w:t>
            </w:r>
            <w:r w:rsidRPr="003B136C">
              <w:rPr>
                <w:spacing w:val="-5"/>
                <w:sz w:val="20"/>
              </w:rPr>
              <w:t xml:space="preserve"> </w:t>
            </w:r>
            <w:r w:rsidRPr="003B136C">
              <w:rPr>
                <w:sz w:val="20"/>
              </w:rPr>
              <w:t>συστάσεων:</w:t>
            </w:r>
          </w:p>
        </w:tc>
      </w:tr>
      <w:tr w:rsidR="00470BC9" w:rsidRPr="003B136C" w:rsidTr="003B136C">
        <w:trPr>
          <w:gridAfter w:val="1"/>
          <w:wAfter w:w="232" w:type="dxa"/>
          <w:trHeight w:val="4373"/>
        </w:trPr>
        <w:tc>
          <w:tcPr>
            <w:tcW w:w="4828" w:type="dxa"/>
            <w:gridSpan w:val="5"/>
          </w:tcPr>
          <w:p w:rsidR="00470BC9" w:rsidRPr="003B136C" w:rsidRDefault="00470BC9" w:rsidP="003045F7">
            <w:pPr>
              <w:pStyle w:val="TableParagraph"/>
              <w:spacing w:before="8"/>
              <w:ind w:left="0"/>
              <w:rPr>
                <w:rFonts w:ascii="Cambria"/>
                <w:b/>
                <w:sz w:val="19"/>
              </w:rPr>
            </w:pPr>
          </w:p>
          <w:p w:rsidR="00470BC9" w:rsidRPr="003B136C" w:rsidRDefault="00470BC9" w:rsidP="003045F7">
            <w:pPr>
              <w:pStyle w:val="TableParagraph"/>
              <w:tabs>
                <w:tab w:val="left" w:leader="dot" w:pos="4275"/>
              </w:tabs>
              <w:ind w:right="402"/>
              <w:rPr>
                <w:b/>
                <w:sz w:val="20"/>
              </w:rPr>
            </w:pPr>
            <w:r w:rsidRPr="003B136C">
              <w:rPr>
                <w:b/>
                <w:sz w:val="20"/>
              </w:rPr>
              <w:t>0 υπογράφων (ονοματεπώνυμο υπεύθυνου</w:t>
            </w:r>
            <w:r w:rsidRPr="003B136C">
              <w:rPr>
                <w:b/>
                <w:spacing w:val="1"/>
                <w:sz w:val="20"/>
              </w:rPr>
              <w:t xml:space="preserve"> </w:t>
            </w:r>
            <w:r w:rsidRPr="003B136C">
              <w:rPr>
                <w:b/>
                <w:sz w:val="20"/>
              </w:rPr>
              <w:t>επιχείρησης</w:t>
            </w:r>
            <w:r w:rsidRPr="003B136C">
              <w:rPr>
                <w:b/>
                <w:spacing w:val="-7"/>
                <w:sz w:val="20"/>
              </w:rPr>
              <w:t xml:space="preserve"> </w:t>
            </w:r>
            <w:r w:rsidRPr="003B136C">
              <w:rPr>
                <w:b/>
                <w:sz w:val="20"/>
              </w:rPr>
              <w:t>ή</w:t>
            </w:r>
            <w:r w:rsidRPr="003B136C">
              <w:rPr>
                <w:b/>
                <w:spacing w:val="-3"/>
                <w:sz w:val="20"/>
              </w:rPr>
              <w:t xml:space="preserve"> </w:t>
            </w:r>
            <w:r w:rsidRPr="003B136C">
              <w:rPr>
                <w:b/>
                <w:sz w:val="20"/>
              </w:rPr>
              <w:t>εκπροσώπου</w:t>
            </w:r>
            <w:r w:rsidRPr="003B136C">
              <w:rPr>
                <w:b/>
                <w:spacing w:val="-3"/>
                <w:sz w:val="20"/>
              </w:rPr>
              <w:t xml:space="preserve"> </w:t>
            </w:r>
            <w:r w:rsidRPr="003B136C">
              <w:rPr>
                <w:b/>
                <w:sz w:val="20"/>
              </w:rPr>
              <w:t>του</w:t>
            </w:r>
            <w:r w:rsidRPr="003B136C">
              <w:rPr>
                <w:b/>
                <w:spacing w:val="-3"/>
                <w:sz w:val="20"/>
              </w:rPr>
              <w:t xml:space="preserve"> </w:t>
            </w:r>
            <w:r w:rsidRPr="003B136C">
              <w:rPr>
                <w:b/>
                <w:sz w:val="20"/>
              </w:rPr>
              <w:t>παρόντος</w:t>
            </w:r>
            <w:r w:rsidRPr="003B136C">
              <w:rPr>
                <w:b/>
                <w:spacing w:val="-3"/>
                <w:sz w:val="20"/>
              </w:rPr>
              <w:t xml:space="preserve"> </w:t>
            </w:r>
            <w:r w:rsidRPr="003B136C">
              <w:rPr>
                <w:b/>
                <w:sz w:val="20"/>
              </w:rPr>
              <w:t>κατά</w:t>
            </w:r>
            <w:r w:rsidRPr="003B136C">
              <w:rPr>
                <w:b/>
                <w:spacing w:val="-6"/>
                <w:sz w:val="20"/>
              </w:rPr>
              <w:t xml:space="preserve"> </w:t>
            </w:r>
            <w:r w:rsidRPr="003B136C">
              <w:rPr>
                <w:b/>
                <w:sz w:val="20"/>
              </w:rPr>
              <w:t>τον</w:t>
            </w:r>
            <w:r w:rsidRPr="003B136C">
              <w:rPr>
                <w:b/>
                <w:spacing w:val="-47"/>
                <w:sz w:val="20"/>
              </w:rPr>
              <w:t xml:space="preserve"> </w:t>
            </w:r>
            <w:r w:rsidRPr="003B136C">
              <w:rPr>
                <w:b/>
                <w:sz w:val="20"/>
              </w:rPr>
              <w:t>έλεγχο)</w:t>
            </w:r>
            <w:r w:rsidRPr="003B136C">
              <w:rPr>
                <w:b/>
                <w:sz w:val="20"/>
              </w:rPr>
              <w:tab/>
              <w:t>,</w:t>
            </w:r>
          </w:p>
          <w:p w:rsidR="00470BC9" w:rsidRPr="003B136C" w:rsidRDefault="00470BC9" w:rsidP="003045F7">
            <w:pPr>
              <w:pStyle w:val="TableParagraph"/>
              <w:spacing w:before="1"/>
              <w:rPr>
                <w:b/>
                <w:sz w:val="20"/>
              </w:rPr>
            </w:pPr>
            <w:r w:rsidRPr="003B136C">
              <w:rPr>
                <w:b/>
                <w:sz w:val="20"/>
              </w:rPr>
              <w:t>δηλώνω</w:t>
            </w:r>
            <w:r w:rsidRPr="003B136C">
              <w:rPr>
                <w:b/>
                <w:spacing w:val="-7"/>
                <w:sz w:val="20"/>
              </w:rPr>
              <w:t xml:space="preserve"> </w:t>
            </w:r>
            <w:r w:rsidRPr="003B136C">
              <w:rPr>
                <w:b/>
                <w:sz w:val="20"/>
              </w:rPr>
              <w:t>ότι</w:t>
            </w:r>
            <w:r w:rsidRPr="003B136C">
              <w:rPr>
                <w:b/>
                <w:spacing w:val="-4"/>
                <w:sz w:val="20"/>
              </w:rPr>
              <w:t xml:space="preserve"> </w:t>
            </w:r>
            <w:r w:rsidRPr="003B136C">
              <w:rPr>
                <w:b/>
                <w:sz w:val="20"/>
              </w:rPr>
              <w:t>έλαβα</w:t>
            </w:r>
            <w:r w:rsidRPr="003B136C">
              <w:rPr>
                <w:b/>
                <w:spacing w:val="-5"/>
                <w:sz w:val="20"/>
              </w:rPr>
              <w:t xml:space="preserve"> </w:t>
            </w:r>
            <w:r w:rsidRPr="003B136C">
              <w:rPr>
                <w:b/>
                <w:sz w:val="20"/>
              </w:rPr>
              <w:t>γνώση</w:t>
            </w:r>
            <w:r w:rsidRPr="003B136C">
              <w:rPr>
                <w:b/>
                <w:spacing w:val="-3"/>
                <w:sz w:val="20"/>
              </w:rPr>
              <w:t xml:space="preserve"> </w:t>
            </w:r>
            <w:r w:rsidRPr="003B136C">
              <w:rPr>
                <w:b/>
                <w:sz w:val="20"/>
              </w:rPr>
              <w:t>των</w:t>
            </w:r>
            <w:r w:rsidRPr="003B136C">
              <w:rPr>
                <w:b/>
                <w:spacing w:val="-3"/>
                <w:sz w:val="20"/>
              </w:rPr>
              <w:t xml:space="preserve"> </w:t>
            </w:r>
            <w:r w:rsidRPr="003B136C">
              <w:rPr>
                <w:b/>
                <w:sz w:val="20"/>
              </w:rPr>
              <w:t>ευρημάτων</w:t>
            </w:r>
            <w:r w:rsidRPr="003B136C">
              <w:rPr>
                <w:b/>
                <w:spacing w:val="-3"/>
                <w:sz w:val="20"/>
              </w:rPr>
              <w:t xml:space="preserve"> </w:t>
            </w:r>
            <w:r w:rsidRPr="003B136C">
              <w:rPr>
                <w:b/>
                <w:sz w:val="20"/>
              </w:rPr>
              <w:t>κατά</w:t>
            </w:r>
            <w:r w:rsidRPr="003B136C">
              <w:rPr>
                <w:b/>
                <w:spacing w:val="-6"/>
                <w:sz w:val="20"/>
              </w:rPr>
              <w:t xml:space="preserve"> </w:t>
            </w:r>
            <w:r w:rsidRPr="003B136C">
              <w:rPr>
                <w:b/>
                <w:sz w:val="20"/>
              </w:rPr>
              <w:t>τον</w:t>
            </w:r>
            <w:r w:rsidRPr="003B136C">
              <w:rPr>
                <w:b/>
                <w:spacing w:val="-47"/>
                <w:sz w:val="20"/>
              </w:rPr>
              <w:t xml:space="preserve"> </w:t>
            </w:r>
            <w:r w:rsidRPr="003B136C">
              <w:rPr>
                <w:b/>
                <w:sz w:val="20"/>
              </w:rPr>
              <w:t>έλεγχο.</w:t>
            </w:r>
          </w:p>
          <w:p w:rsidR="00470BC9" w:rsidRPr="003B136C" w:rsidRDefault="00470BC9" w:rsidP="003045F7">
            <w:pPr>
              <w:pStyle w:val="TableParagraph"/>
              <w:spacing w:before="4"/>
              <w:ind w:left="0"/>
              <w:rPr>
                <w:rFonts w:ascii="Cambria"/>
                <w:b/>
                <w:sz w:val="19"/>
              </w:rPr>
            </w:pPr>
          </w:p>
          <w:p w:rsidR="00470BC9" w:rsidRPr="003B136C" w:rsidRDefault="00470BC9" w:rsidP="003045F7">
            <w:pPr>
              <w:pStyle w:val="TableParagraph"/>
              <w:rPr>
                <w:b/>
                <w:sz w:val="20"/>
              </w:rPr>
            </w:pPr>
            <w:r w:rsidRPr="003B136C">
              <w:rPr>
                <w:b/>
                <w:sz w:val="20"/>
              </w:rPr>
              <w:t>Ημερομηνία…………..</w:t>
            </w:r>
          </w:p>
          <w:p w:rsidR="00470BC9" w:rsidRPr="003B136C" w:rsidRDefault="00470BC9" w:rsidP="003045F7">
            <w:pPr>
              <w:pStyle w:val="TableParagraph"/>
              <w:spacing w:before="1"/>
              <w:rPr>
                <w:b/>
                <w:sz w:val="20"/>
              </w:rPr>
            </w:pPr>
            <w:r w:rsidRPr="003B136C">
              <w:rPr>
                <w:b/>
                <w:sz w:val="20"/>
              </w:rPr>
              <w:t>Υπογραφή</w:t>
            </w:r>
          </w:p>
        </w:tc>
        <w:tc>
          <w:tcPr>
            <w:tcW w:w="5026" w:type="dxa"/>
            <w:gridSpan w:val="7"/>
          </w:tcPr>
          <w:p w:rsidR="00470BC9" w:rsidRPr="003B136C" w:rsidRDefault="00470BC9" w:rsidP="003045F7">
            <w:pPr>
              <w:pStyle w:val="TableParagraph"/>
              <w:spacing w:before="8"/>
              <w:ind w:left="0"/>
              <w:rPr>
                <w:rFonts w:ascii="Cambria"/>
                <w:b/>
                <w:sz w:val="19"/>
              </w:rPr>
            </w:pPr>
          </w:p>
          <w:p w:rsidR="00470BC9" w:rsidRPr="003B136C" w:rsidRDefault="00470BC9" w:rsidP="00470BC9">
            <w:pPr>
              <w:pStyle w:val="TableParagraph"/>
              <w:numPr>
                <w:ilvl w:val="0"/>
                <w:numId w:val="21"/>
              </w:numPr>
              <w:tabs>
                <w:tab w:val="left" w:pos="379"/>
              </w:tabs>
              <w:rPr>
                <w:b/>
                <w:sz w:val="20"/>
              </w:rPr>
            </w:pPr>
            <w:r w:rsidRPr="003B136C">
              <w:rPr>
                <w:b/>
                <w:sz w:val="20"/>
              </w:rPr>
              <w:t>Ο</w:t>
            </w:r>
            <w:r w:rsidRPr="003B136C">
              <w:rPr>
                <w:b/>
                <w:spacing w:val="-4"/>
                <w:sz w:val="20"/>
              </w:rPr>
              <w:t xml:space="preserve"> </w:t>
            </w:r>
            <w:r w:rsidRPr="003B136C">
              <w:rPr>
                <w:b/>
                <w:sz w:val="20"/>
              </w:rPr>
              <w:t>επίσημος</w:t>
            </w:r>
            <w:r w:rsidRPr="003B136C">
              <w:rPr>
                <w:b/>
                <w:spacing w:val="-5"/>
                <w:sz w:val="20"/>
              </w:rPr>
              <w:t xml:space="preserve"> </w:t>
            </w:r>
            <w:r w:rsidRPr="003B136C">
              <w:rPr>
                <w:b/>
                <w:sz w:val="20"/>
              </w:rPr>
              <w:t>κτηνίατρος</w:t>
            </w:r>
            <w:r w:rsidRPr="003B136C">
              <w:rPr>
                <w:b/>
                <w:spacing w:val="-5"/>
                <w:sz w:val="20"/>
              </w:rPr>
              <w:t xml:space="preserve"> </w:t>
            </w:r>
            <w:r w:rsidRPr="003B136C">
              <w:rPr>
                <w:b/>
                <w:sz w:val="20"/>
              </w:rPr>
              <w:t>(Ονοματεπώνυμο)</w:t>
            </w:r>
          </w:p>
          <w:p w:rsidR="00470BC9" w:rsidRPr="003B136C" w:rsidRDefault="00470BC9" w:rsidP="003045F7">
            <w:pPr>
              <w:pStyle w:val="TableParagraph"/>
              <w:rPr>
                <w:b/>
                <w:sz w:val="20"/>
              </w:rPr>
            </w:pPr>
            <w:r w:rsidRPr="003B136C">
              <w:rPr>
                <w:b/>
                <w:sz w:val="20"/>
              </w:rPr>
              <w:t>……………………………………………………………</w:t>
            </w:r>
          </w:p>
          <w:p w:rsidR="00470BC9" w:rsidRPr="003B136C" w:rsidRDefault="00470BC9" w:rsidP="003045F7">
            <w:pPr>
              <w:pStyle w:val="TableParagraph"/>
              <w:spacing w:before="8"/>
              <w:ind w:left="0"/>
              <w:rPr>
                <w:rFonts w:ascii="Cambria"/>
                <w:b/>
                <w:sz w:val="19"/>
              </w:rPr>
            </w:pPr>
          </w:p>
          <w:p w:rsidR="00470BC9" w:rsidRPr="003B136C" w:rsidRDefault="00470BC9" w:rsidP="003045F7">
            <w:pPr>
              <w:pStyle w:val="TableParagraph"/>
              <w:spacing w:before="1"/>
              <w:rPr>
                <w:b/>
                <w:sz w:val="20"/>
              </w:rPr>
            </w:pPr>
            <w:r w:rsidRPr="003B136C">
              <w:rPr>
                <w:b/>
                <w:sz w:val="20"/>
              </w:rPr>
              <w:t>Ημερομηνία…………………….</w:t>
            </w:r>
          </w:p>
          <w:p w:rsidR="00470BC9" w:rsidRPr="003B136C" w:rsidRDefault="00470BC9" w:rsidP="003045F7">
            <w:pPr>
              <w:pStyle w:val="TableParagraph"/>
              <w:rPr>
                <w:b/>
                <w:sz w:val="20"/>
              </w:rPr>
            </w:pPr>
            <w:r w:rsidRPr="003B136C">
              <w:rPr>
                <w:b/>
                <w:sz w:val="20"/>
              </w:rPr>
              <w:t>Υπογραφή</w:t>
            </w:r>
          </w:p>
          <w:p w:rsidR="00470BC9" w:rsidRPr="003B136C" w:rsidRDefault="00470BC9" w:rsidP="003045F7">
            <w:pPr>
              <w:pStyle w:val="TableParagraph"/>
              <w:spacing w:before="3"/>
              <w:ind w:left="0"/>
              <w:rPr>
                <w:rFonts w:ascii="Cambria"/>
                <w:b/>
                <w:sz w:val="19"/>
              </w:rPr>
            </w:pPr>
          </w:p>
          <w:p w:rsidR="00470BC9" w:rsidRPr="003B136C" w:rsidRDefault="00470BC9" w:rsidP="00470BC9">
            <w:pPr>
              <w:pStyle w:val="TableParagraph"/>
              <w:numPr>
                <w:ilvl w:val="0"/>
                <w:numId w:val="21"/>
              </w:numPr>
              <w:tabs>
                <w:tab w:val="left" w:pos="379"/>
              </w:tabs>
              <w:rPr>
                <w:b/>
                <w:sz w:val="20"/>
              </w:rPr>
            </w:pPr>
            <w:r w:rsidRPr="003B136C">
              <w:rPr>
                <w:b/>
                <w:sz w:val="20"/>
              </w:rPr>
              <w:t>Ο</w:t>
            </w:r>
            <w:r w:rsidRPr="003B136C">
              <w:rPr>
                <w:b/>
                <w:spacing w:val="-4"/>
                <w:sz w:val="20"/>
              </w:rPr>
              <w:t xml:space="preserve"> </w:t>
            </w:r>
            <w:r w:rsidRPr="003B136C">
              <w:rPr>
                <w:b/>
                <w:sz w:val="20"/>
              </w:rPr>
              <w:t>επίσημος</w:t>
            </w:r>
            <w:r w:rsidRPr="003B136C">
              <w:rPr>
                <w:b/>
                <w:spacing w:val="-5"/>
                <w:sz w:val="20"/>
              </w:rPr>
              <w:t xml:space="preserve"> </w:t>
            </w:r>
            <w:r w:rsidRPr="003B136C">
              <w:rPr>
                <w:b/>
                <w:sz w:val="20"/>
              </w:rPr>
              <w:t>κτηνίατρος</w:t>
            </w:r>
            <w:r w:rsidRPr="003B136C">
              <w:rPr>
                <w:b/>
                <w:spacing w:val="-5"/>
                <w:sz w:val="20"/>
              </w:rPr>
              <w:t xml:space="preserve"> </w:t>
            </w:r>
            <w:r w:rsidRPr="003B136C">
              <w:rPr>
                <w:b/>
                <w:sz w:val="20"/>
              </w:rPr>
              <w:t>(Ονοματεπώνυμο)</w:t>
            </w:r>
          </w:p>
          <w:p w:rsidR="00470BC9" w:rsidRPr="003B136C" w:rsidRDefault="00470BC9" w:rsidP="003045F7">
            <w:pPr>
              <w:pStyle w:val="TableParagraph"/>
              <w:spacing w:before="1"/>
              <w:rPr>
                <w:b/>
                <w:sz w:val="20"/>
              </w:rPr>
            </w:pPr>
            <w:r w:rsidRPr="003B136C">
              <w:rPr>
                <w:b/>
                <w:sz w:val="20"/>
              </w:rPr>
              <w:t>……………………………………………………………</w:t>
            </w:r>
          </w:p>
          <w:p w:rsidR="00470BC9" w:rsidRPr="003B136C" w:rsidRDefault="00470BC9" w:rsidP="003045F7">
            <w:pPr>
              <w:pStyle w:val="TableParagraph"/>
              <w:spacing w:before="8"/>
              <w:ind w:left="0"/>
              <w:rPr>
                <w:rFonts w:ascii="Cambria"/>
                <w:b/>
                <w:sz w:val="19"/>
              </w:rPr>
            </w:pPr>
          </w:p>
          <w:p w:rsidR="00470BC9" w:rsidRPr="003B136C" w:rsidRDefault="00470BC9" w:rsidP="003045F7">
            <w:pPr>
              <w:pStyle w:val="TableParagraph"/>
              <w:rPr>
                <w:b/>
                <w:sz w:val="20"/>
              </w:rPr>
            </w:pPr>
            <w:r w:rsidRPr="003B136C">
              <w:rPr>
                <w:b/>
                <w:sz w:val="20"/>
              </w:rPr>
              <w:t>Ημερομηνία…………………….</w:t>
            </w:r>
          </w:p>
          <w:p w:rsidR="00470BC9" w:rsidRPr="003B136C" w:rsidRDefault="00470BC9" w:rsidP="003045F7">
            <w:pPr>
              <w:pStyle w:val="TableParagraph"/>
              <w:spacing w:before="1"/>
              <w:rPr>
                <w:b/>
                <w:sz w:val="20"/>
              </w:rPr>
            </w:pPr>
            <w:r w:rsidRPr="003B136C">
              <w:rPr>
                <w:b/>
                <w:sz w:val="20"/>
              </w:rPr>
              <w:t>Υπογραφή</w:t>
            </w:r>
          </w:p>
          <w:p w:rsidR="00470BC9" w:rsidRPr="003B136C" w:rsidRDefault="00470BC9" w:rsidP="003045F7">
            <w:pPr>
              <w:pStyle w:val="TableParagraph"/>
              <w:spacing w:before="8"/>
              <w:ind w:left="0"/>
              <w:rPr>
                <w:rFonts w:ascii="Cambria"/>
                <w:b/>
                <w:sz w:val="19"/>
              </w:rPr>
            </w:pPr>
          </w:p>
          <w:p w:rsidR="00470BC9" w:rsidRPr="003B136C" w:rsidRDefault="00470BC9" w:rsidP="00470BC9">
            <w:pPr>
              <w:pStyle w:val="TableParagraph"/>
              <w:numPr>
                <w:ilvl w:val="0"/>
                <w:numId w:val="21"/>
              </w:numPr>
              <w:tabs>
                <w:tab w:val="left" w:pos="379"/>
              </w:tabs>
              <w:rPr>
                <w:b/>
                <w:sz w:val="20"/>
              </w:rPr>
            </w:pPr>
            <w:r w:rsidRPr="003B136C">
              <w:rPr>
                <w:b/>
                <w:sz w:val="20"/>
              </w:rPr>
              <w:t>Ο</w:t>
            </w:r>
            <w:r w:rsidRPr="003B136C">
              <w:rPr>
                <w:b/>
                <w:spacing w:val="-4"/>
                <w:sz w:val="20"/>
              </w:rPr>
              <w:t xml:space="preserve"> </w:t>
            </w:r>
            <w:r w:rsidRPr="003B136C">
              <w:rPr>
                <w:b/>
                <w:sz w:val="20"/>
              </w:rPr>
              <w:t>επίσημος</w:t>
            </w:r>
            <w:r w:rsidRPr="003B136C">
              <w:rPr>
                <w:b/>
                <w:spacing w:val="-5"/>
                <w:sz w:val="20"/>
              </w:rPr>
              <w:t xml:space="preserve"> </w:t>
            </w:r>
            <w:r w:rsidRPr="003B136C">
              <w:rPr>
                <w:b/>
                <w:sz w:val="20"/>
              </w:rPr>
              <w:t>κτηνίατρος</w:t>
            </w:r>
            <w:r w:rsidRPr="003B136C">
              <w:rPr>
                <w:b/>
                <w:spacing w:val="-5"/>
                <w:sz w:val="20"/>
              </w:rPr>
              <w:t xml:space="preserve"> </w:t>
            </w:r>
            <w:r w:rsidRPr="003B136C">
              <w:rPr>
                <w:b/>
                <w:sz w:val="20"/>
              </w:rPr>
              <w:t>(Ονοματεπώνυμο)</w:t>
            </w:r>
          </w:p>
          <w:p w:rsidR="00470BC9" w:rsidRPr="003B136C" w:rsidRDefault="00470BC9" w:rsidP="003045F7">
            <w:pPr>
              <w:pStyle w:val="TableParagraph"/>
              <w:rPr>
                <w:b/>
                <w:sz w:val="20"/>
              </w:rPr>
            </w:pPr>
            <w:r w:rsidRPr="003B136C">
              <w:rPr>
                <w:b/>
                <w:sz w:val="20"/>
              </w:rPr>
              <w:t>……………………………………………………………</w:t>
            </w:r>
          </w:p>
          <w:p w:rsidR="00470BC9" w:rsidRPr="003B136C" w:rsidRDefault="00470BC9" w:rsidP="003045F7">
            <w:pPr>
              <w:pStyle w:val="TableParagraph"/>
              <w:spacing w:before="8"/>
              <w:ind w:left="0"/>
              <w:rPr>
                <w:rFonts w:ascii="Cambria"/>
                <w:b/>
                <w:sz w:val="19"/>
              </w:rPr>
            </w:pPr>
          </w:p>
          <w:p w:rsidR="00470BC9" w:rsidRPr="003B136C" w:rsidRDefault="00470BC9" w:rsidP="003045F7">
            <w:pPr>
              <w:pStyle w:val="TableParagraph"/>
              <w:spacing w:before="1"/>
              <w:rPr>
                <w:b/>
                <w:sz w:val="20"/>
              </w:rPr>
            </w:pPr>
            <w:r w:rsidRPr="003B136C">
              <w:rPr>
                <w:b/>
                <w:sz w:val="20"/>
              </w:rPr>
              <w:t>Ημερομηνία…………………….</w:t>
            </w:r>
          </w:p>
          <w:p w:rsidR="00470BC9" w:rsidRPr="003B136C" w:rsidRDefault="00470BC9" w:rsidP="003045F7">
            <w:pPr>
              <w:pStyle w:val="TableParagraph"/>
              <w:rPr>
                <w:b/>
                <w:sz w:val="20"/>
              </w:rPr>
            </w:pPr>
            <w:r w:rsidRPr="003B136C">
              <w:rPr>
                <w:b/>
                <w:sz w:val="20"/>
              </w:rPr>
              <w:t>Υπογραφή</w:t>
            </w:r>
          </w:p>
        </w:tc>
      </w:tr>
    </w:tbl>
    <w:p w:rsidR="00470BC9" w:rsidRPr="003B136C" w:rsidRDefault="00470BC9" w:rsidP="00470BC9"/>
    <w:p w:rsidR="005953D2" w:rsidRPr="003B136C" w:rsidRDefault="005953D2" w:rsidP="003B136C">
      <w:pPr>
        <w:rPr>
          <w:b/>
          <w:sz w:val="28"/>
          <w:szCs w:val="28"/>
          <w:lang w:val="en-US"/>
        </w:rPr>
        <w:sectPr w:rsidR="005953D2" w:rsidRPr="003B136C">
          <w:pgSz w:w="11907" w:h="16840"/>
          <w:pgMar w:top="567" w:right="907" w:bottom="1083" w:left="1202" w:header="284" w:footer="284" w:gutter="0"/>
          <w:cols w:space="720"/>
        </w:sectPr>
      </w:pPr>
    </w:p>
    <w:p w:rsidR="005953D2" w:rsidRPr="003B136C" w:rsidRDefault="008D33E3">
      <w:pPr>
        <w:pStyle w:val="2"/>
        <w:jc w:val="center"/>
      </w:pPr>
      <w:bookmarkStart w:id="45" w:name="_Toc158885042"/>
      <w:r w:rsidRPr="003B136C">
        <w:lastRenderedPageBreak/>
        <w:t>ΥΠΟΔΕΙΓΜΑ ΠΣΟΩΟ 02</w:t>
      </w:r>
      <w:bookmarkEnd w:id="45"/>
    </w:p>
    <w:p w:rsidR="005953D2" w:rsidRPr="003B136C" w:rsidRDefault="008D33E3">
      <w:pPr>
        <w:keepNext/>
        <w:pBdr>
          <w:top w:val="nil"/>
          <w:left w:val="nil"/>
          <w:bottom w:val="nil"/>
          <w:right w:val="nil"/>
          <w:between w:val="nil"/>
        </w:pBdr>
        <w:jc w:val="center"/>
        <w:rPr>
          <w:b/>
          <w:sz w:val="22"/>
          <w:szCs w:val="22"/>
        </w:rPr>
      </w:pPr>
      <w:r w:rsidRPr="003B136C">
        <w:rPr>
          <w:b/>
          <w:sz w:val="22"/>
          <w:szCs w:val="22"/>
        </w:rPr>
        <w:t>Παραπεμπτικό δελτίο εργαστηριακής εξέτασης για σαλμονέλλα</w:t>
      </w:r>
    </w:p>
    <w:p w:rsidR="005953D2" w:rsidRPr="003B136C" w:rsidRDefault="005953D2"/>
    <w:p w:rsidR="005953D2" w:rsidRPr="003B136C" w:rsidRDefault="008D33E3">
      <w:pPr>
        <w:rPr>
          <w:sz w:val="22"/>
          <w:szCs w:val="22"/>
        </w:rPr>
      </w:pPr>
      <w:r w:rsidRPr="003B136C">
        <w:rPr>
          <w:sz w:val="22"/>
          <w:szCs w:val="22"/>
        </w:rPr>
        <w:t xml:space="preserve">                 </w:t>
      </w:r>
      <w:r w:rsidRPr="003B136C">
        <w:rPr>
          <w:sz w:val="22"/>
          <w:szCs w:val="22"/>
        </w:rPr>
        <w:object w:dxaOrig="528" w:dyaOrig="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pt;height:26.5pt" o:ole="">
            <v:imagedata r:id="rId45" o:title=""/>
          </v:shape>
          <o:OLEObject Type="Embed" ProgID="PBrush" ShapeID="_x0000_i1025" DrawAspect="Content" ObjectID="_1769499177" r:id="rId46"/>
        </w:object>
      </w:r>
    </w:p>
    <w:p w:rsidR="005953D2" w:rsidRPr="003B136C" w:rsidRDefault="008D33E3">
      <w:pPr>
        <w:pStyle w:val="3"/>
        <w:rPr>
          <w:sz w:val="22"/>
          <w:szCs w:val="22"/>
        </w:rPr>
      </w:pPr>
      <w:bookmarkStart w:id="46" w:name="_Toc158627328"/>
      <w:bookmarkStart w:id="47" w:name="_Toc158885043"/>
      <w:r w:rsidRPr="003B136C">
        <w:rPr>
          <w:sz w:val="22"/>
          <w:szCs w:val="22"/>
        </w:rPr>
        <w:t>ΕΛΛΗΝΙΚΗ ΔΗΜΟΚΡΑΤΙΑ</w:t>
      </w:r>
      <w:r w:rsidRPr="003B136C">
        <w:rPr>
          <w:sz w:val="22"/>
          <w:szCs w:val="22"/>
        </w:rPr>
        <w:tab/>
      </w:r>
      <w:r w:rsidRPr="003B136C">
        <w:rPr>
          <w:sz w:val="22"/>
          <w:szCs w:val="22"/>
        </w:rPr>
        <w:tab/>
      </w:r>
      <w:r w:rsidRPr="003B136C">
        <w:rPr>
          <w:sz w:val="22"/>
          <w:szCs w:val="22"/>
        </w:rPr>
        <w:tab/>
      </w:r>
      <w:r w:rsidRPr="003B136C">
        <w:rPr>
          <w:sz w:val="22"/>
          <w:szCs w:val="22"/>
        </w:rPr>
        <w:tab/>
        <w:t>Πόλη – Ημ/νία</w:t>
      </w:r>
      <w:bookmarkEnd w:id="46"/>
      <w:bookmarkEnd w:id="47"/>
      <w:r w:rsidRPr="003B136C">
        <w:rPr>
          <w:sz w:val="22"/>
          <w:szCs w:val="22"/>
        </w:rPr>
        <w:t xml:space="preserve"> </w:t>
      </w:r>
    </w:p>
    <w:p w:rsidR="005953D2" w:rsidRPr="003B136C" w:rsidRDefault="008D33E3">
      <w:pPr>
        <w:jc w:val="both"/>
        <w:rPr>
          <w:sz w:val="22"/>
          <w:szCs w:val="22"/>
        </w:rPr>
      </w:pPr>
      <w:r w:rsidRPr="003B136C">
        <w:rPr>
          <w:sz w:val="22"/>
          <w:szCs w:val="22"/>
        </w:rPr>
        <w:t>……………………………………………..…..</w:t>
      </w:r>
      <w:r w:rsidRPr="003B136C">
        <w:rPr>
          <w:sz w:val="22"/>
          <w:szCs w:val="22"/>
        </w:rPr>
        <w:tab/>
      </w:r>
      <w:r w:rsidRPr="003B136C">
        <w:rPr>
          <w:sz w:val="22"/>
          <w:szCs w:val="22"/>
        </w:rPr>
        <w:tab/>
      </w:r>
      <w:r w:rsidRPr="003B136C">
        <w:rPr>
          <w:sz w:val="22"/>
          <w:szCs w:val="22"/>
        </w:rPr>
        <w:tab/>
        <w:t>Αριθ.Πρωτ……………</w:t>
      </w:r>
    </w:p>
    <w:p w:rsidR="005953D2" w:rsidRPr="003B136C" w:rsidRDefault="008D33E3">
      <w:pPr>
        <w:jc w:val="both"/>
        <w:rPr>
          <w:sz w:val="22"/>
          <w:szCs w:val="22"/>
        </w:rPr>
      </w:pPr>
      <w:r w:rsidRPr="003B136C">
        <w:rPr>
          <w:sz w:val="22"/>
          <w:szCs w:val="22"/>
        </w:rPr>
        <w:t>…………………………………………………..</w:t>
      </w:r>
      <w:r w:rsidRPr="003B136C">
        <w:rPr>
          <w:sz w:val="22"/>
          <w:szCs w:val="22"/>
        </w:rPr>
        <w:tab/>
      </w:r>
      <w:r w:rsidRPr="003B136C">
        <w:rPr>
          <w:sz w:val="22"/>
          <w:szCs w:val="22"/>
        </w:rPr>
        <w:tab/>
      </w:r>
      <w:r w:rsidRPr="003B136C">
        <w:rPr>
          <w:sz w:val="22"/>
          <w:szCs w:val="22"/>
        </w:rPr>
        <w:tab/>
        <w:t>ΠΡΟΣ:  (Αρμόδιο Εργαστήριο)</w:t>
      </w:r>
    </w:p>
    <w:p w:rsidR="005953D2" w:rsidRPr="003B136C" w:rsidRDefault="008D33E3">
      <w:pPr>
        <w:jc w:val="both"/>
        <w:rPr>
          <w:sz w:val="22"/>
          <w:szCs w:val="22"/>
        </w:rPr>
      </w:pP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p>
    <w:p w:rsidR="005953D2" w:rsidRPr="003B136C" w:rsidRDefault="008D33E3">
      <w:pPr>
        <w:jc w:val="both"/>
        <w:rPr>
          <w:sz w:val="22"/>
          <w:szCs w:val="22"/>
        </w:rPr>
      </w:pPr>
      <w:r w:rsidRPr="003B136C">
        <w:rPr>
          <w:sz w:val="22"/>
          <w:szCs w:val="22"/>
        </w:rPr>
        <w:t>……………………………………..</w:t>
      </w:r>
      <w:r w:rsidRPr="003B136C">
        <w:rPr>
          <w:sz w:val="22"/>
          <w:szCs w:val="22"/>
        </w:rPr>
        <w:tab/>
      </w:r>
      <w:r w:rsidRPr="003B136C">
        <w:rPr>
          <w:sz w:val="22"/>
          <w:szCs w:val="22"/>
        </w:rPr>
        <w:tab/>
      </w:r>
      <w:r w:rsidRPr="003B136C">
        <w:rPr>
          <w:sz w:val="22"/>
          <w:szCs w:val="22"/>
        </w:rPr>
        <w:tab/>
      </w:r>
    </w:p>
    <w:p w:rsidR="005953D2" w:rsidRPr="003B136C" w:rsidRDefault="008D33E3">
      <w:pPr>
        <w:jc w:val="both"/>
        <w:rPr>
          <w:sz w:val="22"/>
          <w:szCs w:val="22"/>
        </w:rPr>
      </w:pPr>
      <w:r w:rsidRPr="003B136C">
        <w:rPr>
          <w:sz w:val="22"/>
          <w:szCs w:val="22"/>
        </w:rPr>
        <w:t>Πληρ.: ……………………………..</w:t>
      </w:r>
      <w:r w:rsidRPr="003B136C">
        <w:rPr>
          <w:sz w:val="22"/>
          <w:szCs w:val="22"/>
        </w:rPr>
        <w:tab/>
      </w:r>
      <w:r w:rsidRPr="003B136C">
        <w:rPr>
          <w:sz w:val="22"/>
          <w:szCs w:val="22"/>
        </w:rPr>
        <w:tab/>
      </w:r>
      <w:r w:rsidRPr="003B136C">
        <w:rPr>
          <w:sz w:val="22"/>
          <w:szCs w:val="22"/>
        </w:rPr>
        <w:tab/>
        <w:t xml:space="preserve">            ΚΟΙΝ:</w:t>
      </w:r>
    </w:p>
    <w:p w:rsidR="005953D2" w:rsidRPr="003B136C" w:rsidRDefault="008D33E3">
      <w:pPr>
        <w:jc w:val="both"/>
        <w:rPr>
          <w:sz w:val="22"/>
          <w:szCs w:val="22"/>
        </w:rPr>
      </w:pPr>
      <w:r w:rsidRPr="003B136C">
        <w:rPr>
          <w:sz w:val="22"/>
          <w:szCs w:val="22"/>
        </w:rPr>
        <w:t>Τηλ.: ………………………………</w:t>
      </w:r>
      <w:r w:rsidRPr="003B136C">
        <w:rPr>
          <w:sz w:val="22"/>
          <w:szCs w:val="22"/>
        </w:rPr>
        <w:tab/>
      </w:r>
      <w:r w:rsidRPr="003B136C">
        <w:rPr>
          <w:sz w:val="22"/>
          <w:szCs w:val="22"/>
        </w:rPr>
        <w:tab/>
      </w:r>
      <w:r w:rsidRPr="003B136C">
        <w:rPr>
          <w:sz w:val="22"/>
          <w:szCs w:val="22"/>
        </w:rPr>
        <w:tab/>
      </w:r>
      <w:r w:rsidRPr="003B136C">
        <w:rPr>
          <w:sz w:val="22"/>
          <w:szCs w:val="22"/>
        </w:rPr>
        <w:tab/>
      </w:r>
    </w:p>
    <w:p w:rsidR="005953D2" w:rsidRPr="003B136C" w:rsidRDefault="008D33E3">
      <w:pPr>
        <w:jc w:val="both"/>
        <w:rPr>
          <w:sz w:val="22"/>
          <w:szCs w:val="22"/>
        </w:rPr>
      </w:pPr>
      <w:r w:rsidRPr="003B136C">
        <w:rPr>
          <w:sz w:val="22"/>
          <w:szCs w:val="22"/>
        </w:rPr>
        <w:t>Fax :  ………………………………</w:t>
      </w:r>
      <w:r w:rsidRPr="003B136C">
        <w:rPr>
          <w:sz w:val="22"/>
          <w:szCs w:val="22"/>
        </w:rPr>
        <w:tab/>
      </w:r>
      <w:r w:rsidRPr="003B136C">
        <w:rPr>
          <w:sz w:val="22"/>
          <w:szCs w:val="22"/>
        </w:rPr>
        <w:tab/>
      </w:r>
      <w:r w:rsidRPr="003B136C">
        <w:rPr>
          <w:sz w:val="22"/>
          <w:szCs w:val="22"/>
        </w:rPr>
        <w:tab/>
      </w:r>
      <w:r w:rsidRPr="003B136C">
        <w:rPr>
          <w:sz w:val="22"/>
          <w:szCs w:val="22"/>
        </w:rPr>
        <w:tab/>
      </w:r>
    </w:p>
    <w:p w:rsidR="005953D2" w:rsidRPr="003B136C" w:rsidRDefault="008D33E3">
      <w:pPr>
        <w:rPr>
          <w:sz w:val="22"/>
          <w:szCs w:val="22"/>
        </w:rPr>
      </w:pP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p>
    <w:p w:rsidR="005953D2" w:rsidRPr="003B136C" w:rsidRDefault="008D33E3">
      <w:pPr>
        <w:rPr>
          <w:sz w:val="22"/>
          <w:szCs w:val="22"/>
        </w:rPr>
      </w:pPr>
      <w:r w:rsidRPr="003B136C">
        <w:rPr>
          <w:sz w:val="22"/>
          <w:szCs w:val="22"/>
        </w:rPr>
        <w:t>ΘΕΜΑ: Αποστολή δειγμάτων επισήμου ελέγχου για το  Πρόγραμμα Ελέγχου της σαλμονέλλας στις όρνιθες ωοπαραγωγής του είδους Gallus-gallus</w:t>
      </w:r>
    </w:p>
    <w:p w:rsidR="005953D2" w:rsidRPr="003B136C" w:rsidRDefault="005953D2">
      <w:pPr>
        <w:rPr>
          <w:sz w:val="22"/>
          <w:szCs w:val="22"/>
        </w:rPr>
      </w:pPr>
    </w:p>
    <w:tbl>
      <w:tblPr>
        <w:tblStyle w:val="16"/>
        <w:tblW w:w="10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18"/>
        <w:gridCol w:w="672"/>
        <w:gridCol w:w="462"/>
        <w:gridCol w:w="708"/>
        <w:gridCol w:w="284"/>
        <w:gridCol w:w="1276"/>
        <w:gridCol w:w="240"/>
        <w:gridCol w:w="1178"/>
        <w:gridCol w:w="975"/>
      </w:tblGrid>
      <w:tr w:rsidR="005953D2" w:rsidRPr="003B136C">
        <w:tc>
          <w:tcPr>
            <w:tcW w:w="4219" w:type="dxa"/>
          </w:tcPr>
          <w:p w:rsidR="005953D2" w:rsidRPr="003B136C" w:rsidRDefault="008D33E3">
            <w:pPr>
              <w:rPr>
                <w:b/>
                <w:sz w:val="22"/>
                <w:szCs w:val="22"/>
              </w:rPr>
            </w:pPr>
            <w:r w:rsidRPr="003B136C">
              <w:rPr>
                <w:b/>
                <w:sz w:val="22"/>
                <w:szCs w:val="22"/>
              </w:rPr>
              <w:t>A.ΤΑΥΤΟΤΗΤΑ ΣΜΗΝΟΥΣ</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Διακριτικός αριθμός  εκμετάλλευσης, όπου πραγματοποιείται η δειγματοληψία</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 xml:space="preserve">Διακριτικός αριθμός  εκμετάλλευσης, από όπου προέρχεται το σμήνος </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b/>
                <w:sz w:val="22"/>
                <w:szCs w:val="22"/>
                <w:u w:val="single"/>
              </w:rPr>
              <w:t>Αριθμός θαλάμου</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Αριθμός πουλερικών σμήνους</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Τύπος εκτροφής σμήνους</w:t>
            </w:r>
          </w:p>
        </w:tc>
        <w:tc>
          <w:tcPr>
            <w:tcW w:w="5795" w:type="dxa"/>
            <w:gridSpan w:val="8"/>
          </w:tcPr>
          <w:p w:rsidR="005953D2" w:rsidRPr="003B136C" w:rsidRDefault="008D33E3">
            <w:pPr>
              <w:rPr>
                <w:sz w:val="22"/>
                <w:szCs w:val="22"/>
              </w:rPr>
            </w:pPr>
            <w:r w:rsidRPr="003B136C">
              <w:rPr>
                <w:sz w:val="22"/>
                <w:szCs w:val="22"/>
              </w:rPr>
              <w:t xml:space="preserve">Σε κλωβοστοιχίες   ◊           </w:t>
            </w:r>
            <w:r w:rsidRPr="003B136C">
              <w:rPr>
                <w:sz w:val="20"/>
                <w:szCs w:val="20"/>
              </w:rPr>
              <w:t xml:space="preserve">σε αχυρώνες ή ορνιθώνες ελευθέρας βοσκής  ◊ </w:t>
            </w:r>
          </w:p>
        </w:tc>
      </w:tr>
      <w:tr w:rsidR="005953D2" w:rsidRPr="003B136C">
        <w:tc>
          <w:tcPr>
            <w:tcW w:w="4219" w:type="dxa"/>
          </w:tcPr>
          <w:p w:rsidR="005953D2" w:rsidRPr="003B136C" w:rsidRDefault="008D33E3">
            <w:pPr>
              <w:rPr>
                <w:sz w:val="22"/>
                <w:szCs w:val="22"/>
              </w:rPr>
            </w:pPr>
            <w:r w:rsidRPr="003B136C">
              <w:rPr>
                <w:sz w:val="22"/>
                <w:szCs w:val="22"/>
              </w:rPr>
              <w:t>Ημερομηνία εκκόλαψης του σμήνους</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Ημερομηνία τοποθέτησης του σμήνους στο θάλαμο</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b/>
                <w:sz w:val="22"/>
                <w:szCs w:val="22"/>
                <w:u w:val="single"/>
              </w:rPr>
              <w:t>Ηλικία σμήνους</w:t>
            </w:r>
            <w:r w:rsidRPr="003B136C">
              <w:rPr>
                <w:sz w:val="22"/>
                <w:szCs w:val="22"/>
              </w:rPr>
              <w:t xml:space="preserve"> (Ημερομηνία εκκόλαψης νεοσσών σμήνους)</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Εμβολιακή κατάσταση του σμήνους ως προς τη σαλμονέλλα ( εμβολιασμένο/ανεμβολίαστο)</w:t>
            </w:r>
          </w:p>
        </w:tc>
        <w:tc>
          <w:tcPr>
            <w:tcW w:w="1842" w:type="dxa"/>
            <w:gridSpan w:val="3"/>
          </w:tcPr>
          <w:p w:rsidR="005953D2" w:rsidRPr="003B136C" w:rsidRDefault="008D33E3">
            <w:pPr>
              <w:rPr>
                <w:sz w:val="22"/>
                <w:szCs w:val="22"/>
              </w:rPr>
            </w:pPr>
            <w:r w:rsidRPr="003B136C">
              <w:rPr>
                <w:sz w:val="22"/>
                <w:szCs w:val="22"/>
              </w:rPr>
              <w:t>1</w:t>
            </w:r>
            <w:r w:rsidRPr="003B136C">
              <w:rPr>
                <w:sz w:val="22"/>
                <w:szCs w:val="22"/>
                <w:vertAlign w:val="superscript"/>
              </w:rPr>
              <w:t>η</w:t>
            </w:r>
            <w:r w:rsidRPr="003B136C">
              <w:rPr>
                <w:sz w:val="22"/>
                <w:szCs w:val="22"/>
              </w:rPr>
              <w:t xml:space="preserve"> δόση</w:t>
            </w:r>
          </w:p>
        </w:tc>
        <w:tc>
          <w:tcPr>
            <w:tcW w:w="1800" w:type="dxa"/>
            <w:gridSpan w:val="3"/>
          </w:tcPr>
          <w:p w:rsidR="005953D2" w:rsidRPr="003B136C" w:rsidRDefault="008D33E3">
            <w:pPr>
              <w:ind w:left="312"/>
              <w:rPr>
                <w:sz w:val="22"/>
                <w:szCs w:val="22"/>
              </w:rPr>
            </w:pPr>
            <w:r w:rsidRPr="003B136C">
              <w:rPr>
                <w:sz w:val="22"/>
                <w:szCs w:val="22"/>
              </w:rPr>
              <w:t>2</w:t>
            </w:r>
            <w:r w:rsidRPr="003B136C">
              <w:rPr>
                <w:sz w:val="22"/>
                <w:szCs w:val="22"/>
                <w:vertAlign w:val="superscript"/>
              </w:rPr>
              <w:t>η</w:t>
            </w:r>
            <w:r w:rsidRPr="003B136C">
              <w:rPr>
                <w:sz w:val="22"/>
                <w:szCs w:val="22"/>
              </w:rPr>
              <w:t xml:space="preserve"> δόση</w:t>
            </w:r>
          </w:p>
        </w:tc>
        <w:tc>
          <w:tcPr>
            <w:tcW w:w="2153" w:type="dxa"/>
            <w:gridSpan w:val="2"/>
          </w:tcPr>
          <w:p w:rsidR="005953D2" w:rsidRPr="003B136C" w:rsidRDefault="008D33E3">
            <w:pPr>
              <w:ind w:left="432"/>
              <w:rPr>
                <w:sz w:val="22"/>
                <w:szCs w:val="22"/>
              </w:rPr>
            </w:pPr>
            <w:r w:rsidRPr="003B136C">
              <w:rPr>
                <w:sz w:val="22"/>
                <w:szCs w:val="22"/>
              </w:rPr>
              <w:t>3</w:t>
            </w:r>
            <w:r w:rsidRPr="003B136C">
              <w:rPr>
                <w:sz w:val="22"/>
                <w:szCs w:val="22"/>
                <w:vertAlign w:val="superscript"/>
              </w:rPr>
              <w:t>η</w:t>
            </w:r>
            <w:r w:rsidRPr="003B136C">
              <w:rPr>
                <w:sz w:val="22"/>
                <w:szCs w:val="22"/>
              </w:rPr>
              <w:t xml:space="preserve"> δόση</w:t>
            </w:r>
          </w:p>
        </w:tc>
      </w:tr>
      <w:tr w:rsidR="005953D2" w:rsidRPr="003B136C">
        <w:tc>
          <w:tcPr>
            <w:tcW w:w="4219" w:type="dxa"/>
          </w:tcPr>
          <w:p w:rsidR="005953D2" w:rsidRPr="003B136C" w:rsidRDefault="008D33E3">
            <w:pPr>
              <w:rPr>
                <w:sz w:val="22"/>
                <w:szCs w:val="22"/>
              </w:rPr>
            </w:pPr>
            <w:r w:rsidRPr="003B136C">
              <w:rPr>
                <w:sz w:val="22"/>
                <w:szCs w:val="22"/>
              </w:rPr>
              <w:t>Τύπος (ζωντανό/αδρανοποιημένο) χορηγούμενου εμβολίου-Σκεύασμα</w:t>
            </w:r>
          </w:p>
        </w:tc>
        <w:tc>
          <w:tcPr>
            <w:tcW w:w="1842" w:type="dxa"/>
            <w:gridSpan w:val="3"/>
          </w:tcPr>
          <w:p w:rsidR="005953D2" w:rsidRPr="003B136C" w:rsidRDefault="005953D2">
            <w:pPr>
              <w:rPr>
                <w:sz w:val="22"/>
                <w:szCs w:val="22"/>
              </w:rPr>
            </w:pPr>
          </w:p>
        </w:tc>
        <w:tc>
          <w:tcPr>
            <w:tcW w:w="1800" w:type="dxa"/>
            <w:gridSpan w:val="3"/>
          </w:tcPr>
          <w:p w:rsidR="005953D2" w:rsidRPr="003B136C" w:rsidRDefault="005953D2">
            <w:pPr>
              <w:rPr>
                <w:sz w:val="22"/>
                <w:szCs w:val="22"/>
              </w:rPr>
            </w:pPr>
          </w:p>
        </w:tc>
        <w:tc>
          <w:tcPr>
            <w:tcW w:w="2153" w:type="dxa"/>
            <w:gridSpan w:val="2"/>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Εμπορική ονομασία εμβολίου</w:t>
            </w:r>
          </w:p>
        </w:tc>
        <w:tc>
          <w:tcPr>
            <w:tcW w:w="1842" w:type="dxa"/>
            <w:gridSpan w:val="3"/>
          </w:tcPr>
          <w:p w:rsidR="005953D2" w:rsidRPr="003B136C" w:rsidRDefault="005953D2">
            <w:pPr>
              <w:rPr>
                <w:sz w:val="22"/>
                <w:szCs w:val="22"/>
              </w:rPr>
            </w:pPr>
          </w:p>
        </w:tc>
        <w:tc>
          <w:tcPr>
            <w:tcW w:w="1800" w:type="dxa"/>
            <w:gridSpan w:val="3"/>
          </w:tcPr>
          <w:p w:rsidR="005953D2" w:rsidRPr="003B136C" w:rsidRDefault="005953D2">
            <w:pPr>
              <w:rPr>
                <w:sz w:val="22"/>
                <w:szCs w:val="22"/>
              </w:rPr>
            </w:pPr>
          </w:p>
        </w:tc>
        <w:tc>
          <w:tcPr>
            <w:tcW w:w="2153" w:type="dxa"/>
            <w:gridSpan w:val="2"/>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Ηλικία πτηνών κατά τον εμβολιασμό</w:t>
            </w:r>
          </w:p>
        </w:tc>
        <w:tc>
          <w:tcPr>
            <w:tcW w:w="1842" w:type="dxa"/>
            <w:gridSpan w:val="3"/>
          </w:tcPr>
          <w:p w:rsidR="005953D2" w:rsidRPr="003B136C" w:rsidRDefault="005953D2">
            <w:pPr>
              <w:rPr>
                <w:sz w:val="22"/>
                <w:szCs w:val="22"/>
              </w:rPr>
            </w:pPr>
          </w:p>
        </w:tc>
        <w:tc>
          <w:tcPr>
            <w:tcW w:w="1800" w:type="dxa"/>
            <w:gridSpan w:val="3"/>
          </w:tcPr>
          <w:p w:rsidR="005953D2" w:rsidRPr="003B136C" w:rsidRDefault="005953D2">
            <w:pPr>
              <w:rPr>
                <w:sz w:val="22"/>
                <w:szCs w:val="22"/>
              </w:rPr>
            </w:pPr>
          </w:p>
        </w:tc>
        <w:tc>
          <w:tcPr>
            <w:tcW w:w="2153" w:type="dxa"/>
            <w:gridSpan w:val="2"/>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Έχει γίνει αυτοέλεγχος του σμήνους</w:t>
            </w:r>
          </w:p>
        </w:tc>
        <w:tc>
          <w:tcPr>
            <w:tcW w:w="5795" w:type="dxa"/>
            <w:gridSpan w:val="8"/>
          </w:tcPr>
          <w:p w:rsidR="005953D2" w:rsidRPr="003B136C" w:rsidRDefault="008D33E3">
            <w:pPr>
              <w:rPr>
                <w:sz w:val="22"/>
                <w:szCs w:val="22"/>
              </w:rPr>
            </w:pPr>
            <w:r w:rsidRPr="003B136C">
              <w:rPr>
                <w:sz w:val="22"/>
                <w:szCs w:val="22"/>
              </w:rPr>
              <w:t xml:space="preserve">Ναι    </w:t>
            </w:r>
            <w:r w:rsidRPr="003B136C">
              <w:rPr>
                <w:sz w:val="28"/>
                <w:szCs w:val="28"/>
              </w:rPr>
              <w:t>□</w:t>
            </w:r>
            <w:r w:rsidRPr="003B136C">
              <w:rPr>
                <w:sz w:val="22"/>
                <w:szCs w:val="22"/>
              </w:rPr>
              <w:t xml:space="preserve">                                                Όχι</w:t>
            </w:r>
            <w:r w:rsidRPr="003B136C">
              <w:rPr>
                <w:sz w:val="28"/>
                <w:szCs w:val="28"/>
              </w:rPr>
              <w:t>□</w:t>
            </w:r>
          </w:p>
        </w:tc>
      </w:tr>
      <w:tr w:rsidR="005953D2" w:rsidRPr="003B136C">
        <w:tc>
          <w:tcPr>
            <w:tcW w:w="4219" w:type="dxa"/>
          </w:tcPr>
          <w:p w:rsidR="005953D2" w:rsidRPr="003B136C" w:rsidRDefault="008D33E3">
            <w:pPr>
              <w:rPr>
                <w:sz w:val="22"/>
                <w:szCs w:val="22"/>
              </w:rPr>
            </w:pPr>
            <w:r w:rsidRPr="003B136C">
              <w:rPr>
                <w:sz w:val="22"/>
                <w:szCs w:val="22"/>
              </w:rPr>
              <w:t>Αποτέλεσμα αυτοελέγχου για σαλμονέλλα</w:t>
            </w:r>
          </w:p>
        </w:tc>
        <w:tc>
          <w:tcPr>
            <w:tcW w:w="5795" w:type="dxa"/>
            <w:gridSpan w:val="8"/>
          </w:tcPr>
          <w:p w:rsidR="005953D2" w:rsidRPr="003B136C" w:rsidRDefault="008D33E3">
            <w:pPr>
              <w:rPr>
                <w:sz w:val="22"/>
                <w:szCs w:val="22"/>
              </w:rPr>
            </w:pPr>
            <w:r w:rsidRPr="003B136C">
              <w:rPr>
                <w:sz w:val="22"/>
                <w:szCs w:val="22"/>
              </w:rPr>
              <w:t xml:space="preserve">Θετικό   </w:t>
            </w:r>
            <w:r w:rsidRPr="003B136C">
              <w:rPr>
                <w:sz w:val="28"/>
                <w:szCs w:val="28"/>
              </w:rPr>
              <w:t>□</w:t>
            </w:r>
            <w:r w:rsidRPr="003B136C">
              <w:rPr>
                <w:sz w:val="22"/>
                <w:szCs w:val="22"/>
              </w:rPr>
              <w:t xml:space="preserve">                                                  Αρνητικό </w:t>
            </w:r>
            <w:r w:rsidRPr="003B136C">
              <w:rPr>
                <w:sz w:val="28"/>
                <w:szCs w:val="28"/>
              </w:rPr>
              <w:t>□</w:t>
            </w:r>
          </w:p>
        </w:tc>
      </w:tr>
      <w:tr w:rsidR="005953D2" w:rsidRPr="003B136C">
        <w:tc>
          <w:tcPr>
            <w:tcW w:w="4219" w:type="dxa"/>
          </w:tcPr>
          <w:p w:rsidR="005953D2" w:rsidRPr="003B136C" w:rsidRDefault="008D33E3">
            <w:pPr>
              <w:rPr>
                <w:sz w:val="22"/>
                <w:szCs w:val="22"/>
              </w:rPr>
            </w:pPr>
            <w:r w:rsidRPr="003B136C">
              <w:rPr>
                <w:sz w:val="22"/>
                <w:szCs w:val="22"/>
              </w:rPr>
              <w:t>Επωνυμία ιδιωτικού εργαστηρίου που πραγματοποιείται ο αυτοέλεγχος</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Χορήγηση αντιβιοτικών τις δύο τελευταίες εβδομάδες (ναι/όχι)</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Χορηγούμενη ουσία-Σκεύασμα</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Διάρκεια χορήγησης της θεραπείας</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Ημερομηνία /ώρα δειγματοληψίας</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Είδος δείγματος(πχ 2 ζεύγη μάκρων και 1 δείγμα σκόνης)ή 3 δείγματα περιττωμάτων)</w:t>
            </w: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tc>
        <w:tc>
          <w:tcPr>
            <w:tcW w:w="5795" w:type="dxa"/>
            <w:gridSpan w:val="8"/>
          </w:tcPr>
          <w:p w:rsidR="005953D2" w:rsidRPr="003B136C" w:rsidRDefault="005953D2">
            <w:pPr>
              <w:rPr>
                <w:sz w:val="22"/>
                <w:szCs w:val="22"/>
              </w:rPr>
            </w:pPr>
          </w:p>
        </w:tc>
      </w:tr>
      <w:tr w:rsidR="005953D2" w:rsidRPr="003B136C">
        <w:trPr>
          <w:trHeight w:val="1260"/>
        </w:trPr>
        <w:tc>
          <w:tcPr>
            <w:tcW w:w="4219" w:type="dxa"/>
            <w:vMerge w:val="restart"/>
          </w:tcPr>
          <w:p w:rsidR="005953D2" w:rsidRPr="003B136C" w:rsidRDefault="008D33E3">
            <w:pPr>
              <w:rPr>
                <w:sz w:val="22"/>
                <w:szCs w:val="22"/>
              </w:rPr>
            </w:pPr>
            <w:r w:rsidRPr="003B136C">
              <w:rPr>
                <w:sz w:val="22"/>
                <w:szCs w:val="22"/>
              </w:rPr>
              <w:t>Κωδικός δείγματος*</w:t>
            </w: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tc>
        <w:tc>
          <w:tcPr>
            <w:tcW w:w="5795" w:type="dxa"/>
            <w:gridSpan w:val="8"/>
          </w:tcPr>
          <w:p w:rsidR="005953D2" w:rsidRPr="003B136C" w:rsidRDefault="005953D2">
            <w:pPr>
              <w:rPr>
                <w:sz w:val="22"/>
                <w:szCs w:val="22"/>
              </w:rPr>
            </w:pPr>
          </w:p>
        </w:tc>
      </w:tr>
      <w:tr w:rsidR="005953D2" w:rsidRPr="003B136C">
        <w:trPr>
          <w:trHeight w:val="270"/>
        </w:trPr>
        <w:tc>
          <w:tcPr>
            <w:tcW w:w="4219" w:type="dxa"/>
            <w:vMerge/>
          </w:tcPr>
          <w:p w:rsidR="005953D2" w:rsidRPr="003B136C" w:rsidRDefault="005953D2">
            <w:pPr>
              <w:widowControl w:val="0"/>
              <w:pBdr>
                <w:top w:val="nil"/>
                <w:left w:val="nil"/>
                <w:bottom w:val="nil"/>
                <w:right w:val="nil"/>
                <w:between w:val="nil"/>
              </w:pBdr>
              <w:spacing w:line="276" w:lineRule="auto"/>
              <w:rPr>
                <w:sz w:val="22"/>
                <w:szCs w:val="22"/>
              </w:rPr>
            </w:pPr>
          </w:p>
        </w:tc>
        <w:tc>
          <w:tcPr>
            <w:tcW w:w="1134" w:type="dxa"/>
            <w:gridSpan w:val="2"/>
          </w:tcPr>
          <w:p w:rsidR="005953D2" w:rsidRPr="003B136C" w:rsidRDefault="008D33E3">
            <w:pPr>
              <w:rPr>
                <w:sz w:val="14"/>
                <w:szCs w:val="14"/>
              </w:rPr>
            </w:pPr>
            <w:r w:rsidRPr="003B136C">
              <w:rPr>
                <w:sz w:val="14"/>
                <w:szCs w:val="14"/>
              </w:rPr>
              <w:t>Κωδ.εκμ/σης</w:t>
            </w:r>
          </w:p>
        </w:tc>
        <w:tc>
          <w:tcPr>
            <w:tcW w:w="992" w:type="dxa"/>
            <w:gridSpan w:val="2"/>
          </w:tcPr>
          <w:p w:rsidR="005953D2" w:rsidRPr="003B136C" w:rsidRDefault="008D33E3">
            <w:pPr>
              <w:rPr>
                <w:sz w:val="14"/>
                <w:szCs w:val="14"/>
              </w:rPr>
            </w:pPr>
            <w:r w:rsidRPr="003B136C">
              <w:rPr>
                <w:sz w:val="14"/>
                <w:szCs w:val="14"/>
              </w:rPr>
              <w:t>Αρ.θαλάμου</w:t>
            </w:r>
          </w:p>
        </w:tc>
        <w:tc>
          <w:tcPr>
            <w:tcW w:w="1276" w:type="dxa"/>
          </w:tcPr>
          <w:p w:rsidR="005953D2" w:rsidRPr="003B136C" w:rsidRDefault="008D33E3">
            <w:pPr>
              <w:rPr>
                <w:sz w:val="14"/>
                <w:szCs w:val="14"/>
              </w:rPr>
            </w:pPr>
            <w:r w:rsidRPr="003B136C">
              <w:rPr>
                <w:sz w:val="14"/>
                <w:szCs w:val="14"/>
              </w:rPr>
              <w:t>ημ.εκκόλαψης</w:t>
            </w:r>
          </w:p>
        </w:tc>
        <w:tc>
          <w:tcPr>
            <w:tcW w:w="1418" w:type="dxa"/>
            <w:gridSpan w:val="2"/>
          </w:tcPr>
          <w:p w:rsidR="005953D2" w:rsidRPr="003B136C" w:rsidRDefault="008D33E3">
            <w:pPr>
              <w:rPr>
                <w:sz w:val="14"/>
                <w:szCs w:val="14"/>
              </w:rPr>
            </w:pPr>
            <w:r w:rsidRPr="003B136C">
              <w:rPr>
                <w:sz w:val="14"/>
                <w:szCs w:val="14"/>
              </w:rPr>
              <w:t>Ημ.δειγματοληψίας</w:t>
            </w:r>
          </w:p>
        </w:tc>
        <w:tc>
          <w:tcPr>
            <w:tcW w:w="975" w:type="dxa"/>
          </w:tcPr>
          <w:p w:rsidR="005953D2" w:rsidRPr="003B136C" w:rsidRDefault="008D33E3">
            <w:pPr>
              <w:rPr>
                <w:sz w:val="14"/>
                <w:szCs w:val="14"/>
              </w:rPr>
            </w:pPr>
            <w:r w:rsidRPr="003B136C">
              <w:rPr>
                <w:sz w:val="14"/>
                <w:szCs w:val="14"/>
              </w:rPr>
              <w:t>α/α δειγμ.</w:t>
            </w:r>
          </w:p>
        </w:tc>
      </w:tr>
      <w:tr w:rsidR="005953D2" w:rsidRPr="003B136C">
        <w:tc>
          <w:tcPr>
            <w:tcW w:w="4219" w:type="dxa"/>
          </w:tcPr>
          <w:p w:rsidR="005953D2" w:rsidRPr="003B136C" w:rsidRDefault="008D33E3">
            <w:pPr>
              <w:rPr>
                <w:sz w:val="22"/>
                <w:szCs w:val="22"/>
              </w:rPr>
            </w:pPr>
            <w:r w:rsidRPr="003B136C">
              <w:rPr>
                <w:sz w:val="22"/>
                <w:szCs w:val="22"/>
              </w:rPr>
              <w:lastRenderedPageBreak/>
              <w:t>Ημερομηνία αποστολής στο εργαστήριο</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Μέσο μεταφοράς</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Προηγούμενες επίσημες δειγματοληψίες στο σμήνος για σαλμονέλλα</w:t>
            </w:r>
          </w:p>
        </w:tc>
        <w:tc>
          <w:tcPr>
            <w:tcW w:w="5795" w:type="dxa"/>
            <w:gridSpan w:val="8"/>
          </w:tcPr>
          <w:p w:rsidR="005953D2" w:rsidRPr="003B136C" w:rsidRDefault="008D33E3">
            <w:pPr>
              <w:rPr>
                <w:sz w:val="22"/>
                <w:szCs w:val="22"/>
              </w:rPr>
            </w:pPr>
            <w:r w:rsidRPr="003B136C">
              <w:rPr>
                <w:sz w:val="22"/>
                <w:szCs w:val="22"/>
              </w:rPr>
              <w:t xml:space="preserve">Ναι    </w:t>
            </w:r>
            <w:r w:rsidRPr="003B136C">
              <w:rPr>
                <w:sz w:val="28"/>
                <w:szCs w:val="28"/>
              </w:rPr>
              <w:t>□</w:t>
            </w:r>
            <w:r w:rsidRPr="003B136C">
              <w:rPr>
                <w:sz w:val="22"/>
                <w:szCs w:val="22"/>
              </w:rPr>
              <w:t xml:space="preserve">                                                  Όχι </w:t>
            </w:r>
            <w:r w:rsidRPr="003B136C">
              <w:rPr>
                <w:sz w:val="28"/>
                <w:szCs w:val="28"/>
              </w:rPr>
              <w:t>□</w:t>
            </w:r>
            <w:r w:rsidRPr="003B136C">
              <w:rPr>
                <w:sz w:val="22"/>
                <w:szCs w:val="22"/>
              </w:rPr>
              <w:t xml:space="preserve">          </w:t>
            </w:r>
          </w:p>
        </w:tc>
      </w:tr>
      <w:tr w:rsidR="005953D2" w:rsidRPr="003B136C">
        <w:tc>
          <w:tcPr>
            <w:tcW w:w="4219" w:type="dxa"/>
          </w:tcPr>
          <w:p w:rsidR="005953D2" w:rsidRPr="003B136C" w:rsidRDefault="008D33E3">
            <w:pPr>
              <w:rPr>
                <w:sz w:val="22"/>
                <w:szCs w:val="22"/>
              </w:rPr>
            </w:pPr>
            <w:r w:rsidRPr="003B136C">
              <w:rPr>
                <w:sz w:val="22"/>
                <w:szCs w:val="22"/>
              </w:rPr>
              <w:t>Ημερομηνίες διενέργειας προηγούμενων επίσημων δειγματοληψιών για σαλμονέλλα</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Αποτέλεσμα προηγούμενων επίσημων δειγματοληψιών στο σμήνος για σαλμονέλλα</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Έχει απομονωθεί σαλμονέλλα από τα υπόλοιπα σμήνη της εκμετάλλευσης (εάν υπάρχουν)</w:t>
            </w:r>
          </w:p>
        </w:tc>
        <w:tc>
          <w:tcPr>
            <w:tcW w:w="5795" w:type="dxa"/>
            <w:gridSpan w:val="8"/>
          </w:tcPr>
          <w:p w:rsidR="005953D2" w:rsidRPr="003B136C" w:rsidRDefault="008D33E3">
            <w:pPr>
              <w:rPr>
                <w:sz w:val="22"/>
                <w:szCs w:val="22"/>
              </w:rPr>
            </w:pPr>
            <w:r w:rsidRPr="003B136C">
              <w:rPr>
                <w:sz w:val="22"/>
                <w:szCs w:val="22"/>
              </w:rPr>
              <w:t xml:space="preserve">Ναι    </w:t>
            </w:r>
            <w:r w:rsidRPr="003B136C">
              <w:rPr>
                <w:sz w:val="28"/>
                <w:szCs w:val="28"/>
              </w:rPr>
              <w:t>□</w:t>
            </w:r>
            <w:r w:rsidRPr="003B136C">
              <w:rPr>
                <w:sz w:val="22"/>
                <w:szCs w:val="22"/>
              </w:rPr>
              <w:t xml:space="preserve">                                                  Όχι </w:t>
            </w:r>
            <w:r w:rsidRPr="003B136C">
              <w:rPr>
                <w:sz w:val="28"/>
                <w:szCs w:val="28"/>
              </w:rPr>
              <w:t>□</w:t>
            </w:r>
            <w:r w:rsidRPr="003B136C">
              <w:rPr>
                <w:sz w:val="22"/>
                <w:szCs w:val="22"/>
              </w:rPr>
              <w:t xml:space="preserve">           </w:t>
            </w:r>
          </w:p>
        </w:tc>
      </w:tr>
      <w:tr w:rsidR="005953D2" w:rsidRPr="003B136C">
        <w:tc>
          <w:tcPr>
            <w:tcW w:w="4219" w:type="dxa"/>
          </w:tcPr>
          <w:p w:rsidR="005953D2" w:rsidRPr="003B136C" w:rsidRDefault="008D33E3">
            <w:pPr>
              <w:rPr>
                <w:sz w:val="22"/>
                <w:szCs w:val="22"/>
              </w:rPr>
            </w:pPr>
            <w:r w:rsidRPr="003B136C">
              <w:rPr>
                <w:sz w:val="22"/>
                <w:szCs w:val="22"/>
              </w:rPr>
              <w:t>Είχε απομονωθεί σαλμονέλλα από το προηγούμενο σμήνος  που ήταν τοποθετημένο στον ίδιο θάλαμο;</w:t>
            </w:r>
          </w:p>
        </w:tc>
        <w:tc>
          <w:tcPr>
            <w:tcW w:w="5795" w:type="dxa"/>
            <w:gridSpan w:val="8"/>
          </w:tcPr>
          <w:p w:rsidR="005953D2" w:rsidRPr="003B136C" w:rsidRDefault="008D33E3">
            <w:pPr>
              <w:rPr>
                <w:sz w:val="22"/>
                <w:szCs w:val="22"/>
              </w:rPr>
            </w:pPr>
            <w:r w:rsidRPr="003B136C">
              <w:rPr>
                <w:sz w:val="22"/>
                <w:szCs w:val="22"/>
              </w:rPr>
              <w:t xml:space="preserve">Ναι    </w:t>
            </w:r>
            <w:r w:rsidRPr="003B136C">
              <w:rPr>
                <w:sz w:val="28"/>
                <w:szCs w:val="28"/>
              </w:rPr>
              <w:t>□</w:t>
            </w:r>
            <w:r w:rsidRPr="003B136C">
              <w:rPr>
                <w:sz w:val="22"/>
                <w:szCs w:val="22"/>
              </w:rPr>
              <w:t xml:space="preserve">                                                  Όχι </w:t>
            </w:r>
            <w:r w:rsidRPr="003B136C">
              <w:rPr>
                <w:sz w:val="28"/>
                <w:szCs w:val="28"/>
              </w:rPr>
              <w:t>□</w:t>
            </w:r>
            <w:r w:rsidRPr="003B136C">
              <w:rPr>
                <w:sz w:val="22"/>
                <w:szCs w:val="22"/>
              </w:rPr>
              <w:t xml:space="preserve">          </w:t>
            </w:r>
          </w:p>
        </w:tc>
      </w:tr>
      <w:tr w:rsidR="005953D2" w:rsidRPr="003B136C">
        <w:tc>
          <w:tcPr>
            <w:tcW w:w="4219" w:type="dxa"/>
          </w:tcPr>
          <w:p w:rsidR="005953D2" w:rsidRPr="003B136C" w:rsidRDefault="008D33E3">
            <w:pPr>
              <w:rPr>
                <w:b/>
                <w:sz w:val="22"/>
                <w:szCs w:val="22"/>
              </w:rPr>
            </w:pPr>
            <w:r w:rsidRPr="003B136C">
              <w:rPr>
                <w:b/>
                <w:sz w:val="22"/>
                <w:szCs w:val="22"/>
              </w:rPr>
              <w:t>Όνομα υπευθύνου δειγματοληψίας</w:t>
            </w:r>
          </w:p>
          <w:p w:rsidR="005953D2" w:rsidRPr="003B136C" w:rsidRDefault="005953D2">
            <w:pPr>
              <w:rPr>
                <w:b/>
                <w:sz w:val="22"/>
                <w:szCs w:val="22"/>
              </w:rPr>
            </w:pPr>
          </w:p>
          <w:p w:rsidR="005953D2" w:rsidRPr="003B136C" w:rsidRDefault="005953D2">
            <w:pPr>
              <w:rPr>
                <w:b/>
                <w:sz w:val="22"/>
                <w:szCs w:val="22"/>
              </w:rPr>
            </w:pPr>
          </w:p>
          <w:p w:rsidR="005953D2" w:rsidRPr="003B136C" w:rsidRDefault="005953D2">
            <w:pPr>
              <w:rPr>
                <w:b/>
                <w:sz w:val="22"/>
                <w:szCs w:val="22"/>
              </w:rPr>
            </w:pPr>
          </w:p>
          <w:p w:rsidR="005953D2" w:rsidRPr="003B136C" w:rsidRDefault="005953D2">
            <w:pPr>
              <w:rPr>
                <w:b/>
                <w:sz w:val="22"/>
                <w:szCs w:val="22"/>
              </w:rPr>
            </w:pPr>
          </w:p>
        </w:tc>
        <w:tc>
          <w:tcPr>
            <w:tcW w:w="5795" w:type="dxa"/>
            <w:gridSpan w:val="8"/>
          </w:tcPr>
          <w:p w:rsidR="005953D2" w:rsidRPr="003B136C" w:rsidRDefault="008D33E3">
            <w:pPr>
              <w:keepNext/>
              <w:pBdr>
                <w:top w:val="nil"/>
                <w:left w:val="nil"/>
                <w:bottom w:val="nil"/>
                <w:right w:val="nil"/>
                <w:between w:val="nil"/>
              </w:pBdr>
              <w:jc w:val="center"/>
              <w:rPr>
                <w:b/>
                <w:sz w:val="22"/>
                <w:szCs w:val="22"/>
              </w:rPr>
            </w:pPr>
            <w:r w:rsidRPr="003B136C">
              <w:rPr>
                <w:b/>
              </w:rPr>
              <w:t>Σφραγίδα-Υπογραφή</w:t>
            </w:r>
          </w:p>
        </w:tc>
      </w:tr>
      <w:tr w:rsidR="005953D2" w:rsidRPr="003B136C">
        <w:tc>
          <w:tcPr>
            <w:tcW w:w="4219" w:type="dxa"/>
          </w:tcPr>
          <w:p w:rsidR="005953D2" w:rsidRPr="003B136C" w:rsidRDefault="008D33E3">
            <w:pPr>
              <w:rPr>
                <w:b/>
                <w:sz w:val="22"/>
                <w:szCs w:val="22"/>
              </w:rPr>
            </w:pPr>
            <w:r w:rsidRPr="003B136C">
              <w:rPr>
                <w:b/>
                <w:sz w:val="22"/>
                <w:szCs w:val="22"/>
              </w:rPr>
              <w:t>Β. ΒΑΚΤΗΡΙΟΛΟΓΙΚΗ ΕΞΕΤΑΣΗ</w:t>
            </w:r>
          </w:p>
        </w:tc>
        <w:tc>
          <w:tcPr>
            <w:tcW w:w="5795" w:type="dxa"/>
            <w:gridSpan w:val="8"/>
          </w:tcPr>
          <w:p w:rsidR="005953D2" w:rsidRPr="003B136C" w:rsidRDefault="005953D2">
            <w:pPr>
              <w:rPr>
                <w:sz w:val="22"/>
                <w:szCs w:val="22"/>
              </w:rPr>
            </w:pPr>
          </w:p>
        </w:tc>
      </w:tr>
      <w:tr w:rsidR="005953D2" w:rsidRPr="003B136C">
        <w:tc>
          <w:tcPr>
            <w:tcW w:w="4219" w:type="dxa"/>
          </w:tcPr>
          <w:p w:rsidR="005953D2" w:rsidRPr="003B136C" w:rsidRDefault="008D33E3">
            <w:pPr>
              <w:rPr>
                <w:sz w:val="22"/>
                <w:szCs w:val="22"/>
              </w:rPr>
            </w:pPr>
            <w:r w:rsidRPr="003B136C">
              <w:rPr>
                <w:sz w:val="22"/>
                <w:szCs w:val="22"/>
              </w:rPr>
              <w:t xml:space="preserve">                      </w:t>
            </w:r>
            <w:r w:rsidRPr="003B136C">
              <w:rPr>
                <w:sz w:val="22"/>
                <w:szCs w:val="22"/>
              </w:rPr>
              <w:object w:dxaOrig="528" w:dyaOrig="528">
                <v:shape id="_x0000_i1026" type="#_x0000_t75" style="width:26.5pt;height:26.5pt" o:ole="">
                  <v:imagedata r:id="rId45" o:title=""/>
                </v:shape>
                <o:OLEObject Type="Embed" ProgID="PBrush" ShapeID="_x0000_i1026" DrawAspect="Content" ObjectID="_1769499178" r:id="rId47"/>
              </w:object>
            </w:r>
          </w:p>
          <w:p w:rsidR="005953D2" w:rsidRPr="003B136C" w:rsidRDefault="005953D2">
            <w:pPr>
              <w:rPr>
                <w:sz w:val="22"/>
                <w:szCs w:val="22"/>
              </w:rPr>
            </w:pPr>
          </w:p>
          <w:p w:rsidR="005953D2" w:rsidRPr="003B136C" w:rsidRDefault="008D33E3">
            <w:pPr>
              <w:rPr>
                <w:sz w:val="22"/>
                <w:szCs w:val="22"/>
              </w:rPr>
            </w:pPr>
            <w:r w:rsidRPr="003B136C">
              <w:rPr>
                <w:sz w:val="22"/>
                <w:szCs w:val="22"/>
              </w:rPr>
              <w:t>ΕΛΛΗΝΙΚΗ ΔΗΜΟΚΡΑΤΙΑ</w:t>
            </w:r>
          </w:p>
          <w:p w:rsidR="005953D2" w:rsidRPr="003B136C" w:rsidRDefault="008D33E3">
            <w:pPr>
              <w:rPr>
                <w:sz w:val="22"/>
                <w:szCs w:val="22"/>
              </w:rPr>
            </w:pPr>
            <w:r w:rsidRPr="003B136C">
              <w:rPr>
                <w:sz w:val="22"/>
                <w:szCs w:val="22"/>
              </w:rPr>
              <w:t>……………………………………………..…..</w:t>
            </w:r>
          </w:p>
          <w:p w:rsidR="005953D2" w:rsidRPr="003B136C" w:rsidRDefault="008D33E3">
            <w:pPr>
              <w:rPr>
                <w:sz w:val="22"/>
                <w:szCs w:val="22"/>
              </w:rPr>
            </w:pPr>
            <w:r w:rsidRPr="003B136C">
              <w:rPr>
                <w:sz w:val="22"/>
                <w:szCs w:val="22"/>
              </w:rPr>
              <w:t>…………………………………………………</w:t>
            </w:r>
          </w:p>
          <w:p w:rsidR="005953D2" w:rsidRPr="003B136C" w:rsidRDefault="008D33E3">
            <w:pPr>
              <w:rPr>
                <w:sz w:val="22"/>
                <w:szCs w:val="22"/>
              </w:rPr>
            </w:pPr>
            <w:r w:rsidRPr="003B136C">
              <w:rPr>
                <w:sz w:val="22"/>
                <w:szCs w:val="22"/>
              </w:rPr>
              <w:t>Πληρ.: ……………………………..</w:t>
            </w:r>
          </w:p>
          <w:p w:rsidR="005953D2" w:rsidRPr="003B136C" w:rsidRDefault="008D33E3">
            <w:pPr>
              <w:rPr>
                <w:sz w:val="22"/>
                <w:szCs w:val="22"/>
              </w:rPr>
            </w:pPr>
            <w:r w:rsidRPr="003B136C">
              <w:rPr>
                <w:sz w:val="22"/>
                <w:szCs w:val="22"/>
              </w:rPr>
              <w:t>Τηλ.: ………………………………</w:t>
            </w:r>
          </w:p>
          <w:p w:rsidR="005953D2" w:rsidRPr="003B136C" w:rsidRDefault="008D33E3">
            <w:pPr>
              <w:rPr>
                <w:b/>
                <w:sz w:val="22"/>
                <w:szCs w:val="22"/>
              </w:rPr>
            </w:pPr>
            <w:r w:rsidRPr="003B136C">
              <w:rPr>
                <w:sz w:val="22"/>
                <w:szCs w:val="22"/>
              </w:rPr>
              <w:t>Fax :  ………………………………</w:t>
            </w:r>
          </w:p>
        </w:tc>
        <w:tc>
          <w:tcPr>
            <w:tcW w:w="5795" w:type="dxa"/>
            <w:gridSpan w:val="8"/>
          </w:tcPr>
          <w:p w:rsidR="005953D2" w:rsidRPr="003B136C" w:rsidRDefault="008D33E3">
            <w:pPr>
              <w:rPr>
                <w:sz w:val="22"/>
                <w:szCs w:val="22"/>
              </w:rPr>
            </w:pPr>
            <w:r w:rsidRPr="003B136C">
              <w:rPr>
                <w:sz w:val="22"/>
                <w:szCs w:val="22"/>
              </w:rPr>
              <w:t>Πόλη – Ημ/νία</w:t>
            </w:r>
          </w:p>
          <w:p w:rsidR="005953D2" w:rsidRPr="003B136C" w:rsidRDefault="008D33E3">
            <w:pPr>
              <w:rPr>
                <w:sz w:val="22"/>
                <w:szCs w:val="22"/>
              </w:rPr>
            </w:pPr>
            <w:r w:rsidRPr="003B136C">
              <w:rPr>
                <w:sz w:val="22"/>
                <w:szCs w:val="22"/>
              </w:rPr>
              <w:t>Αριθ.Πρωτ……………</w:t>
            </w:r>
          </w:p>
          <w:p w:rsidR="005953D2" w:rsidRPr="003B136C" w:rsidRDefault="008D33E3">
            <w:pPr>
              <w:rPr>
                <w:sz w:val="22"/>
                <w:szCs w:val="22"/>
              </w:rPr>
            </w:pPr>
            <w:r w:rsidRPr="003B136C">
              <w:rPr>
                <w:sz w:val="22"/>
                <w:szCs w:val="22"/>
              </w:rPr>
              <w:t xml:space="preserve">ΠΡΟΣ: </w:t>
            </w:r>
          </w:p>
          <w:p w:rsidR="005953D2" w:rsidRPr="003B136C" w:rsidRDefault="005953D2">
            <w:pPr>
              <w:rPr>
                <w:sz w:val="22"/>
                <w:szCs w:val="22"/>
              </w:rPr>
            </w:pPr>
          </w:p>
          <w:p w:rsidR="005953D2" w:rsidRPr="003B136C" w:rsidRDefault="008D33E3">
            <w:pPr>
              <w:rPr>
                <w:sz w:val="22"/>
                <w:szCs w:val="22"/>
              </w:rPr>
            </w:pPr>
            <w:r w:rsidRPr="003B136C">
              <w:rPr>
                <w:sz w:val="22"/>
                <w:szCs w:val="22"/>
              </w:rPr>
              <w:t xml:space="preserve"> ΚΟΙΝ:</w:t>
            </w:r>
          </w:p>
        </w:tc>
      </w:tr>
      <w:tr w:rsidR="005953D2" w:rsidRPr="003B136C">
        <w:tc>
          <w:tcPr>
            <w:tcW w:w="10014" w:type="dxa"/>
            <w:gridSpan w:val="9"/>
          </w:tcPr>
          <w:p w:rsidR="005953D2" w:rsidRPr="003B136C" w:rsidRDefault="008D33E3">
            <w:pPr>
              <w:rPr>
                <w:sz w:val="22"/>
                <w:szCs w:val="22"/>
              </w:rPr>
            </w:pPr>
            <w:r w:rsidRPr="003B136C">
              <w:rPr>
                <w:sz w:val="22"/>
                <w:szCs w:val="22"/>
              </w:rPr>
              <w:t>ΘΕΜΑ: Αποστολή εργαστηριακών αποτελεσμάτων επισήμου ελέγχου για το  Πρόγραμμα Ελέγχου της σαλμονέλλας στις όρνιθες ωοπαραγωγής του είδους Gallus-gallus</w:t>
            </w:r>
          </w:p>
        </w:tc>
      </w:tr>
      <w:tr w:rsidR="005953D2" w:rsidRPr="003B136C">
        <w:tc>
          <w:tcPr>
            <w:tcW w:w="4891" w:type="dxa"/>
            <w:gridSpan w:val="2"/>
          </w:tcPr>
          <w:p w:rsidR="005953D2" w:rsidRPr="003B136C" w:rsidRDefault="008D33E3">
            <w:pPr>
              <w:rPr>
                <w:sz w:val="22"/>
                <w:szCs w:val="22"/>
              </w:rPr>
            </w:pPr>
            <w:r w:rsidRPr="003B136C">
              <w:rPr>
                <w:sz w:val="22"/>
                <w:szCs w:val="22"/>
              </w:rPr>
              <w:t>Κωδικός δείγματος</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Βάρος παραληφθέντος  δείγματος</w:t>
            </w:r>
          </w:p>
        </w:tc>
        <w:tc>
          <w:tcPr>
            <w:tcW w:w="5123" w:type="dxa"/>
            <w:gridSpan w:val="7"/>
          </w:tcPr>
          <w:p w:rsidR="005953D2" w:rsidRPr="003B136C" w:rsidRDefault="008D33E3">
            <w:pPr>
              <w:rPr>
                <w:sz w:val="22"/>
                <w:szCs w:val="22"/>
              </w:rPr>
            </w:pPr>
            <w:r w:rsidRPr="003B136C">
              <w:rPr>
                <w:sz w:val="22"/>
                <w:szCs w:val="22"/>
              </w:rPr>
              <w:t xml:space="preserve">Αποδεκτό: Ναι   </w:t>
            </w:r>
            <w:r w:rsidRPr="003B136C">
              <w:rPr>
                <w:sz w:val="28"/>
                <w:szCs w:val="28"/>
              </w:rPr>
              <w:t>□</w:t>
            </w:r>
            <w:r w:rsidRPr="003B136C">
              <w:rPr>
                <w:sz w:val="22"/>
                <w:szCs w:val="22"/>
              </w:rPr>
              <w:t xml:space="preserve">         Όχι   </w:t>
            </w:r>
            <w:r w:rsidRPr="003B136C">
              <w:rPr>
                <w:sz w:val="28"/>
                <w:szCs w:val="28"/>
              </w:rPr>
              <w:t>□</w:t>
            </w:r>
          </w:p>
        </w:tc>
      </w:tr>
      <w:tr w:rsidR="005953D2" w:rsidRPr="003B136C">
        <w:tc>
          <w:tcPr>
            <w:tcW w:w="4891" w:type="dxa"/>
            <w:gridSpan w:val="2"/>
          </w:tcPr>
          <w:p w:rsidR="005953D2" w:rsidRPr="003B136C" w:rsidRDefault="008D33E3">
            <w:pPr>
              <w:rPr>
                <w:sz w:val="22"/>
                <w:szCs w:val="22"/>
              </w:rPr>
            </w:pPr>
            <w:r w:rsidRPr="003B136C">
              <w:rPr>
                <w:sz w:val="22"/>
                <w:szCs w:val="22"/>
              </w:rPr>
              <w:t>Αριθ. βιβλίου εργαστηρίου που πραγματοποιεί τη βακτηριολογική εξέταση</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Ημερομηνία παραλαβής δείγματος</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Αριθμός παραληφθέντων δειγμάτων</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Αριθμός εργαστηριακών υπομονάδων</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 xml:space="preserve">Ημερομηνία διενέργειας της βακτηριολογικής  εξέτασης </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AC4D78">
            <w:pPr>
              <w:rPr>
                <w:sz w:val="22"/>
                <w:szCs w:val="22"/>
              </w:rPr>
            </w:pPr>
            <w:sdt>
              <w:sdtPr>
                <w:tag w:val="goog_rdk_16"/>
                <w:id w:val="1385985125"/>
              </w:sdtPr>
              <w:sdtContent>
                <w:commentRangeStart w:id="48"/>
              </w:sdtContent>
            </w:sdt>
            <w:r w:rsidR="008D33E3" w:rsidRPr="003B136C">
              <w:rPr>
                <w:sz w:val="22"/>
                <w:szCs w:val="22"/>
              </w:rPr>
              <w:t>Εργαστηριακό αποτέλεσμα για σαλμονέλλα /εορτασθείσα  υπομονάδα(ανιχνεύθηκε/δεν ανιχνεύθηκε)</w:t>
            </w:r>
            <w:commentRangeEnd w:id="48"/>
            <w:r w:rsidR="008D33E3" w:rsidRPr="003B136C">
              <w:commentReference w:id="48"/>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Μέθοδος που χρησιμοποιήθηκε για τη βακτηριολογική εξέταση</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Ημερομηνία έκδοσης εργαστηριακού αποτελέσματος</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b/>
                <w:sz w:val="22"/>
                <w:szCs w:val="22"/>
              </w:rPr>
            </w:pPr>
            <w:r w:rsidRPr="003B136C">
              <w:rPr>
                <w:b/>
                <w:sz w:val="22"/>
                <w:szCs w:val="22"/>
              </w:rPr>
              <w:t>Όνομα υπευθύνου εξέτασης</w:t>
            </w:r>
          </w:p>
          <w:p w:rsidR="005953D2" w:rsidRPr="003B136C" w:rsidRDefault="005953D2">
            <w:pPr>
              <w:rPr>
                <w:b/>
                <w:sz w:val="22"/>
                <w:szCs w:val="22"/>
              </w:rPr>
            </w:pPr>
          </w:p>
          <w:p w:rsidR="005953D2" w:rsidRPr="003B136C" w:rsidRDefault="005953D2">
            <w:pPr>
              <w:rPr>
                <w:b/>
                <w:sz w:val="22"/>
                <w:szCs w:val="22"/>
              </w:rPr>
            </w:pPr>
          </w:p>
          <w:p w:rsidR="005953D2" w:rsidRPr="003B136C" w:rsidRDefault="005953D2">
            <w:pPr>
              <w:rPr>
                <w:b/>
                <w:sz w:val="22"/>
                <w:szCs w:val="22"/>
              </w:rPr>
            </w:pPr>
          </w:p>
          <w:p w:rsidR="005953D2" w:rsidRPr="003B136C" w:rsidRDefault="005953D2">
            <w:pPr>
              <w:rPr>
                <w:b/>
                <w:sz w:val="22"/>
                <w:szCs w:val="22"/>
              </w:rPr>
            </w:pPr>
          </w:p>
          <w:p w:rsidR="005953D2" w:rsidRPr="003B136C" w:rsidRDefault="005953D2">
            <w:pPr>
              <w:rPr>
                <w:b/>
                <w:sz w:val="22"/>
                <w:szCs w:val="22"/>
              </w:rPr>
            </w:pPr>
          </w:p>
        </w:tc>
        <w:tc>
          <w:tcPr>
            <w:tcW w:w="5123" w:type="dxa"/>
            <w:gridSpan w:val="7"/>
          </w:tcPr>
          <w:p w:rsidR="005953D2" w:rsidRPr="003B136C" w:rsidRDefault="008D33E3">
            <w:pPr>
              <w:keepNext/>
              <w:pBdr>
                <w:top w:val="nil"/>
                <w:left w:val="nil"/>
                <w:bottom w:val="nil"/>
                <w:right w:val="nil"/>
                <w:between w:val="nil"/>
              </w:pBdr>
              <w:jc w:val="center"/>
              <w:rPr>
                <w:b/>
                <w:sz w:val="22"/>
                <w:szCs w:val="22"/>
              </w:rPr>
            </w:pPr>
            <w:r w:rsidRPr="003B136C">
              <w:rPr>
                <w:b/>
                <w:sz w:val="22"/>
                <w:szCs w:val="22"/>
              </w:rPr>
              <w:t>Σφραγίδα-Υπογραφή</w:t>
            </w:r>
          </w:p>
        </w:tc>
      </w:tr>
      <w:tr w:rsidR="005953D2" w:rsidRPr="003B136C">
        <w:tc>
          <w:tcPr>
            <w:tcW w:w="4891" w:type="dxa"/>
            <w:gridSpan w:val="2"/>
          </w:tcPr>
          <w:p w:rsidR="005953D2" w:rsidRPr="003B136C" w:rsidRDefault="005953D2">
            <w:pPr>
              <w:rPr>
                <w:sz w:val="22"/>
                <w:szCs w:val="22"/>
              </w:rPr>
            </w:pP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b/>
                <w:sz w:val="22"/>
                <w:szCs w:val="22"/>
              </w:rPr>
            </w:pPr>
            <w:r w:rsidRPr="003B136C">
              <w:rPr>
                <w:b/>
                <w:sz w:val="22"/>
                <w:szCs w:val="22"/>
              </w:rPr>
              <w:lastRenderedPageBreak/>
              <w:t>Γ. ΟΡΟΤΥΠΟΠΟΙΗΣΗ</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3C5476">
            <w:pPr>
              <w:rPr>
                <w:sz w:val="22"/>
                <w:szCs w:val="22"/>
              </w:rPr>
            </w:pPr>
            <w:r>
              <w:rPr>
                <w:sz w:val="22"/>
                <w:szCs w:val="22"/>
              </w:rPr>
              <w:t xml:space="preserve">                  </w:t>
            </w:r>
            <w:r w:rsidR="008D33E3" w:rsidRPr="003B136C">
              <w:rPr>
                <w:sz w:val="22"/>
                <w:szCs w:val="22"/>
              </w:rPr>
              <w:object w:dxaOrig="528" w:dyaOrig="528">
                <v:shape id="_x0000_i1027" type="#_x0000_t75" style="width:26.5pt;height:26.5pt" o:ole="">
                  <v:imagedata r:id="rId45" o:title=""/>
                </v:shape>
                <o:OLEObject Type="Embed" ProgID="PBrush" ShapeID="_x0000_i1027" DrawAspect="Content" ObjectID="_1769499179" r:id="rId48"/>
              </w:object>
            </w:r>
          </w:p>
          <w:p w:rsidR="005953D2" w:rsidRPr="003B136C" w:rsidRDefault="005953D2">
            <w:pPr>
              <w:rPr>
                <w:sz w:val="22"/>
                <w:szCs w:val="22"/>
              </w:rPr>
            </w:pPr>
          </w:p>
          <w:p w:rsidR="005953D2" w:rsidRPr="003B136C" w:rsidRDefault="008D33E3">
            <w:pPr>
              <w:rPr>
                <w:sz w:val="22"/>
                <w:szCs w:val="22"/>
              </w:rPr>
            </w:pPr>
            <w:r w:rsidRPr="003B136C">
              <w:rPr>
                <w:sz w:val="22"/>
                <w:szCs w:val="22"/>
              </w:rPr>
              <w:t>ΕΛΛΗΝΙΚΗ ΔΗΜΟΚΡΑΤΙΑ</w:t>
            </w:r>
          </w:p>
          <w:p w:rsidR="005953D2" w:rsidRPr="003B136C" w:rsidRDefault="008D33E3">
            <w:pPr>
              <w:rPr>
                <w:sz w:val="22"/>
                <w:szCs w:val="22"/>
              </w:rPr>
            </w:pPr>
            <w:r w:rsidRPr="003B136C">
              <w:rPr>
                <w:sz w:val="22"/>
                <w:szCs w:val="22"/>
              </w:rPr>
              <w:t>……………………………………………..…..</w:t>
            </w:r>
          </w:p>
          <w:p w:rsidR="005953D2" w:rsidRPr="003B136C" w:rsidRDefault="008D33E3">
            <w:pPr>
              <w:rPr>
                <w:sz w:val="22"/>
                <w:szCs w:val="22"/>
              </w:rPr>
            </w:pPr>
            <w:r w:rsidRPr="003B136C">
              <w:rPr>
                <w:sz w:val="22"/>
                <w:szCs w:val="22"/>
              </w:rPr>
              <w:t>…………………………………………………</w:t>
            </w:r>
          </w:p>
          <w:p w:rsidR="005953D2" w:rsidRPr="003B136C" w:rsidRDefault="008D33E3">
            <w:pPr>
              <w:rPr>
                <w:sz w:val="22"/>
                <w:szCs w:val="22"/>
              </w:rPr>
            </w:pPr>
            <w:r w:rsidRPr="003B136C">
              <w:rPr>
                <w:sz w:val="22"/>
                <w:szCs w:val="22"/>
              </w:rPr>
              <w:t>Πληρ.: ……………………………..</w:t>
            </w:r>
          </w:p>
          <w:p w:rsidR="005953D2" w:rsidRPr="003B136C" w:rsidRDefault="008D33E3">
            <w:pPr>
              <w:rPr>
                <w:sz w:val="22"/>
                <w:szCs w:val="22"/>
              </w:rPr>
            </w:pPr>
            <w:r w:rsidRPr="003B136C">
              <w:rPr>
                <w:sz w:val="22"/>
                <w:szCs w:val="22"/>
              </w:rPr>
              <w:t>Τηλ.: ………………………………</w:t>
            </w:r>
          </w:p>
          <w:p w:rsidR="005953D2" w:rsidRPr="003B136C" w:rsidRDefault="008D33E3">
            <w:pPr>
              <w:rPr>
                <w:b/>
                <w:sz w:val="22"/>
                <w:szCs w:val="22"/>
              </w:rPr>
            </w:pPr>
            <w:r w:rsidRPr="003B136C">
              <w:rPr>
                <w:sz w:val="22"/>
                <w:szCs w:val="22"/>
              </w:rPr>
              <w:t>Fax :  ………………………………</w:t>
            </w:r>
          </w:p>
        </w:tc>
        <w:tc>
          <w:tcPr>
            <w:tcW w:w="5123" w:type="dxa"/>
            <w:gridSpan w:val="7"/>
          </w:tcPr>
          <w:p w:rsidR="005953D2" w:rsidRPr="003B136C" w:rsidRDefault="008D33E3">
            <w:pPr>
              <w:rPr>
                <w:sz w:val="22"/>
                <w:szCs w:val="22"/>
              </w:rPr>
            </w:pPr>
            <w:r w:rsidRPr="003B136C">
              <w:rPr>
                <w:sz w:val="22"/>
                <w:szCs w:val="22"/>
              </w:rPr>
              <w:t>Πόλη – Ημ/νία</w:t>
            </w:r>
          </w:p>
          <w:p w:rsidR="005953D2" w:rsidRPr="003B136C" w:rsidRDefault="008D33E3">
            <w:pPr>
              <w:rPr>
                <w:sz w:val="22"/>
                <w:szCs w:val="22"/>
              </w:rPr>
            </w:pPr>
            <w:r w:rsidRPr="003B136C">
              <w:rPr>
                <w:sz w:val="22"/>
                <w:szCs w:val="22"/>
              </w:rPr>
              <w:t>Αριθ.Πρωτ……………</w:t>
            </w:r>
          </w:p>
          <w:p w:rsidR="005953D2" w:rsidRPr="003B136C" w:rsidRDefault="008D33E3">
            <w:pPr>
              <w:rPr>
                <w:sz w:val="22"/>
                <w:szCs w:val="22"/>
              </w:rPr>
            </w:pPr>
            <w:r w:rsidRPr="003B136C">
              <w:rPr>
                <w:sz w:val="22"/>
                <w:szCs w:val="22"/>
              </w:rPr>
              <w:t xml:space="preserve">ΠΡΟΣ: </w:t>
            </w:r>
          </w:p>
          <w:p w:rsidR="005953D2" w:rsidRPr="003B136C" w:rsidRDefault="005953D2">
            <w:pPr>
              <w:rPr>
                <w:sz w:val="22"/>
                <w:szCs w:val="22"/>
              </w:rPr>
            </w:pPr>
          </w:p>
          <w:p w:rsidR="005953D2" w:rsidRPr="003B136C" w:rsidRDefault="008D33E3">
            <w:pPr>
              <w:rPr>
                <w:sz w:val="22"/>
                <w:szCs w:val="22"/>
              </w:rPr>
            </w:pPr>
            <w:r w:rsidRPr="003B136C">
              <w:rPr>
                <w:sz w:val="22"/>
                <w:szCs w:val="22"/>
              </w:rPr>
              <w:t xml:space="preserve"> ΚΟΙΝ:</w:t>
            </w:r>
          </w:p>
        </w:tc>
      </w:tr>
      <w:tr w:rsidR="005953D2" w:rsidRPr="003B136C">
        <w:tc>
          <w:tcPr>
            <w:tcW w:w="10014" w:type="dxa"/>
            <w:gridSpan w:val="9"/>
          </w:tcPr>
          <w:p w:rsidR="005953D2" w:rsidRPr="003B136C" w:rsidRDefault="008D33E3">
            <w:pPr>
              <w:rPr>
                <w:sz w:val="22"/>
                <w:szCs w:val="22"/>
              </w:rPr>
            </w:pPr>
            <w:r w:rsidRPr="003B136C">
              <w:rPr>
                <w:sz w:val="22"/>
                <w:szCs w:val="22"/>
              </w:rPr>
              <w:t>ΘΕΜΑ: Αποστολή αποτελεσμάτων οροτυποποίησης επισήμου ελέγχου για το  Πρόγραμμα Ελέγχου της σαλμονέλλας στις όρνιθες ωοπαραγωγής του είδους Gallus-gallus</w:t>
            </w:r>
          </w:p>
        </w:tc>
      </w:tr>
      <w:tr w:rsidR="005953D2" w:rsidRPr="003B136C">
        <w:tc>
          <w:tcPr>
            <w:tcW w:w="4891" w:type="dxa"/>
            <w:gridSpan w:val="2"/>
          </w:tcPr>
          <w:p w:rsidR="005953D2" w:rsidRPr="003B136C" w:rsidRDefault="008D33E3">
            <w:pPr>
              <w:rPr>
                <w:sz w:val="22"/>
                <w:szCs w:val="22"/>
              </w:rPr>
            </w:pPr>
            <w:r w:rsidRPr="003B136C">
              <w:rPr>
                <w:sz w:val="22"/>
                <w:szCs w:val="22"/>
              </w:rPr>
              <w:t>Κωδικός δείγματος</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 xml:space="preserve">Αριθ. βιβλίου εργαστηρίου που πραγματοποίησε τη βακτηριολογική απομόνωση της </w:t>
            </w:r>
            <w:r w:rsidRPr="003B136C">
              <w:rPr>
                <w:i/>
                <w:sz w:val="22"/>
                <w:szCs w:val="22"/>
              </w:rPr>
              <w:t>Salmonella spp</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Κωδικός αριθμός δείγματος βιβλίου οροτυπίας</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Ορότυπος σε  περίπτωση θετικού αποτελέσματος</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Ημερομηνία έκδοσης εργαστηριακού αποτελέσματος</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5953D2">
            <w:pPr>
              <w:rPr>
                <w:b/>
                <w:sz w:val="22"/>
                <w:szCs w:val="22"/>
              </w:rPr>
            </w:pP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5953D2">
            <w:pPr>
              <w:rPr>
                <w:sz w:val="22"/>
                <w:szCs w:val="22"/>
              </w:rPr>
            </w:pP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5953D2">
            <w:pPr>
              <w:rPr>
                <w:sz w:val="22"/>
                <w:szCs w:val="22"/>
              </w:rPr>
            </w:pP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sz w:val="22"/>
                <w:szCs w:val="22"/>
              </w:rPr>
            </w:pPr>
            <w:r w:rsidRPr="003B136C">
              <w:rPr>
                <w:sz w:val="22"/>
                <w:szCs w:val="22"/>
              </w:rPr>
              <w:t>Ημερομηνία έκδοσης εργαστηριακού αποτελέσματος</w:t>
            </w:r>
          </w:p>
        </w:tc>
        <w:tc>
          <w:tcPr>
            <w:tcW w:w="5123" w:type="dxa"/>
            <w:gridSpan w:val="7"/>
          </w:tcPr>
          <w:p w:rsidR="005953D2" w:rsidRPr="003B136C" w:rsidRDefault="005953D2">
            <w:pPr>
              <w:rPr>
                <w:sz w:val="22"/>
                <w:szCs w:val="22"/>
              </w:rPr>
            </w:pPr>
          </w:p>
        </w:tc>
      </w:tr>
      <w:tr w:rsidR="005953D2" w:rsidRPr="003B136C">
        <w:tc>
          <w:tcPr>
            <w:tcW w:w="4891" w:type="dxa"/>
            <w:gridSpan w:val="2"/>
          </w:tcPr>
          <w:p w:rsidR="005953D2" w:rsidRPr="003B136C" w:rsidRDefault="008D33E3">
            <w:pPr>
              <w:rPr>
                <w:b/>
                <w:sz w:val="22"/>
                <w:szCs w:val="22"/>
              </w:rPr>
            </w:pPr>
            <w:r w:rsidRPr="003B136C">
              <w:rPr>
                <w:b/>
                <w:sz w:val="22"/>
                <w:szCs w:val="22"/>
              </w:rPr>
              <w:t>Όνομα υπευθύνου εξέτασης</w:t>
            </w:r>
          </w:p>
          <w:p w:rsidR="005953D2" w:rsidRPr="003B136C" w:rsidRDefault="005953D2">
            <w:pPr>
              <w:rPr>
                <w:b/>
                <w:sz w:val="22"/>
                <w:szCs w:val="22"/>
              </w:rPr>
            </w:pPr>
          </w:p>
          <w:p w:rsidR="005953D2" w:rsidRPr="003B136C" w:rsidRDefault="005953D2">
            <w:pPr>
              <w:rPr>
                <w:b/>
                <w:sz w:val="22"/>
                <w:szCs w:val="22"/>
              </w:rPr>
            </w:pPr>
          </w:p>
          <w:p w:rsidR="005953D2" w:rsidRPr="003B136C" w:rsidRDefault="005953D2">
            <w:pPr>
              <w:rPr>
                <w:b/>
                <w:sz w:val="22"/>
                <w:szCs w:val="22"/>
              </w:rPr>
            </w:pPr>
          </w:p>
          <w:p w:rsidR="005953D2" w:rsidRPr="003B136C" w:rsidRDefault="005953D2">
            <w:pPr>
              <w:rPr>
                <w:b/>
                <w:sz w:val="22"/>
                <w:szCs w:val="22"/>
              </w:rPr>
            </w:pPr>
          </w:p>
          <w:p w:rsidR="005953D2" w:rsidRPr="003B136C" w:rsidRDefault="005953D2">
            <w:pPr>
              <w:rPr>
                <w:b/>
                <w:sz w:val="22"/>
                <w:szCs w:val="22"/>
              </w:rPr>
            </w:pPr>
          </w:p>
        </w:tc>
        <w:tc>
          <w:tcPr>
            <w:tcW w:w="5123" w:type="dxa"/>
            <w:gridSpan w:val="7"/>
          </w:tcPr>
          <w:p w:rsidR="005953D2" w:rsidRPr="003B136C" w:rsidRDefault="008D33E3">
            <w:pPr>
              <w:keepNext/>
              <w:pBdr>
                <w:top w:val="nil"/>
                <w:left w:val="nil"/>
                <w:bottom w:val="nil"/>
                <w:right w:val="nil"/>
                <w:between w:val="nil"/>
              </w:pBdr>
              <w:jc w:val="center"/>
              <w:rPr>
                <w:b/>
                <w:sz w:val="22"/>
                <w:szCs w:val="22"/>
              </w:rPr>
            </w:pPr>
            <w:r w:rsidRPr="003B136C">
              <w:rPr>
                <w:b/>
                <w:sz w:val="22"/>
                <w:szCs w:val="22"/>
              </w:rPr>
              <w:t>Σφραγίδα-Υπογραφή</w:t>
            </w:r>
          </w:p>
        </w:tc>
      </w:tr>
    </w:tbl>
    <w:p w:rsidR="005953D2" w:rsidRPr="003B136C" w:rsidRDefault="005953D2">
      <w:pPr>
        <w:rPr>
          <w:sz w:val="22"/>
          <w:szCs w:val="22"/>
        </w:rPr>
      </w:pPr>
    </w:p>
    <w:p w:rsidR="005953D2" w:rsidRPr="003B136C" w:rsidRDefault="008D33E3">
      <w:pPr>
        <w:rPr>
          <w:sz w:val="22"/>
          <w:szCs w:val="22"/>
        </w:rPr>
      </w:pPr>
      <w:r w:rsidRPr="003B136C">
        <w:rPr>
          <w:b/>
          <w:sz w:val="22"/>
          <w:szCs w:val="22"/>
        </w:rPr>
        <w:t>*</w:t>
      </w:r>
      <w:r w:rsidRPr="003B136C">
        <w:rPr>
          <w:sz w:val="22"/>
          <w:szCs w:val="22"/>
        </w:rPr>
        <w:t>Αναγράφονται οι κωδικοί αριθμοί  σύμφωνα με το σημείο Γ του κεφαλαίου 3 του παρόντος εγχειριδίου.</w:t>
      </w:r>
    </w:p>
    <w:p w:rsidR="005953D2" w:rsidRPr="003B136C" w:rsidRDefault="008D33E3">
      <w:pPr>
        <w:rPr>
          <w:sz w:val="22"/>
          <w:szCs w:val="22"/>
        </w:rPr>
      </w:pPr>
      <w:r w:rsidRPr="003B136C">
        <w:rPr>
          <w:sz w:val="22"/>
          <w:szCs w:val="22"/>
        </w:rPr>
        <w:t>Αναγράφονται οι κωδικοί όλων των παραληφθέντων δειγμάτων.</w:t>
      </w:r>
    </w:p>
    <w:p w:rsidR="005953D2" w:rsidRPr="003B136C" w:rsidRDefault="008D33E3">
      <w:pPr>
        <w:pStyle w:val="2"/>
        <w:jc w:val="center"/>
      </w:pPr>
      <w:bookmarkStart w:id="49" w:name="_heading=h.3whwml4" w:colFirst="0" w:colLast="0"/>
      <w:bookmarkEnd w:id="49"/>
      <w:r w:rsidRPr="003B136C">
        <w:br w:type="page"/>
      </w:r>
      <w:bookmarkStart w:id="50" w:name="_Toc158885044"/>
      <w:r w:rsidRPr="003B136C">
        <w:lastRenderedPageBreak/>
        <w:t>ΔΙΕΥΚΡΙΝΗΣΕΙΣ ΓΙΑ ΤΗ ΣΥΜΠΛΗΡΩΣΗ ΤΟΥ ΥΠΟΔΕΙΓΜΑΤΟΣ ΠΣΟΩΟ 02</w:t>
      </w:r>
      <w:bookmarkEnd w:id="50"/>
    </w:p>
    <w:p w:rsidR="005953D2" w:rsidRPr="003B136C" w:rsidRDefault="005953D2">
      <w:pPr>
        <w:rPr>
          <w:b/>
          <w:sz w:val="22"/>
          <w:szCs w:val="22"/>
        </w:rPr>
      </w:pPr>
    </w:p>
    <w:p w:rsidR="005953D2" w:rsidRPr="003B136C" w:rsidRDefault="008D33E3">
      <w:pPr>
        <w:ind w:firstLine="720"/>
        <w:jc w:val="both"/>
        <w:rPr>
          <w:sz w:val="22"/>
          <w:szCs w:val="22"/>
        </w:rPr>
      </w:pPr>
      <w:r w:rsidRPr="003B136C">
        <w:rPr>
          <w:b/>
          <w:sz w:val="22"/>
          <w:szCs w:val="22"/>
        </w:rPr>
        <w:t>Το μέρος Α «ΤΑΥΤΟΤΗΤΑ ΣΜΗΝΟΥΣ»</w:t>
      </w:r>
      <w:r w:rsidRPr="003B136C">
        <w:rPr>
          <w:sz w:val="22"/>
          <w:szCs w:val="22"/>
        </w:rPr>
        <w:t xml:space="preserve"> αποτελεί το συνοδευτικό  των επίσημων δειγμάτων (περιττωμάτων, αυγών ,σκόνης, τυφλών  ή ολόκληρων πτηνών) που λαμβάνονται από την αρμόδια τοπική κτηνιατρική αρχή  και στέλνονται προς τα αρμόδια κρατικά κτηνιατρικά εργαστήρια . Συμπληρώνεται και υπογράφεται από τον επίσημο κτηνίατρο που πραγματοποιεί τη δειγματοληψία ,εις τριπλούν. Από τα τρία αντίγραφα ,το ένα δίδεται στον υπεύθυνο της εκμετάλλευσης απόδοσης ορνίθων ωοπαραγωγής ή του αναθρεπτηρίου, το οποίο και φυλάσσει στο αρχείο του, το άλλο συνοδεύει το δείγμα στο αρμόδιο εργαστήριο και το τρίτο φυλάσσεται στο αρχείο της αρμόδιας αρχής που πραγματοποιεί τη δειγματοληψία.</w:t>
      </w:r>
    </w:p>
    <w:p w:rsidR="005953D2" w:rsidRPr="003B136C" w:rsidRDefault="008D33E3">
      <w:pPr>
        <w:jc w:val="both"/>
        <w:rPr>
          <w:sz w:val="22"/>
          <w:szCs w:val="22"/>
        </w:rPr>
      </w:pPr>
      <w:bookmarkStart w:id="51" w:name="_heading=h.2bn6wsx" w:colFirst="0" w:colLast="0"/>
      <w:bookmarkEnd w:id="51"/>
      <w:r w:rsidRPr="003B136C">
        <w:rPr>
          <w:sz w:val="22"/>
          <w:szCs w:val="22"/>
        </w:rPr>
        <w:t>Στην περίπτωση που η αρμόδια αρχή υποψιάζεται ότι η χρήση αντιμικροβιακών ουσιών μπορεί να επηρεάσει την έκβαση του εργαστηριακού αποτελέσματος για σαλμονέλλα ή όταν υπάρχει υποψία ανίχνευσης ουσιών ανασταλτικών της ανάπτυξης των βακτηρίων, τότε  πρέπει 1 έως  5 ολόκληρα πτηνά να σταλούν στο αρμόδιο εργαστήριο για ανίχνευση των παραπάνω ουσιών. Και σε αυτή την περίπτωση ο κτηνίατρος που πραγματοποιεί τη δειγματοληψία συμπληρώνει το μέρος Α του υποδείγματος 1 και στο κουτάκι « Είδος δείγματος» γράφει «    …… ολόκληρα πτηνά». Στη συνέχεια αποστέλλει τα δείγματα στο Εθνικό Εργαστήριο Αναφοράς Καταλοίπωνπου διενεργεί το screening των αντιμικροβιακών παραγόντων, όπως περιγράφονται στην εγκύκλιο του ΕΠΕΚ.</w:t>
      </w:r>
    </w:p>
    <w:p w:rsidR="005953D2" w:rsidRPr="003B136C" w:rsidRDefault="005953D2">
      <w:pPr>
        <w:tabs>
          <w:tab w:val="left" w:pos="2130"/>
        </w:tabs>
        <w:jc w:val="both"/>
        <w:rPr>
          <w:sz w:val="22"/>
          <w:szCs w:val="22"/>
        </w:rPr>
      </w:pPr>
    </w:p>
    <w:p w:rsidR="005953D2" w:rsidRPr="003B136C" w:rsidRDefault="008D33E3">
      <w:pPr>
        <w:ind w:firstLine="720"/>
        <w:jc w:val="both"/>
        <w:rPr>
          <w:sz w:val="22"/>
          <w:szCs w:val="22"/>
        </w:rPr>
      </w:pPr>
      <w:r w:rsidRPr="003B136C">
        <w:rPr>
          <w:b/>
          <w:sz w:val="22"/>
          <w:szCs w:val="22"/>
        </w:rPr>
        <w:t>Το μέρος Β «ΒΑΚΤΗΡΙΟΛΟΓΙΚΗ ΕΞΕΤΑΣΗ »</w:t>
      </w:r>
      <w:r w:rsidRPr="003B136C">
        <w:rPr>
          <w:sz w:val="22"/>
          <w:szCs w:val="22"/>
        </w:rPr>
        <w:t xml:space="preserve"> συμπληρώνεται και υπογράφεται από τον κτηνίατρο του επίσημου κτηνιατρικού εργαστηρίου που πραγματοποιεί τη βακτηριολογική εξέταση . Εφόσον το αποτέλεσμα για σαλμονέλλα είναι αρνητικό, τότε το μέρος Β  αποστέλλεται </w:t>
      </w:r>
      <w:r w:rsidRPr="003B136C">
        <w:rPr>
          <w:b/>
          <w:sz w:val="22"/>
          <w:szCs w:val="22"/>
          <w:u w:val="single"/>
        </w:rPr>
        <w:t xml:space="preserve">στην αρμόδια Κτηνιατρική Αρχή της Π.Ε </w:t>
      </w:r>
      <w:r w:rsidRPr="003B136C">
        <w:rPr>
          <w:sz w:val="22"/>
          <w:szCs w:val="22"/>
        </w:rPr>
        <w:t xml:space="preserve"> προέλευσης του δείγματος και το εργαστήριο που πραγματοποίησε την εξέταση φυλάσσει στο αρχείο του αντίγραφο του μέρους Β συνοδευόμενο με το αντίστοιχο μέρος Α. Η Κτηνιατρική Αρχή της  Π.Ε  κοινοποιεί το αρνητικό εργαστηριακό αποτέλεσμα  στον υπεύθυνο της εκμετάλλευσης.</w:t>
      </w:r>
    </w:p>
    <w:p w:rsidR="005953D2" w:rsidRPr="003B136C" w:rsidRDefault="008D33E3">
      <w:pPr>
        <w:ind w:firstLine="720"/>
        <w:jc w:val="both"/>
        <w:rPr>
          <w:sz w:val="22"/>
          <w:szCs w:val="22"/>
        </w:rPr>
      </w:pPr>
      <w:r w:rsidRPr="003B136C">
        <w:rPr>
          <w:sz w:val="22"/>
          <w:szCs w:val="22"/>
        </w:rPr>
        <w:t xml:space="preserve">Εάν το αποτέλεσμα είναι θετικό για σαλμονέλλα, τότε  ένα συμπληρωμένο αντίγραφο αποστέλλεται </w:t>
      </w:r>
      <w:r w:rsidRPr="003B136C">
        <w:rPr>
          <w:b/>
          <w:sz w:val="22"/>
          <w:szCs w:val="22"/>
          <w:u w:val="single"/>
        </w:rPr>
        <w:t>στην αρμόδια Κτηνιατρική Αρχή της Π.Ε</w:t>
      </w:r>
      <w:r w:rsidRPr="003B136C">
        <w:rPr>
          <w:sz w:val="22"/>
          <w:szCs w:val="22"/>
        </w:rPr>
        <w:t xml:space="preserve"> προέλευσης του δείγματος, ώστε αυτή να προχωρήσει Α) σε άμεση κοινοποίηση του εργαστηριακού αποτελέσματος στον υπεύθυνο της εκμετάλλευσης και Β)σε μέτρα «επί υποψίας σαλμονέλλας». Αντίγραφο του αποτελέσματος αποστέλλεται  και στο Εργαστήριο Αναφοράς Σαλμονελλών στη Χαλκίδα </w:t>
      </w:r>
      <w:r w:rsidRPr="003B136C">
        <w:rPr>
          <w:b/>
          <w:sz w:val="22"/>
          <w:szCs w:val="22"/>
        </w:rPr>
        <w:t>συνοδευόμενο και με αντίγραφο του αντίστοιχου μέρους Α</w:t>
      </w:r>
      <w:r w:rsidRPr="003B136C">
        <w:rPr>
          <w:sz w:val="22"/>
          <w:szCs w:val="22"/>
        </w:rPr>
        <w:t>, ώστε να γίνει εξέταση οροτυποποίησης της θετικής καλλιέργειας σε μέτρα «επί υποψίας σαλμονέλλας».</w:t>
      </w:r>
    </w:p>
    <w:p w:rsidR="005953D2" w:rsidRPr="003B136C" w:rsidRDefault="008D33E3">
      <w:pPr>
        <w:ind w:firstLine="720"/>
        <w:jc w:val="both"/>
        <w:rPr>
          <w:sz w:val="22"/>
          <w:szCs w:val="22"/>
        </w:rPr>
      </w:pPr>
      <w:r w:rsidRPr="003B136C">
        <w:rPr>
          <w:sz w:val="22"/>
          <w:szCs w:val="22"/>
        </w:rPr>
        <w:t xml:space="preserve">Με την παραλαβή της παραπάνω έκθεσης δοκιμών ο αρμόδιος κτηνίατρος υποχρεούται να διασταυρώσει τον αριθμό πρωτοκόλλου του διαβιβαστικού με το οποίο ζητήθηκε η εργαστηριακή εξέταση με τον </w:t>
      </w:r>
      <w:r w:rsidRPr="003B136C">
        <w:rPr>
          <w:i/>
          <w:sz w:val="22"/>
          <w:szCs w:val="22"/>
          <w:u w:val="single"/>
        </w:rPr>
        <w:t>αριθμό πρωτοκόλλου αποστέλλουσας αρχής</w:t>
      </w:r>
      <w:r w:rsidRPr="003B136C">
        <w:rPr>
          <w:i/>
          <w:sz w:val="22"/>
          <w:szCs w:val="22"/>
        </w:rPr>
        <w:t xml:space="preserve"> </w:t>
      </w:r>
      <w:r w:rsidRPr="003B136C">
        <w:rPr>
          <w:sz w:val="22"/>
          <w:szCs w:val="22"/>
        </w:rPr>
        <w:t xml:space="preserve"> που αναγράφεται στην έκθεση δοκιμών..</w:t>
      </w:r>
    </w:p>
    <w:p w:rsidR="005953D2" w:rsidRPr="003B136C" w:rsidRDefault="008D33E3">
      <w:pPr>
        <w:ind w:firstLine="720"/>
        <w:jc w:val="both"/>
        <w:rPr>
          <w:sz w:val="22"/>
          <w:szCs w:val="22"/>
        </w:rPr>
      </w:pPr>
      <w:r w:rsidRPr="003B136C">
        <w:rPr>
          <w:sz w:val="22"/>
          <w:szCs w:val="22"/>
        </w:rPr>
        <w:t xml:space="preserve">Ο </w:t>
      </w:r>
      <w:r w:rsidRPr="003B136C">
        <w:rPr>
          <w:i/>
          <w:sz w:val="22"/>
          <w:szCs w:val="22"/>
          <w:u w:val="single"/>
        </w:rPr>
        <w:t>κωδικός αριθμός του δείγματος</w:t>
      </w:r>
      <w:r w:rsidRPr="003B136C">
        <w:rPr>
          <w:sz w:val="22"/>
          <w:szCs w:val="22"/>
        </w:rPr>
        <w:t xml:space="preserve"> είναι ο αριθμός ταυτοποίησης του δείγματος από την αποστέλλουσα κτηνιατρική αρχή. </w:t>
      </w:r>
    </w:p>
    <w:p w:rsidR="005953D2" w:rsidRPr="003B136C" w:rsidRDefault="008D33E3">
      <w:pPr>
        <w:ind w:firstLine="720"/>
        <w:jc w:val="both"/>
        <w:rPr>
          <w:sz w:val="22"/>
          <w:szCs w:val="22"/>
        </w:rPr>
      </w:pPr>
      <w:r w:rsidRPr="003B136C">
        <w:rPr>
          <w:sz w:val="22"/>
          <w:szCs w:val="22"/>
        </w:rPr>
        <w:t xml:space="preserve">Ο </w:t>
      </w:r>
      <w:r w:rsidRPr="003B136C">
        <w:rPr>
          <w:i/>
          <w:sz w:val="22"/>
          <w:szCs w:val="22"/>
          <w:u w:val="single"/>
        </w:rPr>
        <w:t>κωδικός αριθμός δείγματος βιβλίου εργαστηρίου</w:t>
      </w:r>
      <w:r w:rsidRPr="003B136C">
        <w:rPr>
          <w:sz w:val="22"/>
          <w:szCs w:val="22"/>
        </w:rPr>
        <w:t xml:space="preserve"> είναι ο αριθμός ταυτοποίησης του  δείγματος  που έχει καταχωρηθεί από το αρμόδιο εργαστήριο και συνοδεύει το δείγμα μέχρι την περάτωση των εργαστηριακών εξετάσεων. Ο κωδικός αυτός αριθμός είναι διαφορετικός για κάθε εργαστήριο. Αποτελείται  από γράμματα και ψηφία και καταλήγει με  τον αύξοντα αριθμό των </w:t>
      </w:r>
      <w:r w:rsidRPr="003B136C">
        <w:rPr>
          <w:i/>
          <w:sz w:val="22"/>
          <w:szCs w:val="22"/>
          <w:u w:val="single"/>
        </w:rPr>
        <w:t>εργαστηριακών υπομονάδων</w:t>
      </w:r>
      <w:r w:rsidRPr="003B136C">
        <w:rPr>
          <w:sz w:val="22"/>
          <w:szCs w:val="22"/>
        </w:rPr>
        <w:t xml:space="preserve"> π.χ. Α, Β, Γ….</w:t>
      </w:r>
    </w:p>
    <w:p w:rsidR="005953D2" w:rsidRPr="003B136C" w:rsidRDefault="008D33E3">
      <w:pPr>
        <w:ind w:firstLine="720"/>
        <w:jc w:val="both"/>
        <w:rPr>
          <w:sz w:val="22"/>
          <w:szCs w:val="22"/>
        </w:rPr>
      </w:pPr>
      <w:r w:rsidRPr="003B136C">
        <w:rPr>
          <w:sz w:val="22"/>
          <w:szCs w:val="22"/>
        </w:rPr>
        <w:t xml:space="preserve">Η </w:t>
      </w:r>
      <w:r w:rsidRPr="003B136C">
        <w:rPr>
          <w:i/>
          <w:sz w:val="22"/>
          <w:szCs w:val="22"/>
          <w:u w:val="single"/>
        </w:rPr>
        <w:t>ημερομηνία παραλαβής</w:t>
      </w:r>
      <w:r w:rsidRPr="003B136C">
        <w:rPr>
          <w:sz w:val="22"/>
          <w:szCs w:val="22"/>
        </w:rPr>
        <w:t xml:space="preserve"> του δείγματος ελέγχεται για διαπίστωση τυχόν καθυστερήσεων από μέρους της ταχυμεταφορικής εταιρείας στη παράδοση του δείγματος στον παραλήπτη. </w:t>
      </w:r>
    </w:p>
    <w:p w:rsidR="005953D2" w:rsidRPr="003B136C" w:rsidRDefault="008D33E3">
      <w:pPr>
        <w:ind w:firstLine="720"/>
        <w:jc w:val="both"/>
        <w:rPr>
          <w:sz w:val="22"/>
          <w:szCs w:val="22"/>
        </w:rPr>
      </w:pPr>
      <w:r w:rsidRPr="003B136C">
        <w:rPr>
          <w:sz w:val="22"/>
          <w:szCs w:val="22"/>
          <w:u w:val="single"/>
        </w:rPr>
        <w:t>Η ημερομηνία διενέργειας της βακτηριολογικής εξέτασης</w:t>
      </w:r>
      <w:r w:rsidRPr="003B136C">
        <w:rPr>
          <w:sz w:val="22"/>
          <w:szCs w:val="22"/>
        </w:rPr>
        <w:t xml:space="preserve"> που αναγράφεται διαφέρει εάν πρόκειται για αρνητικό ή θετικό δείγμα. Για το αρνητικό εργαστηριακό αποτέλεσμα η διάρκεια είναι τουλάχιστον 4 εργάσιμες ημέρες (με την προϋπόθεση ότι δεν μεσολαβεί αργία), ενώ για το θετικό εργαστηριακό η διάρκεια έκδοσης του εργαστηριακού αποτελέσματος κυμαίνεται από 7 – 8 εργάσιμες ημέρες. </w:t>
      </w:r>
    </w:p>
    <w:p w:rsidR="005953D2" w:rsidRPr="003B136C" w:rsidRDefault="008D33E3">
      <w:pPr>
        <w:ind w:firstLine="567"/>
        <w:jc w:val="both"/>
        <w:rPr>
          <w:sz w:val="22"/>
          <w:szCs w:val="22"/>
        </w:rPr>
      </w:pPr>
      <w:r w:rsidRPr="003B136C">
        <w:rPr>
          <w:i/>
          <w:sz w:val="22"/>
          <w:szCs w:val="22"/>
          <w:u w:val="single"/>
        </w:rPr>
        <w:t>Το αποτέλεσμα της βακτηριολογικής εξέτασης για τη Σαλμονέλα</w:t>
      </w:r>
      <w:r w:rsidRPr="003B136C">
        <w:rPr>
          <w:sz w:val="22"/>
          <w:szCs w:val="22"/>
        </w:rPr>
        <w:t xml:space="preserve"> εκφράζεται ως δεν ανιχνεύθηκε ή ανιχνεύθηκε και αφορά την κάθε εργαστηριακή υπομονάδα που εξετάστηκε.  Ο αρμόδιος κτηνίατρος της Π.Ε, ελέγχει το εργαστηριακό αποτέλεσμα, για να διαπιστώσει σε  ποιες και πόσες εργαστηριακές  υπομονάδες αφορά το αποτέλεσμα και κατ΄επέκταση ερμηνεύει εάν το σμήνος είναι θετικό ή αρνητικό.</w:t>
      </w:r>
    </w:p>
    <w:p w:rsidR="005953D2" w:rsidRPr="003B136C" w:rsidRDefault="005953D2">
      <w:pPr>
        <w:jc w:val="both"/>
        <w:rPr>
          <w:sz w:val="22"/>
          <w:szCs w:val="22"/>
        </w:rPr>
      </w:pPr>
    </w:p>
    <w:p w:rsidR="005953D2" w:rsidRPr="003B136C" w:rsidRDefault="008D33E3">
      <w:pPr>
        <w:ind w:firstLine="720"/>
        <w:jc w:val="both"/>
        <w:rPr>
          <w:sz w:val="22"/>
          <w:szCs w:val="22"/>
        </w:rPr>
      </w:pPr>
      <w:r w:rsidRPr="003B136C">
        <w:rPr>
          <w:b/>
          <w:sz w:val="22"/>
          <w:szCs w:val="22"/>
        </w:rPr>
        <w:t>Το μέρος Γ «ΟΡΟΤΥΠΟΠΟΙΗΣΗ »</w:t>
      </w:r>
      <w:r w:rsidRPr="003B136C">
        <w:rPr>
          <w:sz w:val="22"/>
          <w:szCs w:val="22"/>
        </w:rPr>
        <w:t xml:space="preserve"> συμπληρώνεται και υπογράφεται από τον κτηνίατρο του Εθνικού Εργαστηρίου Αναφοράς Σαλμονελλών που πραγματοποιεί την εξέταση οροτυποποίησης. Ένα συμπληρωμένο αντίγραφο αποστέλλεται </w:t>
      </w:r>
      <w:r w:rsidRPr="003B136C">
        <w:rPr>
          <w:b/>
          <w:sz w:val="22"/>
          <w:szCs w:val="22"/>
        </w:rPr>
        <w:t>άμεσα</w:t>
      </w:r>
      <w:r w:rsidRPr="003B136C">
        <w:rPr>
          <w:sz w:val="22"/>
          <w:szCs w:val="22"/>
        </w:rPr>
        <w:t xml:space="preserve"> στην </w:t>
      </w:r>
      <w:r w:rsidRPr="003B136C">
        <w:rPr>
          <w:b/>
          <w:sz w:val="22"/>
          <w:szCs w:val="22"/>
          <w:u w:val="single"/>
        </w:rPr>
        <w:t xml:space="preserve"> αρμόδια Κτηνιατρική Αρχή της Π.Ε</w:t>
      </w:r>
      <w:r w:rsidRPr="003B136C">
        <w:rPr>
          <w:sz w:val="22"/>
          <w:szCs w:val="22"/>
        </w:rPr>
        <w:t xml:space="preserve"> προέλευσης του δείγματος, ώστε αυτή να προχωρήσει Α) σε άμεση κοινοποίηση του εργαστηριακού αποτελέσματος στον υπεύθυνο της εκμετάλλευσης και Β) στην επιβολή «</w:t>
      </w:r>
      <w:r w:rsidRPr="003B136C">
        <w:rPr>
          <w:b/>
          <w:sz w:val="22"/>
          <w:szCs w:val="22"/>
        </w:rPr>
        <w:t>μέτρων σε περίπτωση θετικού σμήνους</w:t>
      </w:r>
      <w:r w:rsidRPr="003B136C">
        <w:rPr>
          <w:sz w:val="22"/>
          <w:szCs w:val="22"/>
        </w:rPr>
        <w:t xml:space="preserve">» ( εάν το αποτέλεσμα είναι θετικό </w:t>
      </w:r>
      <w:r w:rsidRPr="003B136C">
        <w:rPr>
          <w:i/>
          <w:sz w:val="22"/>
          <w:szCs w:val="22"/>
        </w:rPr>
        <w:t>για S. Enteritidis/S.Typhimurium/ Μονοφασική S.Typhimurium</w:t>
      </w:r>
      <w:r w:rsidRPr="003B136C">
        <w:rPr>
          <w:sz w:val="22"/>
          <w:szCs w:val="22"/>
        </w:rPr>
        <w:t xml:space="preserve">)» είτε να προχωρήσει σε </w:t>
      </w:r>
      <w:r w:rsidRPr="003B136C">
        <w:rPr>
          <w:b/>
          <w:sz w:val="22"/>
          <w:szCs w:val="22"/>
        </w:rPr>
        <w:t>άρση των μέτρων</w:t>
      </w:r>
      <w:r w:rsidRPr="003B136C">
        <w:rPr>
          <w:sz w:val="22"/>
          <w:szCs w:val="22"/>
        </w:rPr>
        <w:t xml:space="preserve"> που είχαν τεθεί «επί υποψίας σαλμονέλλας» ( εάν απομονώθηκε οποιοσδήποτε άλλος ορότυπος, πέραν των </w:t>
      </w:r>
      <w:r w:rsidRPr="003B136C">
        <w:rPr>
          <w:i/>
          <w:sz w:val="22"/>
          <w:szCs w:val="22"/>
        </w:rPr>
        <w:t>S. Enteritidis/S.Typhimurium/ Μονοφασική S.Typhimurium</w:t>
      </w:r>
      <w:r w:rsidRPr="003B136C">
        <w:rPr>
          <w:sz w:val="22"/>
          <w:szCs w:val="22"/>
        </w:rPr>
        <w:t xml:space="preserve">).   </w:t>
      </w:r>
    </w:p>
    <w:p w:rsidR="005953D2" w:rsidRPr="003B136C" w:rsidRDefault="008D33E3">
      <w:pPr>
        <w:ind w:firstLine="720"/>
        <w:jc w:val="both"/>
        <w:rPr>
          <w:sz w:val="22"/>
          <w:szCs w:val="22"/>
        </w:rPr>
      </w:pPr>
      <w:r w:rsidRPr="003B136C">
        <w:rPr>
          <w:sz w:val="22"/>
          <w:szCs w:val="22"/>
        </w:rPr>
        <w:lastRenderedPageBreak/>
        <w:t>Αντίγραφο του θετικού αποτελέσματος αποστέλλεται και στο κτηνιατρικό εργαστήριο που του είχε στείλει την ύποπτη καλλιέργεια και  κοινοποιείται στο Τμήμα Δ της Δ/νσης Υγείας των Ζώων.</w:t>
      </w:r>
    </w:p>
    <w:p w:rsidR="005953D2" w:rsidRPr="003B136C" w:rsidRDefault="005953D2">
      <w:pPr>
        <w:jc w:val="both"/>
        <w:rPr>
          <w:b/>
          <w:sz w:val="28"/>
          <w:szCs w:val="28"/>
        </w:rPr>
      </w:pPr>
    </w:p>
    <w:p w:rsidR="005953D2" w:rsidRPr="003B136C" w:rsidRDefault="008D33E3">
      <w:pPr>
        <w:jc w:val="both"/>
        <w:rPr>
          <w:b/>
          <w:sz w:val="22"/>
          <w:szCs w:val="22"/>
        </w:rPr>
      </w:pPr>
      <w:r w:rsidRPr="003B136C">
        <w:rPr>
          <w:b/>
          <w:sz w:val="22"/>
          <w:szCs w:val="22"/>
        </w:rPr>
        <w:t>ΕΡΜΗΝΕΙΑ ΤΟΥ ΠΙΣΤΟΠΟΙΗΤΙΚΟΥ ΔΟΚΙΜΩΝ ΒΑΚΤΗΡΙΟΛΟΓΙΚΗΣ ΚΑΙ ΟΡΟΛΟΓΙΚΗΣ ΕΞΕΤΑΣΗΣ</w:t>
      </w:r>
    </w:p>
    <w:p w:rsidR="005953D2" w:rsidRPr="003B136C" w:rsidRDefault="005953D2">
      <w:pPr>
        <w:jc w:val="both"/>
        <w:rPr>
          <w:sz w:val="28"/>
          <w:szCs w:val="28"/>
        </w:rPr>
      </w:pPr>
    </w:p>
    <w:p w:rsidR="005953D2" w:rsidRPr="003B136C" w:rsidRDefault="008D33E3">
      <w:pPr>
        <w:ind w:firstLine="567"/>
        <w:jc w:val="both"/>
        <w:rPr>
          <w:sz w:val="22"/>
          <w:szCs w:val="22"/>
        </w:rPr>
      </w:pPr>
      <w:r w:rsidRPr="003B136C">
        <w:rPr>
          <w:sz w:val="22"/>
          <w:szCs w:val="22"/>
        </w:rPr>
        <w:t xml:space="preserve">Η έκθεση δοκιμών οροτυπίας έπεται της έκθεσης δοκιμών  βακτηριολογικής εξέτασης . </w:t>
      </w:r>
    </w:p>
    <w:p w:rsidR="005953D2" w:rsidRPr="003B136C" w:rsidRDefault="008D33E3">
      <w:pPr>
        <w:ind w:firstLine="720"/>
        <w:jc w:val="both"/>
        <w:rPr>
          <w:sz w:val="22"/>
          <w:szCs w:val="22"/>
        </w:rPr>
      </w:pPr>
      <w:r w:rsidRPr="003B136C">
        <w:rPr>
          <w:sz w:val="22"/>
          <w:szCs w:val="22"/>
        </w:rPr>
        <w:t xml:space="preserve">Ο </w:t>
      </w:r>
      <w:r w:rsidRPr="003B136C">
        <w:rPr>
          <w:i/>
          <w:sz w:val="22"/>
          <w:szCs w:val="22"/>
          <w:u w:val="single"/>
        </w:rPr>
        <w:t>Αριθμός Εγγράφου Αποστολής</w:t>
      </w:r>
      <w:r w:rsidRPr="003B136C">
        <w:rPr>
          <w:sz w:val="22"/>
          <w:szCs w:val="22"/>
        </w:rPr>
        <w:t xml:space="preserve"> είναι ο αριθμός πρωτοκόλλου του διαβιβαστικού εγγράφου «Αποστολή δειγμάτων επισήμου ελέγχου για το Πρόγραμμα Ελέγχου της Σαλμονέλας ….» της αποστέλλουσας αρχής  με το οποίο ζητείται η εργαστηριακή εξέταση. </w:t>
      </w:r>
    </w:p>
    <w:p w:rsidR="005953D2" w:rsidRPr="003B136C" w:rsidRDefault="008D33E3">
      <w:pPr>
        <w:ind w:firstLine="720"/>
        <w:jc w:val="both"/>
        <w:rPr>
          <w:sz w:val="22"/>
          <w:szCs w:val="22"/>
        </w:rPr>
      </w:pPr>
      <w:r w:rsidRPr="003B136C">
        <w:rPr>
          <w:sz w:val="22"/>
          <w:szCs w:val="22"/>
        </w:rPr>
        <w:t xml:space="preserve">Ο </w:t>
      </w:r>
      <w:r w:rsidRPr="003B136C">
        <w:rPr>
          <w:i/>
          <w:sz w:val="22"/>
          <w:szCs w:val="22"/>
          <w:u w:val="single"/>
        </w:rPr>
        <w:t>κωδικός αριθμός εργαστηρίου ανίχνευσης</w:t>
      </w:r>
      <w:r w:rsidRPr="003B136C">
        <w:rPr>
          <w:sz w:val="22"/>
          <w:szCs w:val="22"/>
        </w:rPr>
        <w:t xml:space="preserve"> είναι ο αριθμός ταυτοποίησης του  δείγματος  που έχει καταχωρηθεί από το αρμόδιο εργαστήριο και συνοδεύει το δείγμα μέχρι την περάτωση των εργαστηριακών εξετάσεων.</w:t>
      </w:r>
    </w:p>
    <w:p w:rsidR="005953D2" w:rsidRPr="003B136C" w:rsidRDefault="008D33E3">
      <w:pPr>
        <w:ind w:firstLine="720"/>
        <w:jc w:val="both"/>
        <w:rPr>
          <w:sz w:val="22"/>
          <w:szCs w:val="22"/>
        </w:rPr>
      </w:pPr>
      <w:r w:rsidRPr="003B136C">
        <w:rPr>
          <w:sz w:val="22"/>
          <w:szCs w:val="22"/>
        </w:rPr>
        <w:t xml:space="preserve">Ο </w:t>
      </w:r>
      <w:r w:rsidRPr="003B136C">
        <w:rPr>
          <w:i/>
          <w:sz w:val="22"/>
          <w:szCs w:val="22"/>
          <w:u w:val="single"/>
        </w:rPr>
        <w:t>κωδικός αριθμός δείγματος βιβλίου οροτυπίας</w:t>
      </w:r>
      <w:r w:rsidRPr="003B136C">
        <w:rPr>
          <w:sz w:val="22"/>
          <w:szCs w:val="22"/>
        </w:rPr>
        <w:t xml:space="preserve"> είναι ο αριθμός ταυτοποίησης του δείγματος στο εργαστήριο οροτυπίας.</w:t>
      </w:r>
    </w:p>
    <w:p w:rsidR="005953D2" w:rsidRPr="003B136C" w:rsidRDefault="008D33E3">
      <w:pPr>
        <w:ind w:firstLine="720"/>
        <w:jc w:val="both"/>
        <w:rPr>
          <w:sz w:val="22"/>
          <w:szCs w:val="22"/>
        </w:rPr>
      </w:pPr>
      <w:r w:rsidRPr="003B136C">
        <w:rPr>
          <w:sz w:val="22"/>
          <w:szCs w:val="22"/>
        </w:rPr>
        <w:t>Ο ο</w:t>
      </w:r>
      <w:r w:rsidRPr="003B136C">
        <w:rPr>
          <w:i/>
          <w:sz w:val="22"/>
          <w:szCs w:val="22"/>
          <w:u w:val="single"/>
        </w:rPr>
        <w:t>ρότυπος σε περίπτωση θετικού αποτελέσματος</w:t>
      </w:r>
      <w:r w:rsidRPr="003B136C">
        <w:rPr>
          <w:sz w:val="22"/>
          <w:szCs w:val="22"/>
        </w:rPr>
        <w:t xml:space="preserve"> αναφέρεται στον ορότυπο σε μια εργαστηριακή υπομονάδα. </w:t>
      </w:r>
    </w:p>
    <w:p w:rsidR="005953D2" w:rsidRPr="003B136C" w:rsidRDefault="008D33E3">
      <w:pPr>
        <w:ind w:firstLine="720"/>
        <w:jc w:val="both"/>
        <w:rPr>
          <w:sz w:val="22"/>
          <w:szCs w:val="22"/>
        </w:rPr>
      </w:pPr>
      <w:r w:rsidRPr="003B136C">
        <w:rPr>
          <w:sz w:val="22"/>
          <w:szCs w:val="22"/>
        </w:rPr>
        <w:t xml:space="preserve">Για παράδειγμα, έστω ότι η αρμόδια Κτηνιατρική Αρχή της Π.Ε αποστείλει 3 δείγματα περιττωμάτων από όρνιθες ωοπαραγωγής για εργαστηριακή εξέταση. Τα τρία αυτά δείγματα σύμφωνα με το Πρόγραμμα Ελέγχου Σαλμονέλας ομαδοποιούνται από μέρους του εργαστηρίου σε 2 εργαστηριακές υπομονάδες. Έστω, ότι  ευρίσκονται και οι δύο εργαστηριακές υπομονάδες θετικές ως προς τη Σαλμονέλα. Τότε, η αποστέλλουσα αρχή θα αναμένει να παραλάβει μία (1)  έκθεση δοκιμών βακτηριολογικής εξέτασης στην οποία θα αναφέρεται το εργαστηριακό αποτέλεσμα για τις υπό εξέταση υπομονάδες δείγματος και μία (1)  εκθέση δοκιμών οροτυπίας, όπου θα καταγράφονται οι ορότυποι των δύο εργαστηριακών υπομονάδων.  .  Έστω, ότι η μία εργαστηριακή υπομονάδα εκ των δύο είναι θετική, τότε η αποστέλλουσα κτηνιατρική αρχή θα παραλάβει μία έκθεση δοκιμών  βακτηριολογικής εξέτασης και μία έκθεση δοκιμών οροτυπίας για το θετικό μόνο δείγμα. </w:t>
      </w:r>
    </w:p>
    <w:p w:rsidR="005953D2" w:rsidRPr="003B136C" w:rsidRDefault="008D33E3">
      <w:pPr>
        <w:ind w:firstLine="720"/>
        <w:jc w:val="both"/>
        <w:rPr>
          <w:sz w:val="22"/>
          <w:szCs w:val="22"/>
        </w:rPr>
        <w:sectPr w:rsidR="005953D2" w:rsidRPr="003B136C">
          <w:pgSz w:w="11907" w:h="16840"/>
          <w:pgMar w:top="567" w:right="907" w:bottom="1083" w:left="1202" w:header="284" w:footer="284" w:gutter="0"/>
          <w:cols w:space="720"/>
        </w:sectPr>
      </w:pPr>
      <w:r w:rsidRPr="003B136C">
        <w:rPr>
          <w:sz w:val="22"/>
          <w:szCs w:val="22"/>
        </w:rPr>
        <w:t xml:space="preserve">Η </w:t>
      </w:r>
      <w:r w:rsidRPr="003B136C">
        <w:rPr>
          <w:i/>
          <w:sz w:val="22"/>
          <w:szCs w:val="22"/>
          <w:u w:val="single"/>
        </w:rPr>
        <w:t>ημερομηνία διενέργειας της οροτυπίας</w:t>
      </w:r>
      <w:r w:rsidRPr="003B136C">
        <w:rPr>
          <w:sz w:val="22"/>
          <w:szCs w:val="22"/>
        </w:rPr>
        <w:t xml:space="preserve">   είναι η ημερομηνία έναρξης και περάτωσης της ορολογικής δοκιμής. Αυτή μπορεί να κυμαίνεται από 2 έως 10 εργάσιμες ημέρες με την προϋπόθεση μη παρεμβολής αργίας.</w:t>
      </w:r>
    </w:p>
    <w:p w:rsidR="005953D2" w:rsidRPr="003B136C" w:rsidRDefault="00AC4D78">
      <w:pPr>
        <w:ind w:left="-567" w:right="-483"/>
        <w:jc w:val="center"/>
        <w:rPr>
          <w:rFonts w:ascii="Arial Narrow" w:eastAsia="Arial Narrow" w:hAnsi="Arial Narrow" w:cs="Arial Narrow"/>
          <w:sz w:val="22"/>
          <w:szCs w:val="22"/>
        </w:rPr>
      </w:pPr>
      <w:sdt>
        <w:sdtPr>
          <w:tag w:val="goog_rdk_17"/>
          <w:id w:val="-333386741"/>
        </w:sdtPr>
        <w:sdtContent>
          <w:commentRangeStart w:id="52"/>
        </w:sdtContent>
      </w:sdt>
      <w:r w:rsidR="008D33E3" w:rsidRPr="003B136C">
        <w:rPr>
          <w:b/>
        </w:rPr>
        <w:t>ΥΠΟΔΕΙΓΜΑ ΙΙΙ</w:t>
      </w:r>
      <w:commentRangeEnd w:id="52"/>
      <w:r w:rsidR="008D33E3" w:rsidRPr="003B136C">
        <w:commentReference w:id="52"/>
      </w:r>
    </w:p>
    <w:p w:rsidR="005953D2" w:rsidRPr="003B136C" w:rsidRDefault="003C5476">
      <w:pPr>
        <w:jc w:val="both"/>
        <w:rPr>
          <w:sz w:val="22"/>
          <w:szCs w:val="22"/>
        </w:rPr>
      </w:pPr>
      <w:r>
        <w:rPr>
          <w:sz w:val="22"/>
          <w:szCs w:val="22"/>
        </w:rPr>
        <w:t xml:space="preserve">         </w:t>
      </w:r>
      <w:r w:rsidR="008D33E3" w:rsidRPr="003B136C">
        <w:rPr>
          <w:noProof/>
          <w:sz w:val="22"/>
          <w:szCs w:val="22"/>
        </w:rPr>
        <w:drawing>
          <wp:inline distT="0" distB="0" distL="0" distR="0">
            <wp:extent cx="457200" cy="457200"/>
            <wp:effectExtent l="0" t="0" r="0" b="0"/>
            <wp:docPr id="58" name="image7.png" descr="ethn color"/>
            <wp:cNvGraphicFramePr/>
            <a:graphic xmlns:a="http://schemas.openxmlformats.org/drawingml/2006/main">
              <a:graphicData uri="http://schemas.openxmlformats.org/drawingml/2006/picture">
                <pic:pic xmlns:pic="http://schemas.openxmlformats.org/drawingml/2006/picture">
                  <pic:nvPicPr>
                    <pic:cNvPr id="0" name="image7.png" descr="ethn color"/>
                    <pic:cNvPicPr preferRelativeResize="0"/>
                  </pic:nvPicPr>
                  <pic:blipFill>
                    <a:blip r:embed="rId49" cstate="print"/>
                    <a:srcRect/>
                    <a:stretch>
                      <a:fillRect/>
                    </a:stretch>
                  </pic:blipFill>
                  <pic:spPr>
                    <a:xfrm>
                      <a:off x="0" y="0"/>
                      <a:ext cx="457200" cy="457200"/>
                    </a:xfrm>
                    <a:prstGeom prst="rect">
                      <a:avLst/>
                    </a:prstGeom>
                    <a:ln/>
                  </pic:spPr>
                </pic:pic>
              </a:graphicData>
            </a:graphic>
          </wp:inline>
        </w:drawing>
      </w:r>
    </w:p>
    <w:p w:rsidR="005953D2" w:rsidRPr="003B136C" w:rsidRDefault="008D33E3">
      <w:pPr>
        <w:tabs>
          <w:tab w:val="left" w:pos="567"/>
        </w:tabs>
        <w:ind w:left="-284"/>
        <w:rPr>
          <w:sz w:val="20"/>
          <w:szCs w:val="20"/>
        </w:rPr>
      </w:pPr>
      <w:r w:rsidRPr="003B136C">
        <w:rPr>
          <w:sz w:val="20"/>
          <w:szCs w:val="20"/>
        </w:rPr>
        <w:t>ΕΛΛΗΝΙΚΗ ΔΗΜΟΚΡΑΤΙΑ</w:t>
      </w:r>
    </w:p>
    <w:p w:rsidR="005953D2" w:rsidRPr="003B136C" w:rsidRDefault="008D33E3">
      <w:pPr>
        <w:ind w:left="-284"/>
        <w:rPr>
          <w:sz w:val="20"/>
          <w:szCs w:val="20"/>
        </w:rPr>
      </w:pPr>
      <w:r w:rsidRPr="003B136C">
        <w:rPr>
          <w:sz w:val="20"/>
          <w:szCs w:val="20"/>
        </w:rPr>
        <w:t xml:space="preserve">ΠΕΡΙΦΕΡΕΙΑ …………………………………..                                            </w:t>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t>Ημ/νία:…………………………</w:t>
      </w:r>
    </w:p>
    <w:p w:rsidR="005953D2" w:rsidRPr="003B136C" w:rsidRDefault="008D33E3">
      <w:pPr>
        <w:tabs>
          <w:tab w:val="left" w:pos="567"/>
        </w:tabs>
        <w:ind w:left="-284"/>
        <w:rPr>
          <w:sz w:val="20"/>
          <w:szCs w:val="20"/>
        </w:rPr>
      </w:pPr>
      <w:r w:rsidRPr="003B136C">
        <w:rPr>
          <w:sz w:val="20"/>
          <w:szCs w:val="20"/>
        </w:rPr>
        <w:t xml:space="preserve">ΓΕΝ.Δ/ΝΣΗ ΑΓΡΟΤΙΚΗΣ ΟΙΚΟΝΟΜΙΑΣ &amp; ΚΤΗΝΙΑΤΡΙΚΗΣ </w:t>
      </w:r>
      <w:r w:rsidRPr="003B136C">
        <w:rPr>
          <w:sz w:val="20"/>
          <w:szCs w:val="20"/>
        </w:rPr>
        <w:tab/>
        <w:t xml:space="preserve">               </w:t>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t>Αρ. Πρωτ.:………..……………</w:t>
      </w:r>
    </w:p>
    <w:p w:rsidR="005953D2" w:rsidRPr="003B136C" w:rsidRDefault="008D33E3">
      <w:pPr>
        <w:ind w:left="-284"/>
        <w:rPr>
          <w:sz w:val="20"/>
          <w:szCs w:val="20"/>
        </w:rPr>
      </w:pPr>
      <w:r w:rsidRPr="003B136C">
        <w:rPr>
          <w:sz w:val="20"/>
          <w:szCs w:val="20"/>
        </w:rPr>
        <w:t>ΔΙΕΥΘΥΝΣΗ  ΑΓΡΟΤΙΚΗΣ ΟΙΚΟΝΟΜΙΑΣ &amp; ΚΤΗΝΙΑΤΡΙΚΗΣ Π.Ε. ………………………………………………</w:t>
      </w:r>
    </w:p>
    <w:p w:rsidR="005953D2" w:rsidRPr="003B136C" w:rsidRDefault="008D33E3">
      <w:pPr>
        <w:tabs>
          <w:tab w:val="left" w:pos="567"/>
        </w:tabs>
        <w:ind w:left="-284"/>
        <w:rPr>
          <w:sz w:val="20"/>
          <w:szCs w:val="20"/>
        </w:rPr>
      </w:pPr>
      <w:r w:rsidRPr="003B136C">
        <w:rPr>
          <w:sz w:val="20"/>
          <w:szCs w:val="20"/>
        </w:rPr>
        <w:t>ΤΜΗΜΑ ΚΤΗΝΙΑΤΡΙΚΗΣ</w:t>
      </w:r>
      <w:r w:rsidRPr="003B136C">
        <w:rPr>
          <w:sz w:val="20"/>
          <w:szCs w:val="20"/>
        </w:rPr>
        <w:tab/>
      </w:r>
      <w:r w:rsidRPr="003B136C">
        <w:rPr>
          <w:sz w:val="20"/>
          <w:szCs w:val="20"/>
        </w:rPr>
        <w:tab/>
      </w:r>
      <w:r w:rsidRPr="003B136C">
        <w:rPr>
          <w:sz w:val="20"/>
          <w:szCs w:val="20"/>
        </w:rPr>
        <w:tab/>
      </w:r>
      <w:r w:rsidRPr="003B136C">
        <w:rPr>
          <w:sz w:val="20"/>
          <w:szCs w:val="20"/>
        </w:rPr>
        <w:tab/>
        <w:t xml:space="preserve">              </w:t>
      </w:r>
    </w:p>
    <w:p w:rsidR="005953D2" w:rsidRPr="003B136C" w:rsidRDefault="008D33E3">
      <w:pPr>
        <w:tabs>
          <w:tab w:val="left" w:pos="567"/>
        </w:tabs>
        <w:ind w:left="-284"/>
        <w:rPr>
          <w:sz w:val="20"/>
          <w:szCs w:val="20"/>
        </w:rPr>
      </w:pPr>
      <w:r w:rsidRPr="003B136C">
        <w:rPr>
          <w:sz w:val="20"/>
          <w:szCs w:val="20"/>
        </w:rPr>
        <w:t xml:space="preserve">Δ/νση: </w:t>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t xml:space="preserve">Τ.Κ.: </w:t>
      </w:r>
    </w:p>
    <w:p w:rsidR="005953D2" w:rsidRPr="003B136C" w:rsidRDefault="008D33E3">
      <w:pPr>
        <w:tabs>
          <w:tab w:val="left" w:pos="567"/>
        </w:tabs>
        <w:ind w:left="-284"/>
        <w:rPr>
          <w:sz w:val="20"/>
          <w:szCs w:val="20"/>
        </w:rPr>
      </w:pPr>
      <w:r w:rsidRPr="003B136C">
        <w:rPr>
          <w:sz w:val="20"/>
          <w:szCs w:val="20"/>
        </w:rPr>
        <w:t xml:space="preserve">Πληροφορίες: </w:t>
      </w:r>
    </w:p>
    <w:p w:rsidR="005953D2" w:rsidRPr="003B136C" w:rsidRDefault="008D33E3">
      <w:pPr>
        <w:tabs>
          <w:tab w:val="left" w:pos="567"/>
        </w:tabs>
        <w:ind w:left="-284"/>
        <w:rPr>
          <w:sz w:val="20"/>
          <w:szCs w:val="20"/>
        </w:rPr>
      </w:pPr>
      <w:r w:rsidRPr="003B136C">
        <w:rPr>
          <w:sz w:val="20"/>
          <w:szCs w:val="20"/>
        </w:rPr>
        <w:t xml:space="preserve">Τηλ.: </w:t>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t>E-mail:</w:t>
      </w:r>
    </w:p>
    <w:p w:rsidR="005953D2" w:rsidRPr="003B136C" w:rsidRDefault="005953D2">
      <w:pPr>
        <w:jc w:val="both"/>
        <w:rPr>
          <w:sz w:val="22"/>
          <w:szCs w:val="22"/>
        </w:rPr>
      </w:pPr>
    </w:p>
    <w:p w:rsidR="005953D2" w:rsidRPr="003B136C" w:rsidRDefault="008D33E3">
      <w:pPr>
        <w:jc w:val="center"/>
        <w:rPr>
          <w:b/>
          <w:sz w:val="22"/>
          <w:szCs w:val="22"/>
        </w:rPr>
      </w:pPr>
      <w:r w:rsidRPr="003B136C">
        <w:rPr>
          <w:b/>
          <w:sz w:val="22"/>
          <w:szCs w:val="22"/>
        </w:rPr>
        <w:t>ΑΙΤΗΜΑ ΔΙΕΝΕΡΓΕΙΑΣ ΕΠΙΒΕΒΑΙΩΤΙΚΗΣ ΔΟΚΙΜΗΣ ΜΕΤΑ ΑΠΟ ΘΕΤΙΚΟ ΑΠΟΤΕΛΕΣΜΑ ΕΠΙΣΗΜΟΥ ΕΛΕΓΧΟΥ Η΄ΑΥΤΟΕΛΕΓΧΟΥ ΣΕ ΕΚΜΕΤΑΛΛΕΥΣΗ ΟΡΝΙΘΩΝ ΩΟΠΑΡΑΓΩΓΗΣ GALLUS GALLUS</w:t>
      </w:r>
    </w:p>
    <w:p w:rsidR="005953D2" w:rsidRPr="003B136C" w:rsidRDefault="005953D2">
      <w:pPr>
        <w:rPr>
          <w:sz w:val="28"/>
          <w:szCs w:val="28"/>
        </w:rPr>
      </w:pPr>
    </w:p>
    <w:tbl>
      <w:tblPr>
        <w:tblStyle w:val="15"/>
        <w:tblW w:w="15451" w:type="dxa"/>
        <w:tblInd w:w="-17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00"/>
      </w:tblPr>
      <w:tblGrid>
        <w:gridCol w:w="1417"/>
        <w:gridCol w:w="1134"/>
        <w:gridCol w:w="1418"/>
        <w:gridCol w:w="1276"/>
        <w:gridCol w:w="1417"/>
        <w:gridCol w:w="1418"/>
        <w:gridCol w:w="1701"/>
        <w:gridCol w:w="1417"/>
        <w:gridCol w:w="1276"/>
        <w:gridCol w:w="1417"/>
        <w:gridCol w:w="1560"/>
      </w:tblGrid>
      <w:tr w:rsidR="005953D2" w:rsidRPr="003B136C">
        <w:tc>
          <w:tcPr>
            <w:tcW w:w="1418" w:type="dxa"/>
          </w:tcPr>
          <w:p w:rsidR="005953D2" w:rsidRPr="003B136C" w:rsidRDefault="008D33E3">
            <w:pPr>
              <w:jc w:val="both"/>
              <w:rPr>
                <w:color w:val="auto"/>
                <w:sz w:val="18"/>
                <w:szCs w:val="18"/>
              </w:rPr>
            </w:pPr>
            <w:r w:rsidRPr="003B136C">
              <w:rPr>
                <w:color w:val="auto"/>
                <w:sz w:val="18"/>
                <w:szCs w:val="18"/>
              </w:rPr>
              <w:t>Κωδικός εκμετάλλευσης</w:t>
            </w:r>
          </w:p>
        </w:tc>
        <w:tc>
          <w:tcPr>
            <w:tcW w:w="1134" w:type="dxa"/>
          </w:tcPr>
          <w:p w:rsidR="005953D2" w:rsidRPr="003B136C" w:rsidRDefault="008D33E3">
            <w:pPr>
              <w:jc w:val="both"/>
              <w:rPr>
                <w:color w:val="auto"/>
                <w:sz w:val="18"/>
                <w:szCs w:val="18"/>
              </w:rPr>
            </w:pPr>
            <w:r w:rsidRPr="003B136C">
              <w:rPr>
                <w:color w:val="auto"/>
                <w:sz w:val="18"/>
                <w:szCs w:val="18"/>
              </w:rPr>
              <w:t>Κωδικός σμήνους</w:t>
            </w:r>
          </w:p>
        </w:tc>
        <w:tc>
          <w:tcPr>
            <w:tcW w:w="1418" w:type="dxa"/>
          </w:tcPr>
          <w:p w:rsidR="005953D2" w:rsidRPr="003B136C" w:rsidRDefault="008D33E3">
            <w:pPr>
              <w:jc w:val="both"/>
              <w:rPr>
                <w:color w:val="auto"/>
                <w:sz w:val="18"/>
                <w:szCs w:val="18"/>
              </w:rPr>
            </w:pPr>
            <w:r w:rsidRPr="003B136C">
              <w:rPr>
                <w:color w:val="auto"/>
                <w:sz w:val="18"/>
                <w:szCs w:val="18"/>
              </w:rPr>
              <w:t>Τόπος αρχικής δειγματοληψίας</w:t>
            </w:r>
          </w:p>
        </w:tc>
        <w:tc>
          <w:tcPr>
            <w:tcW w:w="1276" w:type="dxa"/>
          </w:tcPr>
          <w:p w:rsidR="005953D2" w:rsidRPr="003B136C" w:rsidRDefault="008D33E3">
            <w:pPr>
              <w:jc w:val="both"/>
              <w:rPr>
                <w:color w:val="auto"/>
                <w:sz w:val="18"/>
                <w:szCs w:val="18"/>
              </w:rPr>
            </w:pPr>
            <w:r w:rsidRPr="003B136C">
              <w:rPr>
                <w:color w:val="auto"/>
                <w:sz w:val="18"/>
                <w:szCs w:val="18"/>
              </w:rPr>
              <w:t xml:space="preserve">Εργαστηριακό αποτέλεσμα </w:t>
            </w:r>
          </w:p>
        </w:tc>
        <w:tc>
          <w:tcPr>
            <w:tcW w:w="1417" w:type="dxa"/>
          </w:tcPr>
          <w:p w:rsidR="005953D2" w:rsidRPr="003B136C" w:rsidRDefault="008D33E3">
            <w:pPr>
              <w:jc w:val="both"/>
              <w:rPr>
                <w:color w:val="auto"/>
                <w:sz w:val="18"/>
                <w:szCs w:val="18"/>
              </w:rPr>
            </w:pPr>
            <w:r w:rsidRPr="003B136C">
              <w:rPr>
                <w:color w:val="auto"/>
                <w:sz w:val="18"/>
                <w:szCs w:val="18"/>
              </w:rPr>
              <w:t>Ημ.νία εξαγωγής αποτελέσματος</w:t>
            </w:r>
          </w:p>
        </w:tc>
        <w:tc>
          <w:tcPr>
            <w:tcW w:w="1418" w:type="dxa"/>
          </w:tcPr>
          <w:p w:rsidR="005953D2" w:rsidRPr="003B136C" w:rsidRDefault="008D33E3">
            <w:pPr>
              <w:jc w:val="both"/>
              <w:rPr>
                <w:color w:val="auto"/>
                <w:sz w:val="18"/>
                <w:szCs w:val="18"/>
              </w:rPr>
            </w:pPr>
            <w:r w:rsidRPr="003B136C">
              <w:rPr>
                <w:color w:val="auto"/>
                <w:sz w:val="18"/>
                <w:szCs w:val="18"/>
              </w:rPr>
              <w:t>Ημ/νία υποβολής αιτήματος</w:t>
            </w:r>
          </w:p>
        </w:tc>
        <w:tc>
          <w:tcPr>
            <w:tcW w:w="1701" w:type="dxa"/>
          </w:tcPr>
          <w:p w:rsidR="005953D2" w:rsidRPr="003B136C" w:rsidRDefault="008D33E3">
            <w:pPr>
              <w:jc w:val="both"/>
              <w:rPr>
                <w:color w:val="auto"/>
                <w:sz w:val="18"/>
                <w:szCs w:val="18"/>
              </w:rPr>
            </w:pPr>
            <w:r w:rsidRPr="003B136C">
              <w:rPr>
                <w:color w:val="auto"/>
                <w:sz w:val="18"/>
                <w:szCs w:val="18"/>
              </w:rPr>
              <w:t>Απόφαση (έγκριση/απόρριψη) ΠΕ</w:t>
            </w:r>
          </w:p>
        </w:tc>
        <w:tc>
          <w:tcPr>
            <w:tcW w:w="1417" w:type="dxa"/>
          </w:tcPr>
          <w:p w:rsidR="005953D2" w:rsidRPr="003B136C" w:rsidRDefault="008D33E3">
            <w:pPr>
              <w:jc w:val="both"/>
              <w:rPr>
                <w:color w:val="auto"/>
                <w:sz w:val="18"/>
                <w:szCs w:val="18"/>
              </w:rPr>
            </w:pPr>
            <w:r w:rsidRPr="003B136C">
              <w:rPr>
                <w:color w:val="auto"/>
                <w:sz w:val="18"/>
                <w:szCs w:val="18"/>
              </w:rPr>
              <w:t>Αιτιολογία έγκρισης/ απόρριψης από την ΠΕ*</w:t>
            </w:r>
          </w:p>
        </w:tc>
        <w:tc>
          <w:tcPr>
            <w:tcW w:w="1276" w:type="dxa"/>
          </w:tcPr>
          <w:p w:rsidR="005953D2" w:rsidRPr="003B136C" w:rsidRDefault="008D33E3">
            <w:pPr>
              <w:rPr>
                <w:color w:val="auto"/>
                <w:sz w:val="18"/>
                <w:szCs w:val="18"/>
              </w:rPr>
            </w:pPr>
            <w:r w:rsidRPr="003B136C">
              <w:rPr>
                <w:color w:val="auto"/>
                <w:sz w:val="18"/>
                <w:szCs w:val="18"/>
              </w:rPr>
              <w:t>Έγκριση/Απόρριψη από το Τμήμα Ζωοανθρωπονόσων</w:t>
            </w:r>
          </w:p>
        </w:tc>
        <w:tc>
          <w:tcPr>
            <w:tcW w:w="1417" w:type="dxa"/>
          </w:tcPr>
          <w:p w:rsidR="005953D2" w:rsidRPr="003B136C" w:rsidRDefault="008D33E3">
            <w:pPr>
              <w:rPr>
                <w:color w:val="auto"/>
                <w:sz w:val="18"/>
                <w:szCs w:val="18"/>
              </w:rPr>
            </w:pPr>
            <w:r w:rsidRPr="003B136C">
              <w:rPr>
                <w:color w:val="auto"/>
                <w:sz w:val="18"/>
                <w:szCs w:val="18"/>
              </w:rPr>
              <w:t>Ημερομηνία διενέργειας επιβεβαιωτικής δοκιμής</w:t>
            </w:r>
          </w:p>
        </w:tc>
        <w:tc>
          <w:tcPr>
            <w:tcW w:w="1560" w:type="dxa"/>
          </w:tcPr>
          <w:p w:rsidR="005953D2" w:rsidRPr="003B136C" w:rsidRDefault="008D33E3">
            <w:pPr>
              <w:rPr>
                <w:color w:val="auto"/>
                <w:sz w:val="18"/>
                <w:szCs w:val="18"/>
              </w:rPr>
            </w:pPr>
            <w:r w:rsidRPr="003B136C">
              <w:rPr>
                <w:color w:val="auto"/>
                <w:sz w:val="18"/>
                <w:szCs w:val="18"/>
              </w:rPr>
              <w:t>Αποτέλεσμα επιβεβαιωτικής δοκιμής (θετικό/αρνητικό)</w:t>
            </w:r>
          </w:p>
        </w:tc>
      </w:tr>
      <w:tr w:rsidR="005953D2" w:rsidRPr="003B136C">
        <w:tc>
          <w:tcPr>
            <w:tcW w:w="1418" w:type="dxa"/>
          </w:tcPr>
          <w:p w:rsidR="005953D2" w:rsidRPr="003B136C" w:rsidRDefault="008D33E3">
            <w:pPr>
              <w:jc w:val="center"/>
              <w:rPr>
                <w:color w:val="auto"/>
                <w:sz w:val="22"/>
                <w:szCs w:val="22"/>
              </w:rPr>
            </w:pPr>
            <w:r w:rsidRPr="003B136C">
              <w:rPr>
                <w:color w:val="auto"/>
                <w:sz w:val="22"/>
                <w:szCs w:val="22"/>
              </w:rPr>
              <w:t>1</w:t>
            </w:r>
          </w:p>
        </w:tc>
        <w:tc>
          <w:tcPr>
            <w:tcW w:w="1134" w:type="dxa"/>
          </w:tcPr>
          <w:p w:rsidR="005953D2" w:rsidRPr="003B136C" w:rsidRDefault="008D33E3">
            <w:pPr>
              <w:jc w:val="center"/>
              <w:rPr>
                <w:color w:val="auto"/>
                <w:sz w:val="22"/>
                <w:szCs w:val="22"/>
              </w:rPr>
            </w:pPr>
            <w:r w:rsidRPr="003B136C">
              <w:rPr>
                <w:color w:val="auto"/>
                <w:sz w:val="22"/>
                <w:szCs w:val="22"/>
              </w:rPr>
              <w:t>2</w:t>
            </w:r>
          </w:p>
        </w:tc>
        <w:tc>
          <w:tcPr>
            <w:tcW w:w="1418" w:type="dxa"/>
          </w:tcPr>
          <w:p w:rsidR="005953D2" w:rsidRPr="003B136C" w:rsidRDefault="008D33E3">
            <w:pPr>
              <w:jc w:val="center"/>
              <w:rPr>
                <w:color w:val="auto"/>
                <w:sz w:val="22"/>
                <w:szCs w:val="22"/>
              </w:rPr>
            </w:pPr>
            <w:r w:rsidRPr="003B136C">
              <w:rPr>
                <w:color w:val="auto"/>
                <w:sz w:val="22"/>
                <w:szCs w:val="22"/>
              </w:rPr>
              <w:t>3</w:t>
            </w:r>
          </w:p>
        </w:tc>
        <w:tc>
          <w:tcPr>
            <w:tcW w:w="1276" w:type="dxa"/>
          </w:tcPr>
          <w:p w:rsidR="005953D2" w:rsidRPr="003B136C" w:rsidRDefault="008D33E3">
            <w:pPr>
              <w:jc w:val="center"/>
              <w:rPr>
                <w:color w:val="auto"/>
                <w:sz w:val="22"/>
                <w:szCs w:val="22"/>
              </w:rPr>
            </w:pPr>
            <w:r w:rsidRPr="003B136C">
              <w:rPr>
                <w:color w:val="auto"/>
                <w:sz w:val="22"/>
                <w:szCs w:val="22"/>
              </w:rPr>
              <w:t>4</w:t>
            </w:r>
          </w:p>
        </w:tc>
        <w:tc>
          <w:tcPr>
            <w:tcW w:w="1417" w:type="dxa"/>
          </w:tcPr>
          <w:p w:rsidR="005953D2" w:rsidRPr="003B136C" w:rsidRDefault="008D33E3">
            <w:pPr>
              <w:jc w:val="center"/>
              <w:rPr>
                <w:color w:val="auto"/>
                <w:sz w:val="22"/>
                <w:szCs w:val="22"/>
              </w:rPr>
            </w:pPr>
            <w:r w:rsidRPr="003B136C">
              <w:rPr>
                <w:color w:val="auto"/>
                <w:sz w:val="22"/>
                <w:szCs w:val="22"/>
              </w:rPr>
              <w:t>5</w:t>
            </w:r>
          </w:p>
        </w:tc>
        <w:tc>
          <w:tcPr>
            <w:tcW w:w="1418" w:type="dxa"/>
          </w:tcPr>
          <w:p w:rsidR="005953D2" w:rsidRPr="003B136C" w:rsidRDefault="008D33E3">
            <w:pPr>
              <w:jc w:val="center"/>
              <w:rPr>
                <w:color w:val="auto"/>
                <w:sz w:val="22"/>
                <w:szCs w:val="22"/>
              </w:rPr>
            </w:pPr>
            <w:r w:rsidRPr="003B136C">
              <w:rPr>
                <w:color w:val="auto"/>
                <w:sz w:val="22"/>
                <w:szCs w:val="22"/>
              </w:rPr>
              <w:t>6</w:t>
            </w:r>
          </w:p>
        </w:tc>
        <w:tc>
          <w:tcPr>
            <w:tcW w:w="1701" w:type="dxa"/>
          </w:tcPr>
          <w:p w:rsidR="005953D2" w:rsidRPr="003B136C" w:rsidRDefault="008D33E3">
            <w:pPr>
              <w:jc w:val="center"/>
              <w:rPr>
                <w:color w:val="auto"/>
                <w:sz w:val="22"/>
                <w:szCs w:val="22"/>
              </w:rPr>
            </w:pPr>
            <w:r w:rsidRPr="003B136C">
              <w:rPr>
                <w:color w:val="auto"/>
                <w:sz w:val="22"/>
                <w:szCs w:val="22"/>
              </w:rPr>
              <w:t>7</w:t>
            </w:r>
          </w:p>
        </w:tc>
        <w:tc>
          <w:tcPr>
            <w:tcW w:w="1417" w:type="dxa"/>
          </w:tcPr>
          <w:p w:rsidR="005953D2" w:rsidRPr="003B136C" w:rsidRDefault="008D33E3">
            <w:pPr>
              <w:jc w:val="center"/>
              <w:rPr>
                <w:color w:val="auto"/>
                <w:sz w:val="22"/>
                <w:szCs w:val="22"/>
              </w:rPr>
            </w:pPr>
            <w:r w:rsidRPr="003B136C">
              <w:rPr>
                <w:color w:val="auto"/>
                <w:sz w:val="22"/>
                <w:szCs w:val="22"/>
              </w:rPr>
              <w:t>8</w:t>
            </w:r>
          </w:p>
        </w:tc>
        <w:tc>
          <w:tcPr>
            <w:tcW w:w="1276" w:type="dxa"/>
          </w:tcPr>
          <w:p w:rsidR="005953D2" w:rsidRPr="003B136C" w:rsidRDefault="008D33E3">
            <w:pPr>
              <w:jc w:val="center"/>
              <w:rPr>
                <w:color w:val="auto"/>
                <w:sz w:val="22"/>
                <w:szCs w:val="22"/>
              </w:rPr>
            </w:pPr>
            <w:r w:rsidRPr="003B136C">
              <w:rPr>
                <w:color w:val="auto"/>
                <w:sz w:val="22"/>
                <w:szCs w:val="22"/>
              </w:rPr>
              <w:t>9</w:t>
            </w:r>
          </w:p>
        </w:tc>
        <w:tc>
          <w:tcPr>
            <w:tcW w:w="1417" w:type="dxa"/>
          </w:tcPr>
          <w:p w:rsidR="005953D2" w:rsidRPr="003B136C" w:rsidRDefault="008D33E3">
            <w:pPr>
              <w:jc w:val="center"/>
              <w:rPr>
                <w:color w:val="auto"/>
                <w:sz w:val="22"/>
                <w:szCs w:val="22"/>
              </w:rPr>
            </w:pPr>
            <w:r w:rsidRPr="003B136C">
              <w:rPr>
                <w:color w:val="auto"/>
                <w:sz w:val="22"/>
                <w:szCs w:val="22"/>
              </w:rPr>
              <w:t>10</w:t>
            </w:r>
          </w:p>
        </w:tc>
        <w:tc>
          <w:tcPr>
            <w:tcW w:w="1560" w:type="dxa"/>
          </w:tcPr>
          <w:p w:rsidR="005953D2" w:rsidRPr="003B136C" w:rsidRDefault="008D33E3">
            <w:pPr>
              <w:jc w:val="center"/>
              <w:rPr>
                <w:color w:val="auto"/>
                <w:sz w:val="22"/>
                <w:szCs w:val="22"/>
              </w:rPr>
            </w:pPr>
            <w:r w:rsidRPr="003B136C">
              <w:rPr>
                <w:color w:val="auto"/>
                <w:sz w:val="22"/>
                <w:szCs w:val="22"/>
              </w:rPr>
              <w:t>11</w:t>
            </w:r>
          </w:p>
        </w:tc>
      </w:tr>
      <w:tr w:rsidR="005953D2" w:rsidRPr="003B136C">
        <w:tc>
          <w:tcPr>
            <w:tcW w:w="1418" w:type="dxa"/>
          </w:tcPr>
          <w:p w:rsidR="005953D2" w:rsidRPr="003B136C" w:rsidRDefault="005953D2">
            <w:pPr>
              <w:jc w:val="both"/>
              <w:rPr>
                <w:color w:val="auto"/>
                <w:sz w:val="22"/>
                <w:szCs w:val="22"/>
              </w:rPr>
            </w:pPr>
          </w:p>
        </w:tc>
        <w:tc>
          <w:tcPr>
            <w:tcW w:w="1134" w:type="dxa"/>
          </w:tcPr>
          <w:p w:rsidR="005953D2" w:rsidRPr="003B136C" w:rsidRDefault="005953D2">
            <w:pPr>
              <w:jc w:val="both"/>
              <w:rPr>
                <w:color w:val="auto"/>
                <w:sz w:val="22"/>
                <w:szCs w:val="22"/>
              </w:rPr>
            </w:pPr>
          </w:p>
        </w:tc>
        <w:tc>
          <w:tcPr>
            <w:tcW w:w="1418" w:type="dxa"/>
          </w:tcPr>
          <w:p w:rsidR="005953D2" w:rsidRPr="003B136C" w:rsidRDefault="005953D2">
            <w:pPr>
              <w:jc w:val="both"/>
              <w:rPr>
                <w:color w:val="auto"/>
                <w:sz w:val="22"/>
                <w:szCs w:val="22"/>
              </w:rPr>
            </w:pPr>
          </w:p>
        </w:tc>
        <w:tc>
          <w:tcPr>
            <w:tcW w:w="1276"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418" w:type="dxa"/>
          </w:tcPr>
          <w:p w:rsidR="005953D2" w:rsidRPr="003B136C" w:rsidRDefault="005953D2">
            <w:pPr>
              <w:jc w:val="both"/>
              <w:rPr>
                <w:color w:val="auto"/>
                <w:sz w:val="22"/>
                <w:szCs w:val="22"/>
              </w:rPr>
            </w:pPr>
          </w:p>
        </w:tc>
        <w:tc>
          <w:tcPr>
            <w:tcW w:w="1701"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276"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560" w:type="dxa"/>
          </w:tcPr>
          <w:p w:rsidR="005953D2" w:rsidRPr="003B136C" w:rsidRDefault="005953D2">
            <w:pPr>
              <w:jc w:val="both"/>
              <w:rPr>
                <w:color w:val="auto"/>
                <w:sz w:val="22"/>
                <w:szCs w:val="22"/>
              </w:rPr>
            </w:pPr>
          </w:p>
        </w:tc>
      </w:tr>
      <w:tr w:rsidR="005953D2" w:rsidRPr="003B136C">
        <w:tc>
          <w:tcPr>
            <w:tcW w:w="1418" w:type="dxa"/>
          </w:tcPr>
          <w:p w:rsidR="005953D2" w:rsidRPr="003B136C" w:rsidRDefault="005953D2">
            <w:pPr>
              <w:jc w:val="both"/>
              <w:rPr>
                <w:color w:val="auto"/>
                <w:sz w:val="22"/>
                <w:szCs w:val="22"/>
              </w:rPr>
            </w:pPr>
          </w:p>
        </w:tc>
        <w:tc>
          <w:tcPr>
            <w:tcW w:w="1134" w:type="dxa"/>
          </w:tcPr>
          <w:p w:rsidR="005953D2" w:rsidRPr="003B136C" w:rsidRDefault="005953D2">
            <w:pPr>
              <w:jc w:val="both"/>
              <w:rPr>
                <w:color w:val="auto"/>
                <w:sz w:val="22"/>
                <w:szCs w:val="22"/>
              </w:rPr>
            </w:pPr>
          </w:p>
        </w:tc>
        <w:tc>
          <w:tcPr>
            <w:tcW w:w="1418" w:type="dxa"/>
          </w:tcPr>
          <w:p w:rsidR="005953D2" w:rsidRPr="003B136C" w:rsidRDefault="005953D2">
            <w:pPr>
              <w:jc w:val="both"/>
              <w:rPr>
                <w:color w:val="auto"/>
                <w:sz w:val="22"/>
                <w:szCs w:val="22"/>
              </w:rPr>
            </w:pPr>
          </w:p>
        </w:tc>
        <w:tc>
          <w:tcPr>
            <w:tcW w:w="1276"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418" w:type="dxa"/>
          </w:tcPr>
          <w:p w:rsidR="005953D2" w:rsidRPr="003B136C" w:rsidRDefault="005953D2">
            <w:pPr>
              <w:jc w:val="both"/>
              <w:rPr>
                <w:color w:val="auto"/>
                <w:sz w:val="22"/>
                <w:szCs w:val="22"/>
              </w:rPr>
            </w:pPr>
          </w:p>
        </w:tc>
        <w:tc>
          <w:tcPr>
            <w:tcW w:w="1701"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276"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560" w:type="dxa"/>
          </w:tcPr>
          <w:p w:rsidR="005953D2" w:rsidRPr="003B136C" w:rsidRDefault="005953D2">
            <w:pPr>
              <w:jc w:val="both"/>
              <w:rPr>
                <w:color w:val="auto"/>
                <w:sz w:val="22"/>
                <w:szCs w:val="22"/>
              </w:rPr>
            </w:pPr>
          </w:p>
        </w:tc>
      </w:tr>
      <w:tr w:rsidR="005953D2" w:rsidRPr="003B136C">
        <w:tc>
          <w:tcPr>
            <w:tcW w:w="1418" w:type="dxa"/>
          </w:tcPr>
          <w:p w:rsidR="005953D2" w:rsidRPr="003B136C" w:rsidRDefault="005953D2">
            <w:pPr>
              <w:jc w:val="both"/>
              <w:rPr>
                <w:color w:val="auto"/>
                <w:sz w:val="22"/>
                <w:szCs w:val="22"/>
              </w:rPr>
            </w:pPr>
          </w:p>
        </w:tc>
        <w:tc>
          <w:tcPr>
            <w:tcW w:w="1134" w:type="dxa"/>
          </w:tcPr>
          <w:p w:rsidR="005953D2" w:rsidRPr="003B136C" w:rsidRDefault="005953D2">
            <w:pPr>
              <w:jc w:val="both"/>
              <w:rPr>
                <w:color w:val="auto"/>
                <w:sz w:val="22"/>
                <w:szCs w:val="22"/>
              </w:rPr>
            </w:pPr>
          </w:p>
        </w:tc>
        <w:tc>
          <w:tcPr>
            <w:tcW w:w="1418" w:type="dxa"/>
          </w:tcPr>
          <w:p w:rsidR="005953D2" w:rsidRPr="003B136C" w:rsidRDefault="005953D2">
            <w:pPr>
              <w:jc w:val="both"/>
              <w:rPr>
                <w:color w:val="auto"/>
                <w:sz w:val="22"/>
                <w:szCs w:val="22"/>
              </w:rPr>
            </w:pPr>
          </w:p>
        </w:tc>
        <w:tc>
          <w:tcPr>
            <w:tcW w:w="1276"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418" w:type="dxa"/>
          </w:tcPr>
          <w:p w:rsidR="005953D2" w:rsidRPr="003B136C" w:rsidRDefault="005953D2">
            <w:pPr>
              <w:jc w:val="both"/>
              <w:rPr>
                <w:color w:val="auto"/>
                <w:sz w:val="22"/>
                <w:szCs w:val="22"/>
              </w:rPr>
            </w:pPr>
          </w:p>
        </w:tc>
        <w:tc>
          <w:tcPr>
            <w:tcW w:w="1701"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276"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560" w:type="dxa"/>
          </w:tcPr>
          <w:p w:rsidR="005953D2" w:rsidRPr="003B136C" w:rsidRDefault="005953D2">
            <w:pPr>
              <w:jc w:val="both"/>
              <w:rPr>
                <w:color w:val="auto"/>
                <w:sz w:val="22"/>
                <w:szCs w:val="22"/>
              </w:rPr>
            </w:pPr>
          </w:p>
        </w:tc>
      </w:tr>
      <w:tr w:rsidR="005953D2" w:rsidRPr="003B136C">
        <w:tc>
          <w:tcPr>
            <w:tcW w:w="1418" w:type="dxa"/>
          </w:tcPr>
          <w:p w:rsidR="005953D2" w:rsidRPr="003B136C" w:rsidRDefault="005953D2">
            <w:pPr>
              <w:jc w:val="both"/>
              <w:rPr>
                <w:color w:val="auto"/>
                <w:sz w:val="22"/>
                <w:szCs w:val="22"/>
              </w:rPr>
            </w:pPr>
          </w:p>
        </w:tc>
        <w:tc>
          <w:tcPr>
            <w:tcW w:w="1134" w:type="dxa"/>
          </w:tcPr>
          <w:p w:rsidR="005953D2" w:rsidRPr="003B136C" w:rsidRDefault="005953D2">
            <w:pPr>
              <w:jc w:val="both"/>
              <w:rPr>
                <w:color w:val="auto"/>
                <w:sz w:val="22"/>
                <w:szCs w:val="22"/>
              </w:rPr>
            </w:pPr>
          </w:p>
        </w:tc>
        <w:tc>
          <w:tcPr>
            <w:tcW w:w="1418" w:type="dxa"/>
          </w:tcPr>
          <w:p w:rsidR="005953D2" w:rsidRPr="003B136C" w:rsidRDefault="005953D2">
            <w:pPr>
              <w:jc w:val="both"/>
              <w:rPr>
                <w:color w:val="auto"/>
                <w:sz w:val="22"/>
                <w:szCs w:val="22"/>
              </w:rPr>
            </w:pPr>
          </w:p>
        </w:tc>
        <w:tc>
          <w:tcPr>
            <w:tcW w:w="1276"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418" w:type="dxa"/>
          </w:tcPr>
          <w:p w:rsidR="005953D2" w:rsidRPr="003B136C" w:rsidRDefault="005953D2">
            <w:pPr>
              <w:jc w:val="both"/>
              <w:rPr>
                <w:color w:val="auto"/>
                <w:sz w:val="22"/>
                <w:szCs w:val="22"/>
              </w:rPr>
            </w:pPr>
          </w:p>
        </w:tc>
        <w:tc>
          <w:tcPr>
            <w:tcW w:w="1701"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276" w:type="dxa"/>
          </w:tcPr>
          <w:p w:rsidR="005953D2" w:rsidRPr="003B136C" w:rsidRDefault="005953D2">
            <w:pPr>
              <w:jc w:val="both"/>
              <w:rPr>
                <w:color w:val="auto"/>
                <w:sz w:val="22"/>
                <w:szCs w:val="22"/>
              </w:rPr>
            </w:pPr>
          </w:p>
        </w:tc>
        <w:tc>
          <w:tcPr>
            <w:tcW w:w="1417" w:type="dxa"/>
          </w:tcPr>
          <w:p w:rsidR="005953D2" w:rsidRPr="003B136C" w:rsidRDefault="005953D2">
            <w:pPr>
              <w:jc w:val="both"/>
              <w:rPr>
                <w:color w:val="auto"/>
                <w:sz w:val="22"/>
                <w:szCs w:val="22"/>
              </w:rPr>
            </w:pPr>
          </w:p>
        </w:tc>
        <w:tc>
          <w:tcPr>
            <w:tcW w:w="1560" w:type="dxa"/>
          </w:tcPr>
          <w:p w:rsidR="005953D2" w:rsidRPr="003B136C" w:rsidRDefault="005953D2">
            <w:pPr>
              <w:jc w:val="both"/>
              <w:rPr>
                <w:color w:val="auto"/>
                <w:sz w:val="22"/>
                <w:szCs w:val="22"/>
              </w:rPr>
            </w:pPr>
          </w:p>
        </w:tc>
      </w:tr>
    </w:tbl>
    <w:p w:rsidR="005953D2" w:rsidRPr="003B136C" w:rsidRDefault="005953D2">
      <w:pPr>
        <w:widowControl w:val="0"/>
        <w:pBdr>
          <w:top w:val="nil"/>
          <w:left w:val="nil"/>
          <w:bottom w:val="nil"/>
          <w:right w:val="nil"/>
          <w:between w:val="nil"/>
        </w:pBdr>
        <w:spacing w:line="276" w:lineRule="auto"/>
        <w:rPr>
          <w:sz w:val="22"/>
          <w:szCs w:val="22"/>
        </w:rPr>
      </w:pPr>
    </w:p>
    <w:tbl>
      <w:tblPr>
        <w:tblStyle w:val="14"/>
        <w:tblW w:w="19741" w:type="dxa"/>
        <w:tblInd w:w="99" w:type="dxa"/>
        <w:tblLayout w:type="fixed"/>
        <w:tblLook w:val="0400"/>
      </w:tblPr>
      <w:tblGrid>
        <w:gridCol w:w="19741"/>
      </w:tblGrid>
      <w:tr w:rsidR="005953D2" w:rsidRPr="003B136C">
        <w:trPr>
          <w:trHeight w:val="288"/>
        </w:trPr>
        <w:tc>
          <w:tcPr>
            <w:tcW w:w="19741" w:type="dxa"/>
            <w:tcBorders>
              <w:top w:val="single" w:sz="8" w:space="0" w:color="000000"/>
              <w:left w:val="nil"/>
              <w:bottom w:val="nil"/>
              <w:right w:val="nil"/>
            </w:tcBorders>
            <w:shd w:val="clear" w:color="auto" w:fill="auto"/>
            <w:vAlign w:val="bottom"/>
          </w:tcPr>
          <w:p w:rsidR="005953D2" w:rsidRPr="003B136C" w:rsidRDefault="008D33E3">
            <w:pPr>
              <w:jc w:val="both"/>
              <w:rPr>
                <w:sz w:val="22"/>
                <w:szCs w:val="22"/>
              </w:rPr>
            </w:pPr>
            <w:r w:rsidRPr="003B136C">
              <w:rPr>
                <w:sz w:val="22"/>
                <w:szCs w:val="22"/>
              </w:rPr>
              <w:t>*Τονίζεται ότι η αποδοχή της διενέργειας επιβεβαιωτικής δοκιμής γίνεται σε εξαιρετικές περιπτώσεις, όπως οι κάτωθι:</w:t>
            </w:r>
          </w:p>
        </w:tc>
      </w:tr>
      <w:tr w:rsidR="005953D2" w:rsidRPr="003B136C">
        <w:trPr>
          <w:trHeight w:val="288"/>
        </w:trPr>
        <w:tc>
          <w:tcPr>
            <w:tcW w:w="19741" w:type="dxa"/>
            <w:tcBorders>
              <w:top w:val="nil"/>
              <w:left w:val="nil"/>
              <w:bottom w:val="nil"/>
              <w:right w:val="nil"/>
            </w:tcBorders>
            <w:shd w:val="clear" w:color="auto" w:fill="auto"/>
            <w:vAlign w:val="bottom"/>
          </w:tcPr>
          <w:p w:rsidR="005953D2" w:rsidRPr="003B136C" w:rsidRDefault="008D33E3">
            <w:pPr>
              <w:jc w:val="both"/>
              <w:rPr>
                <w:sz w:val="22"/>
                <w:szCs w:val="22"/>
              </w:rPr>
            </w:pPr>
            <w:r w:rsidRPr="003B136C">
              <w:rPr>
                <w:sz w:val="22"/>
                <w:szCs w:val="22"/>
              </w:rPr>
              <w:t xml:space="preserve">α) όταν από το ιστορικό της εκμετάλλευσης προκύπτει ότι δεν έχει ανευρεθεί ποτέ ή ανευρίσκονται εξαιρετικά σπάνια θετικά στη Σαλμονέλλα σμήνη, </w:t>
            </w:r>
          </w:p>
          <w:p w:rsidR="005953D2" w:rsidRPr="003B136C" w:rsidRDefault="008D33E3">
            <w:pPr>
              <w:jc w:val="both"/>
              <w:rPr>
                <w:sz w:val="22"/>
                <w:szCs w:val="22"/>
              </w:rPr>
            </w:pPr>
            <w:r w:rsidRPr="003B136C">
              <w:rPr>
                <w:sz w:val="22"/>
                <w:szCs w:val="22"/>
              </w:rPr>
              <w:t>ενώ παράλληλα τηρούνται όλα τα μέτρα βιασφάλειας</w:t>
            </w:r>
          </w:p>
        </w:tc>
      </w:tr>
      <w:tr w:rsidR="005953D2" w:rsidRPr="003B136C">
        <w:trPr>
          <w:trHeight w:val="288"/>
        </w:trPr>
        <w:tc>
          <w:tcPr>
            <w:tcW w:w="19741" w:type="dxa"/>
            <w:tcBorders>
              <w:top w:val="nil"/>
              <w:left w:val="nil"/>
              <w:bottom w:val="nil"/>
              <w:right w:val="nil"/>
            </w:tcBorders>
            <w:shd w:val="clear" w:color="auto" w:fill="auto"/>
            <w:vAlign w:val="bottom"/>
          </w:tcPr>
          <w:p w:rsidR="005953D2" w:rsidRPr="003B136C" w:rsidRDefault="008D33E3">
            <w:pPr>
              <w:jc w:val="both"/>
              <w:rPr>
                <w:sz w:val="22"/>
                <w:szCs w:val="22"/>
              </w:rPr>
            </w:pPr>
            <w:r w:rsidRPr="003B136C">
              <w:rPr>
                <w:sz w:val="22"/>
                <w:szCs w:val="22"/>
              </w:rPr>
              <w:t>β) όταν όλοι οι σχετικοί έλεγχοι (υπολοίπων σμηνών, ζωοτροφών, νερού κλπ) είναι αρνητικοί, ενώ παράλληλα τηρούνται όλα τα μέτρα βιασφάλειας</w:t>
            </w:r>
          </w:p>
        </w:tc>
      </w:tr>
      <w:tr w:rsidR="005953D2" w:rsidRPr="003B136C">
        <w:trPr>
          <w:trHeight w:val="288"/>
        </w:trPr>
        <w:tc>
          <w:tcPr>
            <w:tcW w:w="19741" w:type="dxa"/>
            <w:tcBorders>
              <w:top w:val="nil"/>
              <w:left w:val="nil"/>
              <w:bottom w:val="nil"/>
              <w:right w:val="nil"/>
            </w:tcBorders>
            <w:shd w:val="clear" w:color="auto" w:fill="auto"/>
            <w:vAlign w:val="bottom"/>
          </w:tcPr>
          <w:p w:rsidR="005953D2" w:rsidRPr="003B136C" w:rsidRDefault="008D33E3">
            <w:pPr>
              <w:jc w:val="both"/>
              <w:rPr>
                <w:sz w:val="22"/>
                <w:szCs w:val="22"/>
              </w:rPr>
            </w:pPr>
            <w:r w:rsidRPr="003B136C">
              <w:rPr>
                <w:sz w:val="22"/>
                <w:szCs w:val="22"/>
              </w:rPr>
              <w:t>γ) όταν υπάρχει υπόνοια επιμόλυνσης των δειγμάτων λόγω προβλημάτων στη συσκευασία τους</w:t>
            </w:r>
          </w:p>
        </w:tc>
      </w:tr>
      <w:tr w:rsidR="005953D2" w:rsidRPr="003B136C">
        <w:trPr>
          <w:trHeight w:val="288"/>
        </w:trPr>
        <w:tc>
          <w:tcPr>
            <w:tcW w:w="19741" w:type="dxa"/>
            <w:tcBorders>
              <w:top w:val="nil"/>
              <w:left w:val="nil"/>
              <w:bottom w:val="nil"/>
              <w:right w:val="nil"/>
            </w:tcBorders>
            <w:shd w:val="clear" w:color="auto" w:fill="auto"/>
            <w:vAlign w:val="bottom"/>
          </w:tcPr>
          <w:p w:rsidR="005953D2" w:rsidRPr="003B136C" w:rsidRDefault="008D33E3">
            <w:pPr>
              <w:jc w:val="both"/>
              <w:rPr>
                <w:sz w:val="22"/>
                <w:szCs w:val="22"/>
              </w:rPr>
            </w:pPr>
            <w:r w:rsidRPr="003B136C">
              <w:rPr>
                <w:sz w:val="22"/>
                <w:szCs w:val="22"/>
              </w:rPr>
              <w:t>δ) όταν υπάρχει ιστορικό προηγούμενων ψευδώς θετικών ή αρνητικών εργαστηριακών αποτελεσμάτων</w:t>
            </w:r>
          </w:p>
        </w:tc>
      </w:tr>
      <w:tr w:rsidR="005953D2" w:rsidRPr="003B136C">
        <w:trPr>
          <w:trHeight w:val="288"/>
        </w:trPr>
        <w:tc>
          <w:tcPr>
            <w:tcW w:w="19741" w:type="dxa"/>
            <w:tcBorders>
              <w:top w:val="nil"/>
              <w:left w:val="nil"/>
              <w:bottom w:val="nil"/>
              <w:right w:val="nil"/>
            </w:tcBorders>
            <w:shd w:val="clear" w:color="auto" w:fill="auto"/>
            <w:vAlign w:val="bottom"/>
          </w:tcPr>
          <w:p w:rsidR="005953D2" w:rsidRPr="003B136C" w:rsidRDefault="008D33E3">
            <w:pPr>
              <w:jc w:val="both"/>
              <w:rPr>
                <w:sz w:val="22"/>
                <w:szCs w:val="22"/>
              </w:rPr>
            </w:pPr>
            <w:r w:rsidRPr="003B136C">
              <w:rPr>
                <w:sz w:val="22"/>
                <w:szCs w:val="22"/>
              </w:rPr>
              <w:t>ε) όταν ο δειγματολήπτης αντικαθίσταται από άλλον που δεν έχει αποκτήσει ακόμα την απαιτούμενη εμπειρία</w:t>
            </w:r>
          </w:p>
        </w:tc>
      </w:tr>
      <w:tr w:rsidR="005953D2" w:rsidRPr="003B136C">
        <w:trPr>
          <w:trHeight w:val="288"/>
        </w:trPr>
        <w:tc>
          <w:tcPr>
            <w:tcW w:w="19741" w:type="dxa"/>
            <w:tcBorders>
              <w:top w:val="nil"/>
              <w:left w:val="nil"/>
              <w:bottom w:val="nil"/>
              <w:right w:val="nil"/>
            </w:tcBorders>
            <w:shd w:val="clear" w:color="auto" w:fill="auto"/>
            <w:vAlign w:val="bottom"/>
          </w:tcPr>
          <w:p w:rsidR="005953D2" w:rsidRPr="003B136C" w:rsidRDefault="008D33E3">
            <w:pPr>
              <w:jc w:val="both"/>
              <w:rPr>
                <w:sz w:val="22"/>
                <w:szCs w:val="22"/>
              </w:rPr>
            </w:pPr>
            <w:r w:rsidRPr="003B136C">
              <w:rPr>
                <w:sz w:val="22"/>
                <w:szCs w:val="22"/>
              </w:rPr>
              <w:t>στ) σε όποια εξαιρετική περίπτωση κρίνει η αρμόδια κτηνιατρική αρχή ότι συντρέχει λόγος που να δικαιολογεί τη διενέργεια επιβεβαιωτικής δοκιμής.</w:t>
            </w:r>
          </w:p>
        </w:tc>
      </w:tr>
    </w:tbl>
    <w:p w:rsidR="005953D2" w:rsidRPr="003B136C" w:rsidRDefault="008D33E3">
      <w:pPr>
        <w:rPr>
          <w:sz w:val="28"/>
          <w:szCs w:val="28"/>
        </w:rPr>
        <w:sectPr w:rsidR="005953D2" w:rsidRPr="003B136C">
          <w:pgSz w:w="16840" w:h="11907" w:orient="landscape"/>
          <w:pgMar w:top="1202" w:right="567" w:bottom="907" w:left="1083" w:header="284" w:footer="284" w:gutter="0"/>
          <w:cols w:space="720"/>
        </w:sectPr>
      </w:pPr>
      <w:r w:rsidRPr="003B136C">
        <w:br w:type="page"/>
      </w:r>
    </w:p>
    <w:p w:rsidR="005953D2" w:rsidRPr="003B136C" w:rsidRDefault="00AC4D78">
      <w:pPr>
        <w:rPr>
          <w:b/>
          <w:sz w:val="22"/>
          <w:szCs w:val="22"/>
        </w:rPr>
      </w:pPr>
      <w:sdt>
        <w:sdtPr>
          <w:tag w:val="goog_rdk_18"/>
          <w:id w:val="-673417153"/>
        </w:sdtPr>
        <w:sdtContent>
          <w:commentRangeStart w:id="53"/>
        </w:sdtContent>
      </w:sdt>
      <w:r w:rsidR="008D33E3" w:rsidRPr="003B136C">
        <w:rPr>
          <w:b/>
          <w:sz w:val="22"/>
          <w:szCs w:val="22"/>
        </w:rPr>
        <w:t>ΔΙΕΥΚΡΙΝΗΣΕΙΣ ΣΥΜΠΛΗΡΩΣΗΣ ΥΠΟΔΕΙΓΜΑΤΟΣ III</w:t>
      </w:r>
      <w:commentRangeEnd w:id="53"/>
      <w:r w:rsidR="008D33E3" w:rsidRPr="003B136C">
        <w:commentReference w:id="53"/>
      </w:r>
    </w:p>
    <w:p w:rsidR="005953D2" w:rsidRPr="003B136C" w:rsidRDefault="005953D2">
      <w:pPr>
        <w:rPr>
          <w:sz w:val="22"/>
          <w:szCs w:val="22"/>
        </w:rPr>
      </w:pPr>
    </w:p>
    <w:p w:rsidR="005953D2" w:rsidRPr="003B136C" w:rsidRDefault="008D33E3">
      <w:pPr>
        <w:jc w:val="both"/>
        <w:rPr>
          <w:sz w:val="22"/>
          <w:szCs w:val="22"/>
        </w:rPr>
      </w:pPr>
      <w:r w:rsidRPr="003B136C">
        <w:rPr>
          <w:sz w:val="22"/>
          <w:szCs w:val="22"/>
        </w:rPr>
        <w:t xml:space="preserve">Το Υπόδειγμα III αποστέλλεται από την αρμόδια κτηνιατρική αρχή της ΠΕ στο Τμήμα Ζωοανθρωπονόσων σε κάθε περίπτωση που αμφισβητείται από τον πτηνοτρόφο ή την ίδια την αρχή το θετικό ή αρνητικό αποτέλεσμα επίσημης δειγματοληψίας ή δειγματοληψίας αυτοελέγχου. Η αποστολή του παραπάνω υποδείγματος γίνεται ηλεκτρονικά, αφού προηγηθεί </w:t>
      </w:r>
      <w:r w:rsidRPr="003B136C">
        <w:rPr>
          <w:b/>
          <w:sz w:val="22"/>
          <w:szCs w:val="22"/>
        </w:rPr>
        <w:t>ηλεκτρονική επικοινωνία με το Τμήμα Ζωοανθρωπονόσων.</w:t>
      </w:r>
      <w:r w:rsidRPr="003B136C">
        <w:rPr>
          <w:sz w:val="22"/>
          <w:szCs w:val="22"/>
        </w:rPr>
        <w:t xml:space="preserve"> Σε αυτή τη φάση της διαδικασίας η αρμόδια κτηνιατρική αρχή της ΠΕ συμπληρώνει τα πεδία με αριθμούς 1- 8.</w:t>
      </w:r>
    </w:p>
    <w:p w:rsidR="005953D2" w:rsidRPr="003B136C" w:rsidRDefault="008D33E3">
      <w:pPr>
        <w:jc w:val="both"/>
        <w:rPr>
          <w:sz w:val="22"/>
          <w:szCs w:val="22"/>
        </w:rPr>
      </w:pPr>
      <w:r w:rsidRPr="003B136C">
        <w:rPr>
          <w:sz w:val="22"/>
          <w:szCs w:val="22"/>
        </w:rPr>
        <w:t xml:space="preserve">Η διενέργεια της επιβεβαιωτικής δοκιμής γίνεται </w:t>
      </w:r>
      <w:r w:rsidRPr="003B136C">
        <w:rPr>
          <w:b/>
          <w:sz w:val="22"/>
          <w:szCs w:val="22"/>
        </w:rPr>
        <w:t xml:space="preserve">μόνο μετά την έγκριση του Τμήματος Ζωοανθρωπονόσων </w:t>
      </w:r>
      <w:r w:rsidRPr="003B136C">
        <w:rPr>
          <w:sz w:val="22"/>
          <w:szCs w:val="22"/>
        </w:rPr>
        <w:t>που αποστέλλεται ηλεκτρονικά, ως απάντηση στο ηλεκτρονικό μήνυμα της ΠΕ, συμπληρώνοντας το πεδίο 9.</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Μετά τη διενέργεια τη επιβεβαιωτικής δοκιμής και την εξαγωγή του εργαστηριακού αποτελέσματος αποστέλλεται ξανά το παραπάνω υπόδειγμα στο Τμήμα Ζωοανθρωπονόσων, έχοντας συμπληρώσει  και τα πεδία 10 και 11.</w:t>
      </w:r>
    </w:p>
    <w:p w:rsidR="005953D2" w:rsidRPr="003B136C" w:rsidRDefault="005953D2">
      <w:pPr>
        <w:jc w:val="both"/>
        <w:rPr>
          <w:sz w:val="22"/>
          <w:szCs w:val="22"/>
        </w:rPr>
      </w:pPr>
    </w:p>
    <w:p w:rsidR="005953D2" w:rsidRPr="003B136C" w:rsidRDefault="008D33E3">
      <w:pPr>
        <w:jc w:val="both"/>
        <w:rPr>
          <w:sz w:val="22"/>
          <w:szCs w:val="22"/>
        </w:rPr>
      </w:pPr>
      <w:r w:rsidRPr="003B136C">
        <w:rPr>
          <w:b/>
          <w:sz w:val="22"/>
          <w:szCs w:val="22"/>
        </w:rPr>
        <w:t>ΠΡΟΣΟΧΗ:</w:t>
      </w:r>
      <w:r w:rsidRPr="003B136C">
        <w:rPr>
          <w:sz w:val="22"/>
          <w:szCs w:val="22"/>
        </w:rPr>
        <w:t xml:space="preserve"> Αμέσως μετά την έκδοση του αρχικού θετικού αποτελέσματος και μέχρι την εξαγωγή του αποτελέσματος της επιβεβαιωτικής δοκιμής ισχύουν οι περιορισμοί της απόφασης επί υποψίας σαλμονέλλας.</w:t>
      </w:r>
    </w:p>
    <w:p w:rsidR="005953D2" w:rsidRPr="003B136C" w:rsidRDefault="005953D2">
      <w:pPr>
        <w:jc w:val="both"/>
        <w:rPr>
          <w:sz w:val="22"/>
          <w:szCs w:val="22"/>
        </w:rPr>
      </w:pP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Το Τμήμα Ζωοανθρωπονόσων τηρεί αρχείο με τα αιτήματα των ΠΕ για τη διενέργεια επιβεβαιωτικών δοκιμών, για κάθε ΠΕ χωριστά.</w:t>
      </w:r>
    </w:p>
    <w:p w:rsidR="005953D2" w:rsidRPr="003B136C" w:rsidRDefault="005953D2">
      <w:pPr>
        <w:jc w:val="both"/>
        <w:rPr>
          <w:sz w:val="22"/>
          <w:szCs w:val="22"/>
        </w:rPr>
      </w:pPr>
    </w:p>
    <w:p w:rsidR="005953D2" w:rsidRPr="003B136C" w:rsidRDefault="008D33E3">
      <w:pPr>
        <w:jc w:val="both"/>
        <w:rPr>
          <w:b/>
          <w:sz w:val="22"/>
          <w:szCs w:val="22"/>
        </w:rPr>
      </w:pPr>
      <w:r w:rsidRPr="003B136C">
        <w:rPr>
          <w:b/>
          <w:sz w:val="22"/>
          <w:szCs w:val="22"/>
        </w:rPr>
        <w:t>ΔΙΕΥΚΡΙΝΗΣΕΙΣ ΣΥΜΠΛΗΡΩΣΗΣ ΤΩΝ ΠΕΔΙΩΝ ΤΟΥ ΥΠΟΔΕΙΓΜΑΤΟΣ III</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 xml:space="preserve">Στο πεδίο 3 αναγράφεται ο τόπος της αρχικής δειγματοληψίας (εκμετάλλευση) Τονίζεται ότι η παραπάνω διαδικασία για τη χορήγηση της έγκρισης της κεντρικής αρμόδιας αρχής ισχύει μόνο στην περίπτωση που η αρχική δειγματοληψία είχε λάβει χώρα στην εκμετάλλευση, σύμφωνα με το πρωτόκολλο δειγματοληψίας του παραρτήματος του Καν. (ΕΚ) 517/2011. </w:t>
      </w:r>
    </w:p>
    <w:p w:rsidR="005953D2" w:rsidRPr="003B136C" w:rsidRDefault="008D33E3">
      <w:pPr>
        <w:rPr>
          <w:sz w:val="22"/>
          <w:szCs w:val="22"/>
        </w:rPr>
      </w:pPr>
      <w:r w:rsidRPr="003B136C">
        <w:rPr>
          <w:sz w:val="22"/>
          <w:szCs w:val="22"/>
        </w:rPr>
        <w:t>Στο πεδίο 4 αναγράφεται ο στοχοθετημένος ορότυπος που ανιχνεύθηκε στην αρχική δειγματοληψία.</w:t>
      </w:r>
    </w:p>
    <w:p w:rsidR="005953D2" w:rsidRPr="003B136C" w:rsidRDefault="008D33E3">
      <w:pPr>
        <w:rPr>
          <w:sz w:val="22"/>
          <w:szCs w:val="22"/>
        </w:rPr>
      </w:pPr>
      <w:r w:rsidRPr="003B136C">
        <w:br w:type="page"/>
      </w:r>
    </w:p>
    <w:p w:rsidR="005953D2" w:rsidRPr="003B136C" w:rsidRDefault="005953D2">
      <w:pPr>
        <w:rPr>
          <w:b/>
          <w:sz w:val="28"/>
          <w:szCs w:val="28"/>
        </w:rPr>
      </w:pPr>
    </w:p>
    <w:p w:rsidR="005953D2" w:rsidRPr="003B136C" w:rsidRDefault="00AC4D78">
      <w:pPr>
        <w:jc w:val="center"/>
        <w:rPr>
          <w:b/>
        </w:rPr>
      </w:pPr>
      <w:sdt>
        <w:sdtPr>
          <w:tag w:val="goog_rdk_19"/>
          <w:id w:val="1494523227"/>
        </w:sdtPr>
        <w:sdtContent>
          <w:commentRangeStart w:id="54"/>
        </w:sdtContent>
      </w:sdt>
      <w:r w:rsidR="008D33E3" w:rsidRPr="003B136C">
        <w:rPr>
          <w:b/>
        </w:rPr>
        <w:t>ΥΠΟΔΕΙΓΜΑ IV</w:t>
      </w:r>
    </w:p>
    <w:commentRangeEnd w:id="54"/>
    <w:p w:rsidR="005953D2" w:rsidRPr="003B136C" w:rsidRDefault="008D33E3">
      <w:pPr>
        <w:jc w:val="center"/>
        <w:rPr>
          <w:b/>
        </w:rPr>
      </w:pPr>
      <w:r w:rsidRPr="003B136C">
        <w:commentReference w:id="54"/>
      </w:r>
    </w:p>
    <w:p w:rsidR="005953D2" w:rsidRPr="003B136C" w:rsidRDefault="005953D2">
      <w:pPr>
        <w:jc w:val="center"/>
        <w:rPr>
          <w:b/>
        </w:rPr>
      </w:pPr>
    </w:p>
    <w:p w:rsidR="005953D2" w:rsidRPr="003B136C" w:rsidRDefault="003C5476">
      <w:pPr>
        <w:tabs>
          <w:tab w:val="left" w:pos="567"/>
        </w:tabs>
        <w:rPr>
          <w:rFonts w:ascii="Arial Narrow" w:eastAsia="Arial Narrow" w:hAnsi="Arial Narrow" w:cs="Arial Narrow"/>
          <w:sz w:val="22"/>
          <w:szCs w:val="22"/>
        </w:rPr>
      </w:pPr>
      <w:r>
        <w:rPr>
          <w:b/>
        </w:rPr>
        <w:t xml:space="preserve">           </w:t>
      </w:r>
      <w:r w:rsidR="008D33E3" w:rsidRPr="003B136C">
        <w:rPr>
          <w:b/>
        </w:rPr>
        <w:t xml:space="preserve">  </w:t>
      </w:r>
      <w:r w:rsidR="008D33E3" w:rsidRPr="003B136C">
        <w:rPr>
          <w:b/>
          <w:noProof/>
        </w:rPr>
        <w:drawing>
          <wp:inline distT="0" distB="0" distL="0" distR="0">
            <wp:extent cx="457200" cy="457200"/>
            <wp:effectExtent l="0" t="0" r="0" b="0"/>
            <wp:docPr id="59" name="image7.png" descr="ethn color"/>
            <wp:cNvGraphicFramePr/>
            <a:graphic xmlns:a="http://schemas.openxmlformats.org/drawingml/2006/main">
              <a:graphicData uri="http://schemas.openxmlformats.org/drawingml/2006/picture">
                <pic:pic xmlns:pic="http://schemas.openxmlformats.org/drawingml/2006/picture">
                  <pic:nvPicPr>
                    <pic:cNvPr id="0" name="image7.png" descr="ethn color"/>
                    <pic:cNvPicPr preferRelativeResize="0"/>
                  </pic:nvPicPr>
                  <pic:blipFill>
                    <a:blip r:embed="rId49" cstate="print"/>
                    <a:srcRect/>
                    <a:stretch>
                      <a:fillRect/>
                    </a:stretch>
                  </pic:blipFill>
                  <pic:spPr>
                    <a:xfrm>
                      <a:off x="0" y="0"/>
                      <a:ext cx="457200" cy="457200"/>
                    </a:xfrm>
                    <a:prstGeom prst="rect">
                      <a:avLst/>
                    </a:prstGeom>
                    <a:ln/>
                  </pic:spPr>
                </pic:pic>
              </a:graphicData>
            </a:graphic>
          </wp:inline>
        </w:drawing>
      </w:r>
    </w:p>
    <w:p w:rsidR="005953D2" w:rsidRPr="003B136C" w:rsidRDefault="008D33E3">
      <w:pPr>
        <w:tabs>
          <w:tab w:val="left" w:pos="567"/>
        </w:tabs>
        <w:rPr>
          <w:sz w:val="20"/>
          <w:szCs w:val="20"/>
        </w:rPr>
      </w:pPr>
      <w:r w:rsidRPr="003B136C">
        <w:rPr>
          <w:sz w:val="20"/>
          <w:szCs w:val="20"/>
        </w:rPr>
        <w:t>ΕΛΛΗΝΙΚΗ ΔΗΜΟΚΡΑΤΙΑ</w:t>
      </w:r>
    </w:p>
    <w:p w:rsidR="005953D2" w:rsidRPr="003B136C" w:rsidRDefault="008D33E3">
      <w:pPr>
        <w:rPr>
          <w:sz w:val="20"/>
          <w:szCs w:val="20"/>
        </w:rPr>
      </w:pPr>
      <w:r w:rsidRPr="003B136C">
        <w:rPr>
          <w:sz w:val="20"/>
          <w:szCs w:val="20"/>
        </w:rPr>
        <w:t>ΠΕΡΙΦΕΡΕΙΑ …………………………………..                                           Ημ/νία:…………………………</w:t>
      </w:r>
    </w:p>
    <w:p w:rsidR="005953D2" w:rsidRPr="003B136C" w:rsidRDefault="008D33E3">
      <w:pPr>
        <w:tabs>
          <w:tab w:val="left" w:pos="567"/>
        </w:tabs>
        <w:rPr>
          <w:sz w:val="20"/>
          <w:szCs w:val="20"/>
        </w:rPr>
      </w:pPr>
      <w:r w:rsidRPr="003B136C">
        <w:rPr>
          <w:sz w:val="20"/>
          <w:szCs w:val="20"/>
        </w:rPr>
        <w:t xml:space="preserve">ΓΕΝ.Δ/ΝΣΗ ΑΓΡΟΤΙΚΗΣ ΟΙΚΟΝΟΜΙΑΣ &amp; ΚΤΗΝΙΑΤΡΙΚΗΣ </w:t>
      </w:r>
      <w:r w:rsidRPr="003B136C">
        <w:rPr>
          <w:sz w:val="20"/>
          <w:szCs w:val="20"/>
        </w:rPr>
        <w:tab/>
        <w:t xml:space="preserve">      Αρ. Πρωτ.:………..……………</w:t>
      </w:r>
    </w:p>
    <w:p w:rsidR="005953D2" w:rsidRPr="003B136C" w:rsidRDefault="008D33E3">
      <w:pPr>
        <w:rPr>
          <w:sz w:val="20"/>
          <w:szCs w:val="20"/>
        </w:rPr>
      </w:pPr>
      <w:r w:rsidRPr="003B136C">
        <w:rPr>
          <w:sz w:val="20"/>
          <w:szCs w:val="20"/>
        </w:rPr>
        <w:t>Δ/ΝΣΗ  ΑΓΡΟΤ. ΟΙΚΟΝ. &amp; ΚΤΗΝ. Π.Ε. ………………………</w:t>
      </w:r>
    </w:p>
    <w:p w:rsidR="005953D2" w:rsidRPr="003B136C" w:rsidRDefault="008D33E3">
      <w:pPr>
        <w:tabs>
          <w:tab w:val="left" w:pos="567"/>
        </w:tabs>
        <w:rPr>
          <w:sz w:val="20"/>
          <w:szCs w:val="20"/>
        </w:rPr>
      </w:pPr>
      <w:r w:rsidRPr="003B136C">
        <w:rPr>
          <w:sz w:val="20"/>
          <w:szCs w:val="20"/>
        </w:rPr>
        <w:t>ΤΜΗΜΑ ΚΤΗΝΙΑΤΡΙΚΗΣ</w:t>
      </w:r>
      <w:r w:rsidRPr="003B136C">
        <w:rPr>
          <w:sz w:val="20"/>
          <w:szCs w:val="20"/>
        </w:rPr>
        <w:tab/>
      </w:r>
      <w:r w:rsidRPr="003B136C">
        <w:rPr>
          <w:sz w:val="20"/>
          <w:szCs w:val="20"/>
        </w:rPr>
        <w:tab/>
      </w:r>
      <w:r w:rsidRPr="003B136C">
        <w:rPr>
          <w:sz w:val="20"/>
          <w:szCs w:val="20"/>
        </w:rPr>
        <w:tab/>
      </w:r>
      <w:r w:rsidRPr="003B136C">
        <w:rPr>
          <w:sz w:val="20"/>
          <w:szCs w:val="20"/>
        </w:rPr>
        <w:tab/>
        <w:t xml:space="preserve">              </w:t>
      </w:r>
    </w:p>
    <w:p w:rsidR="005953D2" w:rsidRPr="003B136C" w:rsidRDefault="008D33E3">
      <w:pPr>
        <w:tabs>
          <w:tab w:val="left" w:pos="567"/>
        </w:tabs>
        <w:rPr>
          <w:sz w:val="20"/>
          <w:szCs w:val="20"/>
        </w:rPr>
      </w:pPr>
      <w:r w:rsidRPr="003B136C">
        <w:rPr>
          <w:sz w:val="20"/>
          <w:szCs w:val="20"/>
        </w:rPr>
        <w:t xml:space="preserve">Δ/νση: </w:t>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t xml:space="preserve">            Τ.Κ.: </w:t>
      </w:r>
    </w:p>
    <w:p w:rsidR="005953D2" w:rsidRPr="003B136C" w:rsidRDefault="008D33E3">
      <w:pPr>
        <w:tabs>
          <w:tab w:val="left" w:pos="567"/>
        </w:tabs>
        <w:rPr>
          <w:sz w:val="20"/>
          <w:szCs w:val="20"/>
        </w:rPr>
      </w:pPr>
      <w:r w:rsidRPr="003B136C">
        <w:rPr>
          <w:sz w:val="20"/>
          <w:szCs w:val="20"/>
        </w:rPr>
        <w:t xml:space="preserve">Πληροφορίες: </w:t>
      </w:r>
    </w:p>
    <w:p w:rsidR="005953D2" w:rsidRPr="003B136C" w:rsidRDefault="008D33E3">
      <w:pPr>
        <w:tabs>
          <w:tab w:val="left" w:pos="567"/>
        </w:tabs>
        <w:rPr>
          <w:sz w:val="20"/>
          <w:szCs w:val="20"/>
        </w:rPr>
      </w:pPr>
      <w:r w:rsidRPr="003B136C">
        <w:rPr>
          <w:sz w:val="20"/>
          <w:szCs w:val="20"/>
        </w:rPr>
        <w:t>Τηλ.:</w:t>
      </w:r>
    </w:p>
    <w:p w:rsidR="005953D2" w:rsidRPr="003B136C" w:rsidRDefault="008D33E3">
      <w:pPr>
        <w:tabs>
          <w:tab w:val="left" w:pos="567"/>
        </w:tabs>
        <w:rPr>
          <w:sz w:val="20"/>
          <w:szCs w:val="20"/>
        </w:rPr>
      </w:pPr>
      <w:r w:rsidRPr="003B136C">
        <w:rPr>
          <w:sz w:val="20"/>
          <w:szCs w:val="20"/>
        </w:rPr>
        <w:t>E-mail:</w:t>
      </w:r>
    </w:p>
    <w:p w:rsidR="005953D2" w:rsidRPr="003B136C" w:rsidRDefault="005953D2">
      <w:pPr>
        <w:tabs>
          <w:tab w:val="left" w:pos="567"/>
        </w:tabs>
        <w:rPr>
          <w:sz w:val="20"/>
          <w:szCs w:val="20"/>
        </w:rPr>
      </w:pPr>
    </w:p>
    <w:p w:rsidR="005953D2" w:rsidRPr="003B136C" w:rsidRDefault="005953D2">
      <w:pPr>
        <w:rPr>
          <w:b/>
          <w:sz w:val="20"/>
          <w:szCs w:val="20"/>
        </w:rPr>
      </w:pPr>
    </w:p>
    <w:p w:rsidR="005953D2" w:rsidRPr="003B136C" w:rsidRDefault="008D33E3">
      <w:pPr>
        <w:ind w:left="-142" w:right="-145"/>
        <w:jc w:val="center"/>
        <w:rPr>
          <w:b/>
          <w:sz w:val="20"/>
          <w:szCs w:val="20"/>
        </w:rPr>
      </w:pPr>
      <w:r w:rsidRPr="003B136C">
        <w:rPr>
          <w:b/>
          <w:sz w:val="20"/>
          <w:szCs w:val="20"/>
        </w:rPr>
        <w:t xml:space="preserve">ΕΠΙΣΗΜΗ ΔΕΙΓΜΑΤΟΛΗΨΙΑ ΣΕ ΕΚΜΕΤΑΛΛΕΥΣΕΙΣ ΟΡΝΙΘΩΝ ΩΟΠΑΡΑΓΩΓΗΣ ΤΟΥ ΕΙΔΟΥΣ </w:t>
      </w:r>
      <w:r w:rsidRPr="003B136C">
        <w:rPr>
          <w:b/>
          <w:i/>
          <w:sz w:val="20"/>
          <w:szCs w:val="20"/>
        </w:rPr>
        <w:t xml:space="preserve">GALLUS GALLUS </w:t>
      </w:r>
      <w:r w:rsidRPr="003B136C">
        <w:rPr>
          <w:b/>
          <w:sz w:val="20"/>
          <w:szCs w:val="20"/>
        </w:rPr>
        <w:t>ΣΤΙΣ ΟΠΟΙΕΣ ΒΡΕΘΗΚΕ ΘΕΤΙΚΟ ΣΜΗΝΟΣ ΣΕ ΣΤΟΧΟΘΕΤΗΜΕΝΟ ΟΡΟΤΥΠΟ ΣΑΛΜΟΝΕΛΛΑΣ</w:t>
      </w:r>
    </w:p>
    <w:p w:rsidR="005953D2" w:rsidRPr="003B136C" w:rsidRDefault="005953D2">
      <w:pPr>
        <w:jc w:val="center"/>
        <w:rPr>
          <w:b/>
        </w:rPr>
      </w:pPr>
    </w:p>
    <w:tbl>
      <w:tblPr>
        <w:tblStyle w:val="13"/>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806"/>
        <w:gridCol w:w="2833"/>
      </w:tblGrid>
      <w:tr w:rsidR="005953D2" w:rsidRPr="003B136C">
        <w:trPr>
          <w:jc w:val="center"/>
        </w:trPr>
        <w:tc>
          <w:tcPr>
            <w:tcW w:w="9639" w:type="dxa"/>
            <w:gridSpan w:val="2"/>
            <w:shd w:val="clear" w:color="auto" w:fill="auto"/>
          </w:tcPr>
          <w:p w:rsidR="005953D2" w:rsidRPr="003B136C" w:rsidRDefault="008D33E3">
            <w:pPr>
              <w:jc w:val="center"/>
              <w:rPr>
                <w:b/>
                <w:sz w:val="20"/>
                <w:szCs w:val="20"/>
              </w:rPr>
            </w:pPr>
            <w:r w:rsidRPr="003B136C">
              <w:rPr>
                <w:b/>
                <w:sz w:val="20"/>
                <w:szCs w:val="20"/>
              </w:rPr>
              <w:t xml:space="preserve">Α. Επίσημοι έλεγχοι στα υπόλοιπα σμήνη της εκμετάλλευσης ορνίθων ωοπαραγωγής </w:t>
            </w:r>
            <w:r w:rsidRPr="003B136C">
              <w:rPr>
                <w:b/>
                <w:i/>
                <w:sz w:val="20"/>
                <w:szCs w:val="20"/>
              </w:rPr>
              <w:t>Gallus gallus,</w:t>
            </w:r>
          </w:p>
          <w:p w:rsidR="005953D2" w:rsidRPr="003B136C" w:rsidRDefault="008D33E3">
            <w:pPr>
              <w:jc w:val="center"/>
              <w:rPr>
                <w:b/>
                <w:sz w:val="20"/>
                <w:szCs w:val="20"/>
              </w:rPr>
            </w:pPr>
            <w:r w:rsidRPr="003B136C">
              <w:rPr>
                <w:b/>
                <w:sz w:val="20"/>
                <w:szCs w:val="20"/>
              </w:rPr>
              <w:t>στις οποίες βρέθηκε θετικό σμήνος σε στοχοθετημένο ορότυπο Σαλμονέλλας</w:t>
            </w: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Κωδικός εκμετάλλευσης</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Κωδικός θετικού σμήνους</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Ορότυπος σαλμονέλλας</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Ημερομηνία έκδοσης του θετικού αποτελέσματος</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 xml:space="preserve">Εργαστήριο έκδοσης του θετικού αποτελέσματος </w:t>
            </w:r>
          </w:p>
        </w:tc>
        <w:tc>
          <w:tcPr>
            <w:tcW w:w="2833" w:type="dxa"/>
            <w:shd w:val="clear" w:color="auto" w:fill="auto"/>
          </w:tcPr>
          <w:p w:rsidR="005953D2" w:rsidRPr="003B136C" w:rsidRDefault="005953D2">
            <w:pPr>
              <w:rPr>
                <w:sz w:val="20"/>
                <w:szCs w:val="20"/>
              </w:rPr>
            </w:pPr>
          </w:p>
        </w:tc>
      </w:tr>
      <w:tr w:rsidR="005953D2" w:rsidRPr="003B136C">
        <w:trPr>
          <w:jc w:val="center"/>
        </w:trPr>
        <w:tc>
          <w:tcPr>
            <w:tcW w:w="9639" w:type="dxa"/>
            <w:gridSpan w:val="2"/>
            <w:shd w:val="clear" w:color="auto" w:fill="auto"/>
          </w:tcPr>
          <w:p w:rsidR="005953D2" w:rsidRPr="003B136C" w:rsidRDefault="008D33E3">
            <w:pPr>
              <w:rPr>
                <w:b/>
                <w:i/>
                <w:sz w:val="20"/>
                <w:szCs w:val="20"/>
              </w:rPr>
            </w:pPr>
            <w:r w:rsidRPr="003B136C">
              <w:rPr>
                <w:b/>
                <w:i/>
                <w:sz w:val="20"/>
                <w:szCs w:val="20"/>
              </w:rPr>
              <w:t>Κωδικοί υπόλοιπων σμηνών της εκμετάλλευσης</w:t>
            </w: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 xml:space="preserve">Κωδικός σμήνους </w:t>
            </w:r>
            <w:r w:rsidRPr="003B136C">
              <w:rPr>
                <w:i/>
                <w:sz w:val="18"/>
                <w:szCs w:val="18"/>
              </w:rPr>
              <w:t>(1)</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14"/>
                <w:szCs w:val="14"/>
              </w:rPr>
            </w:pPr>
            <w:r w:rsidRPr="003B136C">
              <w:rPr>
                <w:sz w:val="20"/>
                <w:szCs w:val="20"/>
              </w:rPr>
              <w:t xml:space="preserve">Ημερομηνία δειγματοληψίας σμήνους </w:t>
            </w:r>
            <w:r w:rsidRPr="003B136C">
              <w:rPr>
                <w:i/>
                <w:sz w:val="18"/>
                <w:szCs w:val="18"/>
              </w:rPr>
              <w:t>(1)</w:t>
            </w:r>
          </w:p>
          <w:p w:rsidR="005953D2" w:rsidRPr="003B136C" w:rsidRDefault="008D33E3">
            <w:pPr>
              <w:rPr>
                <w:sz w:val="20"/>
                <w:szCs w:val="20"/>
              </w:rPr>
            </w:pPr>
            <w:r w:rsidRPr="003B136C">
              <w:rPr>
                <w:sz w:val="14"/>
                <w:szCs w:val="14"/>
              </w:rPr>
              <w:t>[σύμφωνα με την παρ. 6 άρθρ. 8 της υπ' αριθμ. 1209/30007/13.03.2012 (ΦΕΚ 930/Β’/26.03.2012) Υ.Α.]</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 xml:space="preserve">Εργαστηριακό αποτέλεσμα για σαλμονέλλα σμήνους </w:t>
            </w:r>
            <w:r w:rsidRPr="003B136C">
              <w:rPr>
                <w:i/>
                <w:sz w:val="18"/>
                <w:szCs w:val="18"/>
              </w:rPr>
              <w:t>(1)</w:t>
            </w:r>
          </w:p>
          <w:p w:rsidR="005953D2" w:rsidRPr="003B136C" w:rsidRDefault="008D33E3">
            <w:pPr>
              <w:rPr>
                <w:sz w:val="20"/>
                <w:szCs w:val="20"/>
              </w:rPr>
            </w:pPr>
            <w:r w:rsidRPr="003B136C">
              <w:rPr>
                <w:sz w:val="14"/>
                <w:szCs w:val="14"/>
              </w:rPr>
              <w:t xml:space="preserve">(σε περίπτωση θετικού για </w:t>
            </w:r>
            <w:r w:rsidRPr="003B136C">
              <w:rPr>
                <w:i/>
                <w:sz w:val="14"/>
                <w:szCs w:val="14"/>
              </w:rPr>
              <w:t>Salmonella</w:t>
            </w:r>
            <w:r w:rsidRPr="003B136C">
              <w:rPr>
                <w:sz w:val="14"/>
                <w:szCs w:val="14"/>
              </w:rPr>
              <w:t xml:space="preserve"> spp. αποτελέσματος, αναγράφεται και ο συγκεκριμένος ορότυπος)</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 xml:space="preserve">Διενεργήθηκε έλεγχος για τη χρήση αντιμικροβιακών παραγόντων που μπορεί να επηρεάσουν τα αποτελέσματα των εξετάσεων για σαλμονέλλα στα πτηνά </w:t>
            </w:r>
            <w:r w:rsidRPr="003B136C">
              <w:rPr>
                <w:i/>
                <w:sz w:val="18"/>
                <w:szCs w:val="18"/>
              </w:rPr>
              <w:t>(1)</w:t>
            </w:r>
            <w:r w:rsidRPr="003B136C">
              <w:rPr>
                <w:sz w:val="20"/>
                <w:szCs w:val="20"/>
              </w:rPr>
              <w:t>;</w:t>
            </w:r>
          </w:p>
        </w:tc>
        <w:tc>
          <w:tcPr>
            <w:tcW w:w="2833" w:type="dxa"/>
            <w:shd w:val="clear" w:color="auto" w:fill="auto"/>
            <w:vAlign w:val="center"/>
          </w:tcPr>
          <w:p w:rsidR="005953D2" w:rsidRPr="003B136C" w:rsidRDefault="008D33E3">
            <w:pPr>
              <w:jc w:val="center"/>
              <w:rPr>
                <w:b/>
                <w:sz w:val="20"/>
                <w:szCs w:val="20"/>
              </w:rPr>
            </w:pPr>
            <w:r w:rsidRPr="003B136C">
              <w:rPr>
                <w:b/>
                <w:sz w:val="20"/>
                <w:szCs w:val="20"/>
              </w:rPr>
              <w:t xml:space="preserve">ΝΑΙ </w:t>
            </w:r>
            <w:r w:rsidRPr="003B136C">
              <w:rPr>
                <w:b/>
                <w:sz w:val="28"/>
                <w:szCs w:val="28"/>
              </w:rPr>
              <w:t xml:space="preserve">□ </w:t>
            </w:r>
            <w:r w:rsidRPr="003B136C">
              <w:rPr>
                <w:b/>
                <w:sz w:val="20"/>
                <w:szCs w:val="20"/>
              </w:rPr>
              <w:t xml:space="preserve">                       ΟΧΙ </w:t>
            </w:r>
            <w:r w:rsidRPr="003B136C">
              <w:rPr>
                <w:rFonts w:ascii="Calibri" w:eastAsia="Calibri" w:hAnsi="Calibri" w:cs="Calibri"/>
                <w:b/>
                <w:sz w:val="28"/>
                <w:szCs w:val="28"/>
              </w:rPr>
              <w:t>□</w:t>
            </w: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 xml:space="preserve">Κωδικός σμήνους </w:t>
            </w:r>
            <w:r w:rsidRPr="003B136C">
              <w:rPr>
                <w:i/>
                <w:sz w:val="18"/>
                <w:szCs w:val="18"/>
              </w:rPr>
              <w:t>(2)</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14"/>
                <w:szCs w:val="14"/>
              </w:rPr>
            </w:pPr>
            <w:r w:rsidRPr="003B136C">
              <w:rPr>
                <w:sz w:val="20"/>
                <w:szCs w:val="20"/>
              </w:rPr>
              <w:t xml:space="preserve">Ημερομηνία δειγματοληψίας σμήνους </w:t>
            </w:r>
            <w:r w:rsidRPr="003B136C">
              <w:rPr>
                <w:i/>
                <w:sz w:val="18"/>
                <w:szCs w:val="18"/>
              </w:rPr>
              <w:t>(2)</w:t>
            </w:r>
          </w:p>
          <w:p w:rsidR="005953D2" w:rsidRPr="003B136C" w:rsidRDefault="008D33E3">
            <w:pPr>
              <w:rPr>
                <w:sz w:val="20"/>
                <w:szCs w:val="20"/>
              </w:rPr>
            </w:pPr>
            <w:r w:rsidRPr="003B136C">
              <w:rPr>
                <w:sz w:val="14"/>
                <w:szCs w:val="14"/>
              </w:rPr>
              <w:t>[σύμφωνα με την παρ. 6 άρθρ. 8 της υπ' αριθμ. 1209/30007/13.03.2012 (ΦΕΚ 930/Β’/26.03.2012) Υ.Α.]</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14"/>
                <w:szCs w:val="14"/>
              </w:rPr>
            </w:pPr>
            <w:r w:rsidRPr="003B136C">
              <w:rPr>
                <w:sz w:val="20"/>
                <w:szCs w:val="20"/>
              </w:rPr>
              <w:t xml:space="preserve">Εργαστηριακό αποτέλεσμα για σαλμονέλλα σμήνους </w:t>
            </w:r>
            <w:r w:rsidRPr="003B136C">
              <w:rPr>
                <w:i/>
                <w:sz w:val="18"/>
                <w:szCs w:val="18"/>
              </w:rPr>
              <w:t>(2)</w:t>
            </w:r>
          </w:p>
          <w:p w:rsidR="005953D2" w:rsidRPr="003B136C" w:rsidRDefault="008D33E3">
            <w:pPr>
              <w:rPr>
                <w:sz w:val="20"/>
                <w:szCs w:val="20"/>
              </w:rPr>
            </w:pPr>
            <w:r w:rsidRPr="003B136C">
              <w:rPr>
                <w:sz w:val="14"/>
                <w:szCs w:val="14"/>
              </w:rPr>
              <w:t xml:space="preserve">(σε περίπτωση θετικού για </w:t>
            </w:r>
            <w:r w:rsidRPr="003B136C">
              <w:rPr>
                <w:i/>
                <w:sz w:val="14"/>
                <w:szCs w:val="14"/>
              </w:rPr>
              <w:t>Salmonella</w:t>
            </w:r>
            <w:r w:rsidRPr="003B136C">
              <w:rPr>
                <w:sz w:val="14"/>
                <w:szCs w:val="14"/>
              </w:rPr>
              <w:t xml:space="preserve"> spp. αποτελέσματος, αναγράφεται και ο συγκεκριμένος ορότυπος)</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 xml:space="preserve">Διενεργήθηκε έλεγχος για τη χρήση αντιμικροβιακών παραγόντων που μπορεί να επηρεάσουν τα αποτελέσματα των εξετάσεων για σαλμονέλλα στα πτηνά </w:t>
            </w:r>
            <w:r w:rsidRPr="003B136C">
              <w:rPr>
                <w:i/>
                <w:sz w:val="18"/>
                <w:szCs w:val="18"/>
              </w:rPr>
              <w:t>(2)</w:t>
            </w:r>
            <w:r w:rsidRPr="003B136C">
              <w:rPr>
                <w:sz w:val="20"/>
                <w:szCs w:val="20"/>
              </w:rPr>
              <w:t>;</w:t>
            </w:r>
          </w:p>
        </w:tc>
        <w:tc>
          <w:tcPr>
            <w:tcW w:w="2833" w:type="dxa"/>
            <w:shd w:val="clear" w:color="auto" w:fill="auto"/>
            <w:vAlign w:val="center"/>
          </w:tcPr>
          <w:p w:rsidR="005953D2" w:rsidRPr="003B136C" w:rsidRDefault="008D33E3">
            <w:pPr>
              <w:jc w:val="center"/>
              <w:rPr>
                <w:b/>
                <w:sz w:val="20"/>
                <w:szCs w:val="20"/>
              </w:rPr>
            </w:pPr>
            <w:r w:rsidRPr="003B136C">
              <w:rPr>
                <w:b/>
                <w:sz w:val="20"/>
                <w:szCs w:val="20"/>
              </w:rPr>
              <w:t xml:space="preserve">ΝΑΙ </w:t>
            </w:r>
            <w:r w:rsidRPr="003B136C">
              <w:rPr>
                <w:b/>
                <w:sz w:val="28"/>
                <w:szCs w:val="28"/>
              </w:rPr>
              <w:t xml:space="preserve">□ </w:t>
            </w:r>
            <w:r w:rsidRPr="003B136C">
              <w:rPr>
                <w:b/>
                <w:sz w:val="20"/>
                <w:szCs w:val="20"/>
              </w:rPr>
              <w:t xml:space="preserve">                       ΟΧΙ </w:t>
            </w:r>
            <w:r w:rsidRPr="003B136C">
              <w:rPr>
                <w:rFonts w:ascii="Calibri" w:eastAsia="Calibri" w:hAnsi="Calibri" w:cs="Calibri"/>
                <w:b/>
                <w:sz w:val="28"/>
                <w:szCs w:val="28"/>
              </w:rPr>
              <w:t>□</w:t>
            </w: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 xml:space="preserve">Κωδικός σμήνους </w:t>
            </w:r>
            <w:r w:rsidRPr="003B136C">
              <w:rPr>
                <w:i/>
                <w:sz w:val="18"/>
                <w:szCs w:val="18"/>
              </w:rPr>
              <w:t>(...)</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14"/>
                <w:szCs w:val="14"/>
              </w:rPr>
            </w:pPr>
            <w:r w:rsidRPr="003B136C">
              <w:rPr>
                <w:sz w:val="20"/>
                <w:szCs w:val="20"/>
              </w:rPr>
              <w:t xml:space="preserve">Ημερομηνία δειγματοληψίας σμήνους </w:t>
            </w:r>
            <w:r w:rsidRPr="003B136C">
              <w:rPr>
                <w:i/>
                <w:sz w:val="18"/>
                <w:szCs w:val="18"/>
              </w:rPr>
              <w:t>(...)</w:t>
            </w:r>
          </w:p>
          <w:p w:rsidR="005953D2" w:rsidRPr="003B136C" w:rsidRDefault="008D33E3">
            <w:pPr>
              <w:rPr>
                <w:sz w:val="20"/>
                <w:szCs w:val="20"/>
              </w:rPr>
            </w:pPr>
            <w:r w:rsidRPr="003B136C">
              <w:rPr>
                <w:sz w:val="14"/>
                <w:szCs w:val="14"/>
              </w:rPr>
              <w:t>[σύμφωνα με την παρ. 6 άρθρ. 8 της υπ' αριθμ. 1209/30007/13.03.2012 (ΦΕΚ 930/Β’/26.03.2012) Υ.Α.]</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14"/>
                <w:szCs w:val="14"/>
              </w:rPr>
            </w:pPr>
            <w:r w:rsidRPr="003B136C">
              <w:rPr>
                <w:sz w:val="20"/>
                <w:szCs w:val="20"/>
              </w:rPr>
              <w:t xml:space="preserve">Εργαστηριακό αποτέλεσμα για σαλμονέλλα σμήνους </w:t>
            </w:r>
            <w:r w:rsidRPr="003B136C">
              <w:rPr>
                <w:i/>
                <w:sz w:val="18"/>
                <w:szCs w:val="18"/>
              </w:rPr>
              <w:t>(...)</w:t>
            </w:r>
          </w:p>
          <w:p w:rsidR="005953D2" w:rsidRPr="003B136C" w:rsidRDefault="008D33E3">
            <w:pPr>
              <w:rPr>
                <w:sz w:val="20"/>
                <w:szCs w:val="20"/>
              </w:rPr>
            </w:pPr>
            <w:r w:rsidRPr="003B136C">
              <w:rPr>
                <w:sz w:val="14"/>
                <w:szCs w:val="14"/>
              </w:rPr>
              <w:t xml:space="preserve">(σε περίπτωση θετικού για </w:t>
            </w:r>
            <w:r w:rsidRPr="003B136C">
              <w:rPr>
                <w:i/>
                <w:sz w:val="14"/>
                <w:szCs w:val="14"/>
              </w:rPr>
              <w:t>Salmonella</w:t>
            </w:r>
            <w:r w:rsidRPr="003B136C">
              <w:rPr>
                <w:sz w:val="14"/>
                <w:szCs w:val="14"/>
              </w:rPr>
              <w:t xml:space="preserve"> spp. αποτελέσματος, αναγράφεται και ο συγκεκριμένος ορότυπος)</w:t>
            </w:r>
          </w:p>
        </w:tc>
        <w:tc>
          <w:tcPr>
            <w:tcW w:w="2833" w:type="dxa"/>
            <w:shd w:val="clear" w:color="auto" w:fill="auto"/>
          </w:tcPr>
          <w:p w:rsidR="005953D2" w:rsidRPr="003B136C" w:rsidRDefault="005953D2">
            <w:pPr>
              <w:rPr>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 xml:space="preserve">Διενεργήθηκε έλεγχος για τη χρήση αντιμικροβιακών παραγόντων που μπορεί να επηρεάσουν τα αποτελέσματα των εξετάσεων για σαλμονέλλα στα πτηνά </w:t>
            </w:r>
            <w:r w:rsidRPr="003B136C">
              <w:rPr>
                <w:i/>
                <w:sz w:val="18"/>
                <w:szCs w:val="18"/>
              </w:rPr>
              <w:t>(...)</w:t>
            </w:r>
            <w:r w:rsidRPr="003B136C">
              <w:rPr>
                <w:sz w:val="20"/>
                <w:szCs w:val="20"/>
              </w:rPr>
              <w:t>;</w:t>
            </w:r>
          </w:p>
        </w:tc>
        <w:tc>
          <w:tcPr>
            <w:tcW w:w="2833" w:type="dxa"/>
            <w:shd w:val="clear" w:color="auto" w:fill="auto"/>
            <w:vAlign w:val="center"/>
          </w:tcPr>
          <w:p w:rsidR="005953D2" w:rsidRPr="003B136C" w:rsidRDefault="008D33E3">
            <w:pPr>
              <w:jc w:val="center"/>
              <w:rPr>
                <w:b/>
                <w:sz w:val="20"/>
                <w:szCs w:val="20"/>
              </w:rPr>
            </w:pPr>
            <w:r w:rsidRPr="003B136C">
              <w:rPr>
                <w:b/>
                <w:sz w:val="20"/>
                <w:szCs w:val="20"/>
              </w:rPr>
              <w:t xml:space="preserve">ΝΑΙ </w:t>
            </w:r>
            <w:r w:rsidRPr="003B136C">
              <w:rPr>
                <w:b/>
                <w:sz w:val="28"/>
                <w:szCs w:val="28"/>
              </w:rPr>
              <w:t xml:space="preserve">□ </w:t>
            </w:r>
            <w:r w:rsidRPr="003B136C">
              <w:rPr>
                <w:b/>
                <w:sz w:val="20"/>
                <w:szCs w:val="20"/>
              </w:rPr>
              <w:t xml:space="preserve">                       ΟΧΙ </w:t>
            </w:r>
            <w:r w:rsidRPr="003B136C">
              <w:rPr>
                <w:rFonts w:ascii="Calibri" w:eastAsia="Calibri" w:hAnsi="Calibri" w:cs="Calibri"/>
                <w:b/>
                <w:sz w:val="28"/>
                <w:szCs w:val="28"/>
              </w:rPr>
              <w:t>□</w:t>
            </w:r>
          </w:p>
        </w:tc>
      </w:tr>
    </w:tbl>
    <w:p w:rsidR="005953D2" w:rsidRPr="003B136C" w:rsidRDefault="005953D2">
      <w:pPr>
        <w:jc w:val="center"/>
        <w:rPr>
          <w:b/>
        </w:rPr>
      </w:pPr>
    </w:p>
    <w:tbl>
      <w:tblPr>
        <w:tblStyle w:val="12"/>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806"/>
        <w:gridCol w:w="2833"/>
      </w:tblGrid>
      <w:tr w:rsidR="005953D2" w:rsidRPr="003B136C">
        <w:trPr>
          <w:jc w:val="center"/>
        </w:trPr>
        <w:tc>
          <w:tcPr>
            <w:tcW w:w="9639" w:type="dxa"/>
            <w:gridSpan w:val="2"/>
            <w:shd w:val="clear" w:color="auto" w:fill="auto"/>
          </w:tcPr>
          <w:p w:rsidR="005953D2" w:rsidRPr="003B136C" w:rsidRDefault="008D33E3">
            <w:pPr>
              <w:jc w:val="center"/>
              <w:rPr>
                <w:b/>
                <w:sz w:val="20"/>
                <w:szCs w:val="20"/>
              </w:rPr>
            </w:pPr>
            <w:r w:rsidRPr="003B136C">
              <w:rPr>
                <w:b/>
                <w:sz w:val="20"/>
                <w:szCs w:val="20"/>
              </w:rPr>
              <w:t>Β. Επίσημος έλεγχος στο σμήνος αντικατάστασης,</w:t>
            </w:r>
          </w:p>
          <w:p w:rsidR="005953D2" w:rsidRPr="003B136C" w:rsidRDefault="008D33E3">
            <w:pPr>
              <w:jc w:val="center"/>
              <w:rPr>
                <w:b/>
                <w:sz w:val="20"/>
                <w:szCs w:val="20"/>
              </w:rPr>
            </w:pPr>
            <w:r w:rsidRPr="003B136C">
              <w:rPr>
                <w:b/>
                <w:sz w:val="20"/>
                <w:szCs w:val="20"/>
              </w:rPr>
              <w:t>μετά την απομάκρυνση θετικού σμήνους σε στοχοθετημένο ορότυπο Σαλμονέλλας</w:t>
            </w: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Κωδικός εκμετάλλευσης</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Κωδικός θετικού σμήνους</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Ημερομηνία έκδοσης του θετικού αποτελέσματος</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Εργαστήριο έκδοσης του θετικού αποτελέσματος</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Ημερομηνία αποπληθυσμού  θετικού σμήνους</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Ημερομηνία απολύμανσης</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Ημερομηνία ελέγχου της αποτελεσματικότητας της απολύμανσης</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Αποτέλεσμα ελέγχου απολύμανσης</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Ημερομηνία τοποθέτησης σμήνους αντικατάστασης στον ίδιο θάλαμο</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 xml:space="preserve">Ημερομηνία δειγματολοψίας </w:t>
            </w:r>
            <w:r w:rsidRPr="003B136C">
              <w:rPr>
                <w:sz w:val="14"/>
                <w:szCs w:val="14"/>
              </w:rPr>
              <w:t>[σύμφωνα με το σημείο Α1.β του Παραρτήματος ΙΙ της υπ' αριθμ. 1209/30007/13.03.2012 (ΦΕΚ 930/Β'/26.03.2012) Υ.Α.]</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lastRenderedPageBreak/>
              <w:t>Εργαστήριο αποστολής του δείγματος</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Εργαστηριακό αποτέλεσμα</w:t>
            </w:r>
          </w:p>
          <w:p w:rsidR="005953D2" w:rsidRPr="003B136C" w:rsidRDefault="008D33E3">
            <w:pPr>
              <w:rPr>
                <w:sz w:val="20"/>
                <w:szCs w:val="20"/>
              </w:rPr>
            </w:pPr>
            <w:r w:rsidRPr="003B136C">
              <w:rPr>
                <w:sz w:val="14"/>
                <w:szCs w:val="14"/>
              </w:rPr>
              <w:t xml:space="preserve">(σε περίπτωση θετικού για </w:t>
            </w:r>
            <w:r w:rsidRPr="003B136C">
              <w:rPr>
                <w:i/>
                <w:sz w:val="14"/>
                <w:szCs w:val="14"/>
              </w:rPr>
              <w:t xml:space="preserve">Salmonella </w:t>
            </w:r>
            <w:r w:rsidRPr="003B136C">
              <w:rPr>
                <w:sz w:val="14"/>
                <w:szCs w:val="14"/>
              </w:rPr>
              <w:t>spp. αποτελέσματος, αναγράφεται και ο συγκεκριμένος ορότυπος)</w:t>
            </w:r>
          </w:p>
        </w:tc>
        <w:tc>
          <w:tcPr>
            <w:tcW w:w="2833" w:type="dxa"/>
            <w:shd w:val="clear" w:color="auto" w:fill="auto"/>
          </w:tcPr>
          <w:p w:rsidR="005953D2" w:rsidRPr="003B136C" w:rsidRDefault="005953D2">
            <w:pPr>
              <w:rPr>
                <w:b/>
                <w:sz w:val="20"/>
                <w:szCs w:val="20"/>
              </w:rPr>
            </w:pPr>
          </w:p>
        </w:tc>
      </w:tr>
      <w:tr w:rsidR="005953D2" w:rsidRPr="003B136C">
        <w:trPr>
          <w:jc w:val="center"/>
        </w:trPr>
        <w:tc>
          <w:tcPr>
            <w:tcW w:w="6806" w:type="dxa"/>
            <w:shd w:val="clear" w:color="auto" w:fill="auto"/>
          </w:tcPr>
          <w:p w:rsidR="005953D2" w:rsidRPr="003B136C" w:rsidRDefault="008D33E3">
            <w:pPr>
              <w:rPr>
                <w:sz w:val="20"/>
                <w:szCs w:val="20"/>
              </w:rPr>
            </w:pPr>
            <w:r w:rsidRPr="003B136C">
              <w:rPr>
                <w:sz w:val="20"/>
                <w:szCs w:val="20"/>
              </w:rPr>
              <w:t>Διενεργήθηκε έλεγχος για τη χρήση αντιμικροβιακών παραγόντων που μπορεί να επηρεάσουν τα αποτελέσματα των εξετάσεων για σαλμονέλλα στα πτηνά;</w:t>
            </w:r>
          </w:p>
        </w:tc>
        <w:tc>
          <w:tcPr>
            <w:tcW w:w="2833" w:type="dxa"/>
            <w:shd w:val="clear" w:color="auto" w:fill="auto"/>
            <w:vAlign w:val="center"/>
          </w:tcPr>
          <w:p w:rsidR="005953D2" w:rsidRPr="003B136C" w:rsidRDefault="008D33E3">
            <w:pPr>
              <w:jc w:val="center"/>
              <w:rPr>
                <w:b/>
                <w:sz w:val="20"/>
                <w:szCs w:val="20"/>
              </w:rPr>
            </w:pPr>
            <w:r w:rsidRPr="003B136C">
              <w:rPr>
                <w:b/>
                <w:sz w:val="20"/>
                <w:szCs w:val="20"/>
              </w:rPr>
              <w:t xml:space="preserve">ΝΑΙ </w:t>
            </w:r>
            <w:r w:rsidRPr="003B136C">
              <w:rPr>
                <w:b/>
                <w:sz w:val="28"/>
                <w:szCs w:val="28"/>
              </w:rPr>
              <w:t xml:space="preserve">□ </w:t>
            </w:r>
            <w:r w:rsidRPr="003B136C">
              <w:rPr>
                <w:b/>
                <w:sz w:val="20"/>
                <w:szCs w:val="20"/>
              </w:rPr>
              <w:t xml:space="preserve">                       ΟΧΙ </w:t>
            </w:r>
            <w:r w:rsidRPr="003B136C">
              <w:rPr>
                <w:rFonts w:ascii="Calibri" w:eastAsia="Calibri" w:hAnsi="Calibri" w:cs="Calibri"/>
                <w:b/>
                <w:sz w:val="28"/>
                <w:szCs w:val="28"/>
              </w:rPr>
              <w:t>□</w:t>
            </w:r>
          </w:p>
        </w:tc>
      </w:tr>
    </w:tbl>
    <w:p w:rsidR="005953D2" w:rsidRPr="003B136C" w:rsidRDefault="005953D2">
      <w:pPr>
        <w:jc w:val="center"/>
        <w:rPr>
          <w:b/>
        </w:rPr>
      </w:pPr>
    </w:p>
    <w:p w:rsidR="005953D2" w:rsidRPr="003B136C" w:rsidRDefault="00AC4D78">
      <w:pPr>
        <w:jc w:val="center"/>
        <w:rPr>
          <w:b/>
          <w:sz w:val="22"/>
          <w:szCs w:val="22"/>
        </w:rPr>
      </w:pPr>
      <w:sdt>
        <w:sdtPr>
          <w:tag w:val="goog_rdk_20"/>
          <w:id w:val="431639980"/>
        </w:sdtPr>
        <w:sdtContent>
          <w:commentRangeStart w:id="55"/>
        </w:sdtContent>
      </w:sdt>
      <w:r w:rsidR="008D33E3" w:rsidRPr="003B136C">
        <w:rPr>
          <w:b/>
          <w:sz w:val="22"/>
          <w:szCs w:val="22"/>
        </w:rPr>
        <w:t>ΔΙΕΥΚΡΙΝΗΣΕΙΣ ΣΥΜΠΛΗΡΩΣΗΣ ΥΠΟΔΕΙΓΜΑΤΟΣ IV</w:t>
      </w:r>
      <w:commentRangeEnd w:id="55"/>
      <w:r w:rsidR="008D33E3" w:rsidRPr="003B136C">
        <w:commentReference w:id="55"/>
      </w:r>
    </w:p>
    <w:p w:rsidR="005953D2" w:rsidRPr="003B136C" w:rsidRDefault="005953D2">
      <w:pPr>
        <w:jc w:val="center"/>
        <w:rPr>
          <w:b/>
          <w:sz w:val="22"/>
          <w:szCs w:val="22"/>
        </w:rPr>
      </w:pPr>
    </w:p>
    <w:p w:rsidR="005953D2" w:rsidRPr="003B136C" w:rsidRDefault="008D33E3">
      <w:pPr>
        <w:ind w:firstLine="284"/>
        <w:jc w:val="both"/>
        <w:rPr>
          <w:sz w:val="22"/>
          <w:szCs w:val="22"/>
        </w:rPr>
      </w:pPr>
      <w:r w:rsidRPr="003B136C">
        <w:rPr>
          <w:sz w:val="22"/>
          <w:szCs w:val="22"/>
        </w:rPr>
        <w:t>Υπενθυμίζεται ότι σε περίπτωση ανίχνευσης των στοχοθετημένων ορότυπων σαλμονέλλας (</w:t>
      </w:r>
      <w:r w:rsidRPr="003B136C">
        <w:rPr>
          <w:i/>
          <w:sz w:val="22"/>
          <w:szCs w:val="22"/>
        </w:rPr>
        <w:t xml:space="preserve">S. </w:t>
      </w:r>
      <w:r w:rsidRPr="003B136C">
        <w:rPr>
          <w:sz w:val="22"/>
          <w:szCs w:val="22"/>
        </w:rPr>
        <w:t>Enteritidis</w:t>
      </w:r>
      <w:r w:rsidRPr="003B136C">
        <w:rPr>
          <w:i/>
          <w:sz w:val="22"/>
          <w:szCs w:val="22"/>
        </w:rPr>
        <w:t xml:space="preserve"> / S. </w:t>
      </w:r>
      <w:r w:rsidRPr="003B136C">
        <w:rPr>
          <w:sz w:val="22"/>
          <w:szCs w:val="22"/>
        </w:rPr>
        <w:t>Typhimurium</w:t>
      </w:r>
      <w:r w:rsidRPr="003B136C">
        <w:rPr>
          <w:i/>
          <w:sz w:val="22"/>
          <w:szCs w:val="22"/>
        </w:rPr>
        <w:t xml:space="preserve"> / S. </w:t>
      </w:r>
      <w:r w:rsidRPr="003B136C">
        <w:rPr>
          <w:sz w:val="22"/>
          <w:szCs w:val="22"/>
        </w:rPr>
        <w:t xml:space="preserve">Typhimurium με αντιγονικό τύπο 1,4 [5], 12:i:-), κατά τη διενέργεια δειγματοληψίας αυτοελέγχου ή επισήμου ελέγχου στις όρνιθες ωοπαραγωγής του είδους </w:t>
      </w:r>
      <w:r w:rsidRPr="003B136C">
        <w:rPr>
          <w:i/>
          <w:sz w:val="22"/>
          <w:szCs w:val="22"/>
        </w:rPr>
        <w:t>Gallus gallus</w:t>
      </w:r>
      <w:r w:rsidRPr="003B136C">
        <w:rPr>
          <w:sz w:val="22"/>
          <w:szCs w:val="22"/>
        </w:rPr>
        <w:t xml:space="preserve">, πρέπει να διενεργείται από την αρμόδια κτηνιατρική αρχή </w:t>
      </w:r>
      <w:r w:rsidRPr="003B136C">
        <w:rPr>
          <w:b/>
          <w:sz w:val="22"/>
          <w:szCs w:val="22"/>
          <w:u w:val="single"/>
        </w:rPr>
        <w:t>δειγματοληψία και στα υπόλοιπα σμήνη της εκμετάλλευσης</w:t>
      </w:r>
      <w:r w:rsidRPr="003B136C">
        <w:rPr>
          <w:sz w:val="22"/>
          <w:szCs w:val="22"/>
        </w:rPr>
        <w:t>, εφόσον υπάρχουν, σύμφωνα με την παράγραφο 6 του άρθρου 8 της υπ' αριθμ. 1209/30007/13-03-2012 (ΦΕΚ 930/Β’/26.03.2012) Υ.Α. του Υπ.Α.Α.Τ., χρησιμοποιώντας το πρωτόκολλο δειγματοληψίας του Κεφαλαίου Β του Παραρτήματος II της παραπάνω υπουργικής απόφασης.</w:t>
      </w:r>
    </w:p>
    <w:p w:rsidR="005953D2" w:rsidRPr="003B136C" w:rsidRDefault="008D33E3">
      <w:pPr>
        <w:jc w:val="both"/>
        <w:rPr>
          <w:sz w:val="22"/>
          <w:szCs w:val="22"/>
        </w:rPr>
      </w:pPr>
      <w:r w:rsidRPr="003B136C">
        <w:rPr>
          <w:sz w:val="22"/>
          <w:szCs w:val="22"/>
        </w:rPr>
        <w:t xml:space="preserve">     Επιπλέον υπενθυμίζεται ότι, εάν μετά την απομάκρυνση του θετικού σμήνους και την ολοκλήρωση των διαδικασιών καθαρισμού και απολύμανσης τοποθετηθεί </w:t>
      </w:r>
      <w:r w:rsidRPr="003B136C">
        <w:rPr>
          <w:b/>
          <w:sz w:val="22"/>
          <w:szCs w:val="22"/>
          <w:u w:val="single"/>
        </w:rPr>
        <w:t>νέο σμήνος στον ίδιο θάλαμο</w:t>
      </w:r>
      <w:r w:rsidRPr="003B136C">
        <w:rPr>
          <w:sz w:val="22"/>
          <w:szCs w:val="22"/>
        </w:rPr>
        <w:t xml:space="preserve">, σε αυτό θα πρέπει να διενεργηθεί </w:t>
      </w:r>
      <w:r w:rsidRPr="003B136C">
        <w:rPr>
          <w:b/>
          <w:sz w:val="22"/>
          <w:szCs w:val="22"/>
          <w:u w:val="single"/>
        </w:rPr>
        <w:t>δειγματοληψία από την αρμόδια κτηνιατρική αρχή</w:t>
      </w:r>
      <w:r w:rsidRPr="003B136C">
        <w:rPr>
          <w:sz w:val="22"/>
          <w:szCs w:val="22"/>
        </w:rPr>
        <w:t xml:space="preserve"> σύμφωνα με το πρωτόκολλο δειγματοληψίας του Κεφαλαίου Β του Παραρτήματος II της προαναφερόμενης υπουργικής απόφασης, όταν το σμήνος αυτό </w:t>
      </w:r>
      <w:r w:rsidRPr="003B136C">
        <w:rPr>
          <w:b/>
          <w:sz w:val="22"/>
          <w:szCs w:val="22"/>
        </w:rPr>
        <w:t>είναι ηλικίας 24 +/- 2 εβδομάδων.</w:t>
      </w:r>
      <w:r w:rsidRPr="003B136C">
        <w:rPr>
          <w:sz w:val="22"/>
          <w:szCs w:val="22"/>
        </w:rPr>
        <w:t xml:space="preserve"> </w:t>
      </w:r>
    </w:p>
    <w:p w:rsidR="005953D2" w:rsidRPr="003B136C" w:rsidRDefault="008D33E3">
      <w:pPr>
        <w:jc w:val="both"/>
        <w:rPr>
          <w:sz w:val="22"/>
          <w:szCs w:val="22"/>
        </w:rPr>
      </w:pPr>
      <w:r w:rsidRPr="003B136C">
        <w:rPr>
          <w:sz w:val="22"/>
          <w:szCs w:val="22"/>
          <w:u w:val="single"/>
        </w:rPr>
        <w:t xml:space="preserve">      Τονίζεται ότι και στις δύο παραπάνω περιπτώσεις η επίσημη αρχή βεβαιώνεται, διενεργώντας περαιτέρω δοκιμές (εργαστηριακές εξετάσεις) ή έλεγχο εγγράφων (π.χ. αρχείο φαρμακευτικής αγωγής), ότι τα αποτελέσματα των εξετάσεων για σαλμονέλλα στα πτηνά δεν έχουν επηρεαστεί από τη χρήση αντιμικροβιακών παραγόντων στα σμήνη</w:t>
      </w:r>
      <w:r w:rsidRPr="003B136C">
        <w:rPr>
          <w:sz w:val="22"/>
          <w:szCs w:val="22"/>
        </w:rPr>
        <w:t>.</w:t>
      </w:r>
    </w:p>
    <w:p w:rsidR="005953D2" w:rsidRPr="003B136C" w:rsidRDefault="005953D2">
      <w:pPr>
        <w:ind w:firstLine="567"/>
        <w:jc w:val="both"/>
        <w:rPr>
          <w:sz w:val="22"/>
          <w:szCs w:val="22"/>
          <w:u w:val="single"/>
        </w:rPr>
      </w:pPr>
    </w:p>
    <w:p w:rsidR="005953D2" w:rsidRPr="003B136C" w:rsidRDefault="008D33E3">
      <w:pPr>
        <w:jc w:val="both"/>
        <w:rPr>
          <w:b/>
          <w:i/>
          <w:sz w:val="22"/>
          <w:szCs w:val="22"/>
        </w:rPr>
      </w:pPr>
      <w:r w:rsidRPr="003B136C">
        <w:rPr>
          <w:b/>
          <w:i/>
          <w:sz w:val="22"/>
          <w:szCs w:val="22"/>
        </w:rPr>
        <w:t>ΠΡΟΣΟΧΗ</w:t>
      </w:r>
    </w:p>
    <w:p w:rsidR="005953D2" w:rsidRPr="003B136C" w:rsidRDefault="008D33E3">
      <w:pPr>
        <w:jc w:val="both"/>
        <w:rPr>
          <w:b/>
          <w:sz w:val="22"/>
          <w:szCs w:val="22"/>
        </w:rPr>
        <w:sectPr w:rsidR="005953D2" w:rsidRPr="003B136C">
          <w:pgSz w:w="11907" w:h="16840"/>
          <w:pgMar w:top="1083" w:right="1202" w:bottom="567" w:left="907" w:header="284" w:footer="284" w:gutter="0"/>
          <w:cols w:space="720"/>
        </w:sectPr>
      </w:pPr>
      <w:r w:rsidRPr="003B136C">
        <w:rPr>
          <w:sz w:val="22"/>
          <w:szCs w:val="22"/>
        </w:rPr>
        <w:t xml:space="preserve">Προκειμένου να αποφεύγονται αστοχίες στα παραπάνω, παρακαλείσθε όπως αποστέλλετε στο Τμήμα Ζωοανθρωπονόσων της Δ/νσης Υγείας των Ζώων του Υπ.Α.Α.Τ. συμπληρωμένους τους πίνακες Α και Β του </w:t>
      </w:r>
      <w:r w:rsidRPr="003B136C">
        <w:rPr>
          <w:b/>
          <w:sz w:val="22"/>
          <w:szCs w:val="22"/>
        </w:rPr>
        <w:t>υποδείγματος IV</w:t>
      </w:r>
      <w:r w:rsidRPr="003B136C">
        <w:rPr>
          <w:sz w:val="22"/>
          <w:szCs w:val="22"/>
        </w:rPr>
        <w:t xml:space="preserve"> </w:t>
      </w:r>
      <w:r w:rsidRPr="003B136C">
        <w:rPr>
          <w:b/>
          <w:i/>
          <w:sz w:val="22"/>
          <w:szCs w:val="22"/>
        </w:rPr>
        <w:t>σε κάθε περίπτωση απομόνωσης θετικού σμήνους σε εκμεταλλεύσεις ορνίθων ωοπαραγωγής</w:t>
      </w:r>
      <w:r w:rsidRPr="003B136C">
        <w:rPr>
          <w:sz w:val="22"/>
          <w:szCs w:val="22"/>
        </w:rPr>
        <w:t>.</w:t>
      </w:r>
      <w:r w:rsidRPr="003B136C">
        <w:rPr>
          <w:b/>
          <w:sz w:val="22"/>
          <w:szCs w:val="22"/>
        </w:rPr>
        <w:t xml:space="preserve"> </w:t>
      </w:r>
      <w:r w:rsidRPr="003B136C">
        <w:rPr>
          <w:sz w:val="22"/>
          <w:szCs w:val="22"/>
        </w:rPr>
        <w:t>Ο παραπάνω πίνακας θα κοινοποιείται και στο αρμόδιο κτηνιατρικό εργαστήριο του Υπ.Α.Α.Τ. στο οποίο αποστέλλετε τα δείγματα επισήμου ελέγχου που συλλέγετε μέσα στο πλαίσιο εφαρμογής των ΕΠΕΣ.</w:t>
      </w:r>
    </w:p>
    <w:p w:rsidR="005953D2" w:rsidRPr="003B136C" w:rsidRDefault="005953D2">
      <w:pPr>
        <w:rPr>
          <w:b/>
          <w:sz w:val="28"/>
          <w:szCs w:val="28"/>
        </w:rPr>
      </w:pPr>
    </w:p>
    <w:p w:rsidR="005953D2" w:rsidRPr="003B136C" w:rsidRDefault="008D33E3">
      <w:pPr>
        <w:pStyle w:val="2"/>
        <w:jc w:val="center"/>
        <w:rPr>
          <w:sz w:val="28"/>
          <w:szCs w:val="28"/>
        </w:rPr>
      </w:pPr>
      <w:bookmarkStart w:id="56" w:name="_Toc158885045"/>
      <w:r w:rsidRPr="003B136C">
        <w:rPr>
          <w:sz w:val="28"/>
          <w:szCs w:val="28"/>
        </w:rPr>
        <w:t>ΥΠΟΔΕΙΓΜΑ ΠΣΟΩΟ 03</w:t>
      </w:r>
      <w:bookmarkEnd w:id="56"/>
    </w:p>
    <w:p w:rsidR="005953D2" w:rsidRPr="003B136C" w:rsidRDefault="008D33E3">
      <w:pPr>
        <w:spacing w:line="360" w:lineRule="auto"/>
        <w:ind w:left="720"/>
        <w:jc w:val="center"/>
        <w:rPr>
          <w:b/>
        </w:rPr>
      </w:pPr>
      <w:r w:rsidRPr="003B136C">
        <w:rPr>
          <w:b/>
        </w:rPr>
        <w:t>ΣΤΑΤΙΣΤΙΚΑ ΣΤΟΙΧΕΙΑ ΕΠΙΣΗΜΩΝ ΕΛΕΓΧΩΝ ΑΡΜΟΔΙΩΝ ΚΤΗΝΙΑΤΡΙΚΩΝ ΑΡΧΩΝ ΤΩΝ Π.Ε</w:t>
      </w:r>
    </w:p>
    <w:p w:rsidR="005953D2" w:rsidRPr="003B136C" w:rsidRDefault="008D33E3">
      <w:pPr>
        <w:rPr>
          <w:sz w:val="22"/>
          <w:szCs w:val="22"/>
        </w:rPr>
      </w:pPr>
      <w:r w:rsidRPr="003B136C">
        <w:rPr>
          <w:sz w:val="22"/>
          <w:szCs w:val="22"/>
        </w:rPr>
        <w:object w:dxaOrig="528" w:dyaOrig="528">
          <v:shape id="_x0000_i1028" type="#_x0000_t75" style="width:26.5pt;height:26.5pt" o:ole="">
            <v:imagedata r:id="rId45" o:title=""/>
          </v:shape>
          <o:OLEObject Type="Embed" ProgID="PBrush" ShapeID="_x0000_i1028" DrawAspect="Content" ObjectID="_1769499180" r:id="rId50"/>
        </w:object>
      </w:r>
    </w:p>
    <w:p w:rsidR="005953D2" w:rsidRPr="003B136C" w:rsidRDefault="008D33E3">
      <w:pPr>
        <w:jc w:val="both"/>
        <w:rPr>
          <w:sz w:val="20"/>
          <w:szCs w:val="20"/>
        </w:rPr>
      </w:pPr>
      <w:r w:rsidRPr="003B136C">
        <w:rPr>
          <w:sz w:val="20"/>
          <w:szCs w:val="20"/>
        </w:rPr>
        <w:t>ΕΛΛΗΝΙΚΗ ΔΗΜΟΚΡΑΤΙΑ</w:t>
      </w:r>
      <w:r w:rsidRPr="003B136C">
        <w:rPr>
          <w:sz w:val="20"/>
          <w:szCs w:val="20"/>
        </w:rPr>
        <w:tab/>
      </w:r>
      <w:r w:rsidRPr="003B136C">
        <w:rPr>
          <w:sz w:val="20"/>
          <w:szCs w:val="20"/>
        </w:rPr>
        <w:tab/>
      </w:r>
      <w:r w:rsidRPr="003B136C">
        <w:rPr>
          <w:sz w:val="20"/>
          <w:szCs w:val="20"/>
        </w:rPr>
        <w:tab/>
        <w:t xml:space="preserve">                                                                       Πόλη – Ημ/νία </w:t>
      </w:r>
    </w:p>
    <w:p w:rsidR="005953D2" w:rsidRPr="003B136C" w:rsidRDefault="008D33E3">
      <w:pPr>
        <w:jc w:val="both"/>
        <w:rPr>
          <w:sz w:val="20"/>
          <w:szCs w:val="20"/>
        </w:rPr>
      </w:pPr>
      <w:r w:rsidRPr="003B136C">
        <w:rPr>
          <w:sz w:val="20"/>
          <w:szCs w:val="20"/>
        </w:rPr>
        <w:t>ΠΕΡΙΦΕΡΕΙΑ……………………….</w:t>
      </w:r>
      <w:r w:rsidRPr="003B136C">
        <w:rPr>
          <w:sz w:val="20"/>
          <w:szCs w:val="20"/>
        </w:rPr>
        <w:tab/>
      </w:r>
      <w:r w:rsidRPr="003B136C">
        <w:rPr>
          <w:sz w:val="20"/>
          <w:szCs w:val="20"/>
        </w:rPr>
        <w:tab/>
      </w:r>
      <w:r w:rsidRPr="003B136C">
        <w:rPr>
          <w:sz w:val="20"/>
          <w:szCs w:val="20"/>
        </w:rPr>
        <w:tab/>
        <w:t xml:space="preserve">                                                        Αριθ.Πρωτ……………</w:t>
      </w:r>
    </w:p>
    <w:p w:rsidR="005953D2" w:rsidRPr="003B136C" w:rsidRDefault="008D33E3">
      <w:pPr>
        <w:jc w:val="both"/>
        <w:rPr>
          <w:sz w:val="16"/>
          <w:szCs w:val="16"/>
        </w:rPr>
      </w:pPr>
      <w:r w:rsidRPr="003B136C">
        <w:rPr>
          <w:sz w:val="16"/>
          <w:szCs w:val="16"/>
        </w:rPr>
        <w:t>ΓΕΝ. Δ/ΝΣΗ ΠΕΡΙΦΕΡΕΙΑΚΗΣ ΑΓΡ. ΟΙΚΟΝΟΜΙΑΣ7 ΚΤΗΝ/ΚΗΣ</w:t>
      </w:r>
    </w:p>
    <w:p w:rsidR="005953D2" w:rsidRPr="003B136C" w:rsidRDefault="008D33E3">
      <w:pPr>
        <w:jc w:val="both"/>
        <w:rPr>
          <w:sz w:val="20"/>
          <w:szCs w:val="20"/>
        </w:rPr>
      </w:pPr>
      <w:r w:rsidRPr="003B136C">
        <w:rPr>
          <w:sz w:val="16"/>
          <w:szCs w:val="16"/>
        </w:rPr>
        <w:t xml:space="preserve">Δ/ΝΣΗ  ΑΓΡ. ΟΙΚΟΝΟΜΙΑΣ&amp; ΚΤΗΝ/ΚΗΣ ΠΕ……………                                                                                                 </w:t>
      </w:r>
      <w:r w:rsidRPr="003B136C">
        <w:rPr>
          <w:sz w:val="20"/>
          <w:szCs w:val="20"/>
        </w:rPr>
        <w:t xml:space="preserve">    ΠΡΟΣ: Υπ.Αγρ.Ανάπτυξης &amp; Τροφίμων</w:t>
      </w:r>
    </w:p>
    <w:p w:rsidR="005953D2" w:rsidRPr="003B136C" w:rsidRDefault="008D33E3">
      <w:pPr>
        <w:jc w:val="both"/>
        <w:rPr>
          <w:sz w:val="20"/>
          <w:szCs w:val="20"/>
        </w:rPr>
      </w:pPr>
      <w:r w:rsidRPr="003B136C">
        <w:rPr>
          <w:sz w:val="16"/>
          <w:szCs w:val="16"/>
        </w:rPr>
        <w:t>ΤΜΗΜΑ  ΚΤΗΝΙΑΤΡΙΚΗΣ</w:t>
      </w:r>
      <w:r w:rsidRPr="003B136C">
        <w:rPr>
          <w:sz w:val="20"/>
          <w:szCs w:val="20"/>
        </w:rPr>
        <w:tab/>
      </w:r>
      <w:r w:rsidRPr="003B136C">
        <w:rPr>
          <w:sz w:val="20"/>
          <w:szCs w:val="20"/>
        </w:rPr>
        <w:tab/>
      </w:r>
      <w:r w:rsidRPr="003B136C">
        <w:rPr>
          <w:sz w:val="20"/>
          <w:szCs w:val="20"/>
        </w:rPr>
        <w:tab/>
        <w:t xml:space="preserve">                                                                                           Δ/νση Υγείας Ζώων -Τμήμα Δ΄</w:t>
      </w:r>
    </w:p>
    <w:p w:rsidR="005953D2" w:rsidRPr="003B136C" w:rsidRDefault="008D33E3">
      <w:pPr>
        <w:jc w:val="both"/>
        <w:rPr>
          <w:sz w:val="20"/>
          <w:szCs w:val="20"/>
        </w:rPr>
      </w:pPr>
      <w:r w:rsidRPr="003B136C">
        <w:rPr>
          <w:sz w:val="20"/>
          <w:szCs w:val="20"/>
        </w:rPr>
        <w:t xml:space="preserve">                                                                                                                                                                     Αχαρνών 2- Αθήνα 10176</w:t>
      </w:r>
    </w:p>
    <w:p w:rsidR="005953D2" w:rsidRPr="003B136C" w:rsidRDefault="008D33E3">
      <w:pPr>
        <w:jc w:val="both"/>
        <w:rPr>
          <w:sz w:val="20"/>
          <w:szCs w:val="20"/>
        </w:rPr>
      </w:pPr>
      <w:r w:rsidRPr="003B136C">
        <w:rPr>
          <w:sz w:val="20"/>
          <w:szCs w:val="20"/>
        </w:rPr>
        <w:t xml:space="preserve">Πληρ.: </w:t>
      </w:r>
      <w:r w:rsidRPr="003B136C">
        <w:rPr>
          <w:sz w:val="20"/>
          <w:szCs w:val="20"/>
        </w:rPr>
        <w:tab/>
      </w:r>
      <w:r w:rsidRPr="003B136C">
        <w:rPr>
          <w:sz w:val="20"/>
          <w:szCs w:val="20"/>
        </w:rPr>
        <w:tab/>
      </w:r>
      <w:r w:rsidRPr="003B136C">
        <w:rPr>
          <w:sz w:val="20"/>
          <w:szCs w:val="20"/>
        </w:rPr>
        <w:tab/>
        <w:t xml:space="preserve">          </w:t>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r>
    </w:p>
    <w:p w:rsidR="005953D2" w:rsidRPr="003B136C" w:rsidRDefault="008D33E3">
      <w:pPr>
        <w:jc w:val="both"/>
        <w:rPr>
          <w:sz w:val="20"/>
          <w:szCs w:val="20"/>
        </w:rPr>
      </w:pPr>
      <w:r w:rsidRPr="003B136C">
        <w:rPr>
          <w:sz w:val="20"/>
          <w:szCs w:val="20"/>
        </w:rPr>
        <w:t>Τηλ.:</w:t>
      </w:r>
    </w:p>
    <w:p w:rsidR="005953D2" w:rsidRPr="003B136C" w:rsidRDefault="008D33E3">
      <w:pPr>
        <w:jc w:val="both"/>
        <w:rPr>
          <w:sz w:val="22"/>
          <w:szCs w:val="22"/>
        </w:rPr>
      </w:pPr>
      <w:r w:rsidRPr="003B136C">
        <w:rPr>
          <w:sz w:val="20"/>
          <w:szCs w:val="20"/>
        </w:rPr>
        <w:t>Fax:</w:t>
      </w:r>
      <w:r w:rsidRPr="003B136C">
        <w:rPr>
          <w:sz w:val="20"/>
          <w:szCs w:val="20"/>
        </w:rPr>
        <w:tab/>
      </w:r>
      <w:r w:rsidRPr="003B136C">
        <w:rPr>
          <w:sz w:val="20"/>
          <w:szCs w:val="20"/>
        </w:rPr>
        <w:tab/>
      </w:r>
      <w:r w:rsidRPr="003B136C">
        <w:rPr>
          <w:sz w:val="20"/>
          <w:szCs w:val="20"/>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p>
    <w:p w:rsidR="005953D2" w:rsidRPr="003B136C" w:rsidRDefault="008D33E3">
      <w:pPr>
        <w:rPr>
          <w:sz w:val="20"/>
          <w:szCs w:val="20"/>
        </w:rPr>
      </w:pPr>
      <w:r w:rsidRPr="003B136C">
        <w:rPr>
          <w:sz w:val="20"/>
          <w:szCs w:val="20"/>
        </w:rPr>
        <w:t xml:space="preserve">ΘΕΜΑ: Στατιστικά στοιχεία επισήμων ελέγχων Προγράμματος Ελέγχου της σαλμονέλλας στις όρνιθες ωοπαραγωγής του είδους Gallus-gallus </w:t>
      </w:r>
      <w:sdt>
        <w:sdtPr>
          <w:tag w:val="goog_rdk_21"/>
          <w:id w:val="384994565"/>
        </w:sdtPr>
        <w:sdtContent>
          <w:commentRangeStart w:id="57"/>
        </w:sdtContent>
      </w:sdt>
      <w:r w:rsidRPr="003B136C">
        <w:rPr>
          <w:sz w:val="20"/>
          <w:szCs w:val="20"/>
        </w:rPr>
        <w:t>…….τριμήνου</w:t>
      </w:r>
      <w:commentRangeEnd w:id="57"/>
      <w:r w:rsidRPr="003B136C">
        <w:commentReference w:id="57"/>
      </w:r>
    </w:p>
    <w:tbl>
      <w:tblPr>
        <w:tblStyle w:val="110"/>
        <w:tblW w:w="15729" w:type="dxa"/>
        <w:tblInd w:w="-709" w:type="dxa"/>
        <w:tblLayout w:type="fixed"/>
        <w:tblLook w:val="0000"/>
      </w:tblPr>
      <w:tblGrid>
        <w:gridCol w:w="425"/>
        <w:gridCol w:w="276"/>
        <w:gridCol w:w="149"/>
        <w:gridCol w:w="182"/>
        <w:gridCol w:w="386"/>
        <w:gridCol w:w="567"/>
        <w:gridCol w:w="600"/>
        <w:gridCol w:w="420"/>
        <w:gridCol w:w="195"/>
        <w:gridCol w:w="762"/>
        <w:gridCol w:w="887"/>
        <w:gridCol w:w="810"/>
        <w:gridCol w:w="1155"/>
        <w:gridCol w:w="105"/>
        <w:gridCol w:w="810"/>
        <w:gridCol w:w="165"/>
        <w:gridCol w:w="630"/>
        <w:gridCol w:w="237"/>
        <w:gridCol w:w="105"/>
        <w:gridCol w:w="1200"/>
        <w:gridCol w:w="16"/>
        <w:gridCol w:w="788"/>
        <w:gridCol w:w="62"/>
        <w:gridCol w:w="632"/>
        <w:gridCol w:w="105"/>
        <w:gridCol w:w="540"/>
        <w:gridCol w:w="292"/>
        <w:gridCol w:w="558"/>
        <w:gridCol w:w="345"/>
        <w:gridCol w:w="795"/>
        <w:gridCol w:w="105"/>
        <w:gridCol w:w="615"/>
        <w:gridCol w:w="420"/>
        <w:gridCol w:w="285"/>
        <w:gridCol w:w="105"/>
      </w:tblGrid>
      <w:tr w:rsidR="005953D2" w:rsidRPr="003B136C">
        <w:trPr>
          <w:gridAfter w:val="27"/>
          <w:wAfter w:w="12724" w:type="dxa"/>
          <w:trHeight w:val="343"/>
        </w:trPr>
        <w:tc>
          <w:tcPr>
            <w:tcW w:w="1031" w:type="dxa"/>
            <w:gridSpan w:val="4"/>
          </w:tcPr>
          <w:p w:rsidR="005953D2" w:rsidRPr="003B136C" w:rsidRDefault="005953D2">
            <w:pPr>
              <w:widowControl w:val="0"/>
              <w:pBdr>
                <w:top w:val="nil"/>
                <w:left w:val="nil"/>
                <w:bottom w:val="nil"/>
                <w:right w:val="nil"/>
                <w:between w:val="nil"/>
              </w:pBdr>
              <w:spacing w:line="276" w:lineRule="auto"/>
              <w:rPr>
                <w:sz w:val="20"/>
                <w:szCs w:val="20"/>
              </w:rPr>
            </w:pPr>
          </w:p>
        </w:tc>
        <w:tc>
          <w:tcPr>
            <w:tcW w:w="1973" w:type="dxa"/>
            <w:gridSpan w:val="4"/>
            <w:tcBorders>
              <w:top w:val="nil"/>
              <w:left w:val="nil"/>
              <w:bottom w:val="nil"/>
              <w:right w:val="nil"/>
            </w:tcBorders>
          </w:tcPr>
          <w:p w:rsidR="005953D2" w:rsidRPr="003B136C" w:rsidRDefault="005953D2">
            <w:pPr>
              <w:rPr>
                <w:sz w:val="22"/>
                <w:szCs w:val="22"/>
              </w:rPr>
            </w:pPr>
          </w:p>
        </w:tc>
      </w:tr>
      <w:tr w:rsidR="005953D2" w:rsidRPr="003B136C">
        <w:trPr>
          <w:gridAfter w:val="1"/>
          <w:wAfter w:w="105" w:type="dxa"/>
          <w:trHeight w:val="140"/>
        </w:trPr>
        <w:tc>
          <w:tcPr>
            <w:tcW w:w="15623" w:type="dxa"/>
            <w:gridSpan w:val="34"/>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rsidR="005953D2" w:rsidRPr="003B136C" w:rsidRDefault="008D33E3">
            <w:pPr>
              <w:jc w:val="center"/>
              <w:rPr>
                <w:sz w:val="12"/>
                <w:szCs w:val="12"/>
              </w:rPr>
            </w:pPr>
            <w:r w:rsidRPr="003B136C">
              <w:rPr>
                <w:sz w:val="12"/>
                <w:szCs w:val="12"/>
              </w:rPr>
              <w:t xml:space="preserve">ΠΙΝΑΚΑΣ  </w:t>
            </w:r>
            <w:r w:rsidRPr="003B136C">
              <w:rPr>
                <w:sz w:val="14"/>
                <w:szCs w:val="14"/>
              </w:rPr>
              <w:t>ΠΣΟΩΟ 03</w:t>
            </w:r>
          </w:p>
        </w:tc>
      </w:tr>
      <w:tr w:rsidR="005953D2" w:rsidRPr="003B136C">
        <w:trPr>
          <w:gridAfter w:val="1"/>
          <w:wAfter w:w="105" w:type="dxa"/>
          <w:trHeight w:val="140"/>
        </w:trPr>
        <w:tc>
          <w:tcPr>
            <w:tcW w:w="15623" w:type="dxa"/>
            <w:gridSpan w:val="34"/>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rsidR="005953D2" w:rsidRPr="003B136C" w:rsidRDefault="008D33E3">
            <w:pPr>
              <w:jc w:val="center"/>
              <w:rPr>
                <w:sz w:val="12"/>
                <w:szCs w:val="12"/>
              </w:rPr>
            </w:pPr>
            <w:r w:rsidRPr="003B136C">
              <w:rPr>
                <w:sz w:val="12"/>
                <w:szCs w:val="12"/>
              </w:rPr>
              <w:t xml:space="preserve">ΠΕΡΙΟΔΟΣ ΑΝΑΦΟΡΑΣ  ΑΠΌ:                                      ΕΩΣ: </w:t>
            </w:r>
          </w:p>
        </w:tc>
      </w:tr>
      <w:tr w:rsidR="005953D2" w:rsidRPr="003B136C">
        <w:trPr>
          <w:gridAfter w:val="1"/>
          <w:wAfter w:w="105" w:type="dxa"/>
          <w:trHeight w:val="140"/>
        </w:trPr>
        <w:tc>
          <w:tcPr>
            <w:tcW w:w="15623" w:type="dxa"/>
            <w:gridSpan w:val="34"/>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rsidR="005953D2" w:rsidRPr="003B136C" w:rsidRDefault="008D33E3">
            <w:pPr>
              <w:jc w:val="center"/>
              <w:rPr>
                <w:b/>
                <w:sz w:val="12"/>
                <w:szCs w:val="12"/>
              </w:rPr>
            </w:pPr>
            <w:r w:rsidRPr="003B136C">
              <w:rPr>
                <w:b/>
                <w:sz w:val="12"/>
                <w:szCs w:val="12"/>
              </w:rPr>
              <w:t xml:space="preserve">ΣΤΑΤΙΣΤΙΚΑ ΣΤΟΙΧΕΙΑ ΕΠΙΣΗΜΩΝ ΕΛΕΓΧΩΝ ΠΡΟΓΡΑΜΜΑΤΟΣ ΣΑΛΜΟΝΕΛΛΩΝ ΣΤΙΣ ΟΡΝΙΘΕΣ ΑΝΑΠΑΡΑΓΩΓΗΣ </w:t>
            </w:r>
          </w:p>
        </w:tc>
      </w:tr>
      <w:tr w:rsidR="005953D2" w:rsidRPr="003B136C">
        <w:trPr>
          <w:gridAfter w:val="1"/>
          <w:wAfter w:w="105" w:type="dxa"/>
          <w:trHeight w:val="1134"/>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ind w:left="113" w:right="113"/>
              <w:jc w:val="center"/>
              <w:rPr>
                <w:b/>
                <w:sz w:val="14"/>
                <w:szCs w:val="14"/>
              </w:rPr>
            </w:pPr>
            <w:r w:rsidRPr="003B136C">
              <w:rPr>
                <w:b/>
                <w:sz w:val="14"/>
                <w:szCs w:val="14"/>
              </w:rPr>
              <w:t>Π.ΕΝΟΤΗΤΑ</w:t>
            </w: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α/α</w:t>
            </w: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Διακριτικός αριθμός επιχείρησης</w:t>
            </w: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Αναγνώριση σμήνους</w:t>
            </w: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Τύπος εκτρο</w:t>
            </w:r>
          </w:p>
          <w:p w:rsidR="005953D2" w:rsidRPr="003B136C" w:rsidRDefault="008D33E3">
            <w:pPr>
              <w:jc w:val="center"/>
              <w:rPr>
                <w:b/>
                <w:sz w:val="14"/>
                <w:szCs w:val="14"/>
              </w:rPr>
            </w:pPr>
            <w:r w:rsidRPr="003B136C">
              <w:rPr>
                <w:b/>
                <w:sz w:val="14"/>
                <w:szCs w:val="14"/>
              </w:rPr>
              <w:t xml:space="preserve">φής  </w:t>
            </w:r>
          </w:p>
          <w:p w:rsidR="005953D2" w:rsidRPr="003B136C" w:rsidRDefault="008D33E3">
            <w:pPr>
              <w:jc w:val="center"/>
              <w:rPr>
                <w:b/>
                <w:sz w:val="14"/>
                <w:szCs w:val="14"/>
              </w:rPr>
            </w:pPr>
            <w:r w:rsidRPr="003B136C">
              <w:rPr>
                <w:b/>
                <w:sz w:val="14"/>
                <w:szCs w:val="14"/>
              </w:rPr>
              <w:t>(α) (β)</w:t>
            </w: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Πληθυ</w:t>
            </w:r>
          </w:p>
          <w:p w:rsidR="005953D2" w:rsidRPr="003B136C" w:rsidRDefault="008D33E3">
            <w:pPr>
              <w:jc w:val="center"/>
              <w:rPr>
                <w:b/>
                <w:sz w:val="14"/>
                <w:szCs w:val="14"/>
              </w:rPr>
            </w:pPr>
            <w:r w:rsidRPr="003B136C">
              <w:rPr>
                <w:b/>
                <w:sz w:val="14"/>
                <w:szCs w:val="14"/>
              </w:rPr>
              <w:t>σμός σμήνους</w:t>
            </w: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Εμβολια</w:t>
            </w:r>
          </w:p>
          <w:p w:rsidR="005953D2" w:rsidRPr="003B136C" w:rsidRDefault="008D33E3">
            <w:pPr>
              <w:jc w:val="center"/>
              <w:rPr>
                <w:b/>
                <w:sz w:val="14"/>
                <w:szCs w:val="14"/>
              </w:rPr>
            </w:pPr>
            <w:r w:rsidRPr="003B136C">
              <w:rPr>
                <w:b/>
                <w:sz w:val="14"/>
                <w:szCs w:val="14"/>
              </w:rPr>
              <w:t>κή κατάστα</w:t>
            </w:r>
          </w:p>
          <w:p w:rsidR="005953D2" w:rsidRPr="003B136C" w:rsidRDefault="008D33E3">
            <w:pPr>
              <w:jc w:val="center"/>
              <w:rPr>
                <w:b/>
                <w:sz w:val="14"/>
                <w:szCs w:val="14"/>
              </w:rPr>
            </w:pPr>
            <w:r w:rsidRPr="003B136C">
              <w:rPr>
                <w:b/>
                <w:sz w:val="14"/>
                <w:szCs w:val="14"/>
              </w:rPr>
              <w:t>ση</w:t>
            </w: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Αριθμός δόσεων εμβολίου</w:t>
            </w: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jc w:val="center"/>
              <w:rPr>
                <w:sz w:val="14"/>
                <w:szCs w:val="14"/>
              </w:rPr>
            </w:pPr>
            <w:r w:rsidRPr="003B136C">
              <w:rPr>
                <w:sz w:val="14"/>
                <w:szCs w:val="14"/>
              </w:rPr>
              <w:t>Ημερ/νίες</w:t>
            </w:r>
          </w:p>
          <w:p w:rsidR="005953D2" w:rsidRPr="003B136C" w:rsidRDefault="008D33E3">
            <w:pPr>
              <w:jc w:val="center"/>
              <w:rPr>
                <w:sz w:val="14"/>
                <w:szCs w:val="14"/>
              </w:rPr>
            </w:pPr>
            <w:r w:rsidRPr="003B136C">
              <w:rPr>
                <w:sz w:val="14"/>
                <w:szCs w:val="14"/>
              </w:rPr>
              <w:t>αυτοελέγχου</w:t>
            </w: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jc w:val="center"/>
              <w:rPr>
                <w:sz w:val="14"/>
                <w:szCs w:val="14"/>
              </w:rPr>
            </w:pPr>
            <w:r w:rsidRPr="003B136C">
              <w:rPr>
                <w:sz w:val="14"/>
                <w:szCs w:val="14"/>
              </w:rPr>
              <w:t>Αποτελέσματα</w:t>
            </w:r>
          </w:p>
          <w:p w:rsidR="005953D2" w:rsidRPr="003B136C" w:rsidRDefault="008D33E3">
            <w:pPr>
              <w:jc w:val="center"/>
              <w:rPr>
                <w:sz w:val="14"/>
                <w:szCs w:val="14"/>
              </w:rPr>
            </w:pPr>
            <w:r w:rsidRPr="003B136C">
              <w:rPr>
                <w:sz w:val="14"/>
                <w:szCs w:val="14"/>
              </w:rPr>
              <w:t>Αυτοελέγχων/ Αποτελεσματικότητα αυτοελέγχων</w:t>
            </w: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jc w:val="center"/>
              <w:rPr>
                <w:b/>
                <w:sz w:val="14"/>
                <w:szCs w:val="14"/>
              </w:rPr>
            </w:pPr>
            <w:r w:rsidRPr="003B136C">
              <w:rPr>
                <w:b/>
                <w:sz w:val="14"/>
                <w:szCs w:val="14"/>
              </w:rPr>
              <w:t>Ημερομηνίες</w:t>
            </w:r>
          </w:p>
          <w:p w:rsidR="005953D2" w:rsidRPr="003B136C" w:rsidRDefault="008D33E3">
            <w:pPr>
              <w:jc w:val="center"/>
              <w:rPr>
                <w:sz w:val="14"/>
                <w:szCs w:val="14"/>
              </w:rPr>
            </w:pPr>
            <w:r w:rsidRPr="003B136C">
              <w:rPr>
                <w:b/>
                <w:sz w:val="14"/>
                <w:szCs w:val="14"/>
              </w:rPr>
              <w:t>επισήμων ελέγχων</w:t>
            </w: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Αριθμός δειγμάτων</w:t>
            </w: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Είδος δείγματος (α) (β) (γ) (δ) (ε)</w:t>
            </w: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Αποτέλεσμα για σαλμονέλλα</w:t>
            </w: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Ορότυπος</w:t>
            </w: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jc w:val="center"/>
              <w:rPr>
                <w:b/>
                <w:sz w:val="14"/>
                <w:szCs w:val="14"/>
              </w:rPr>
            </w:pPr>
            <w:r w:rsidRPr="003B136C">
              <w:rPr>
                <w:b/>
                <w:sz w:val="14"/>
                <w:szCs w:val="14"/>
              </w:rPr>
              <w:t>Ανίχνευση αντιμικροβιακών</w:t>
            </w:r>
          </w:p>
          <w:p w:rsidR="005953D2" w:rsidRPr="003B136C" w:rsidRDefault="008D33E3">
            <w:pPr>
              <w:jc w:val="center"/>
              <w:rPr>
                <w:sz w:val="14"/>
                <w:szCs w:val="14"/>
              </w:rPr>
            </w:pPr>
            <w:r w:rsidRPr="003B136C">
              <w:rPr>
                <w:b/>
                <w:sz w:val="14"/>
                <w:szCs w:val="14"/>
              </w:rPr>
              <w:t>παραγόντων</w:t>
            </w:r>
          </w:p>
        </w:tc>
        <w:tc>
          <w:tcPr>
            <w:tcW w:w="3123" w:type="dxa"/>
            <w:gridSpan w:val="7"/>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jc w:val="center"/>
              <w:rPr>
                <w:sz w:val="14"/>
                <w:szCs w:val="14"/>
              </w:rPr>
            </w:pPr>
            <w:r w:rsidRPr="003B136C">
              <w:rPr>
                <w:b/>
                <w:sz w:val="14"/>
                <w:szCs w:val="14"/>
              </w:rPr>
              <w:t>ΜΕΤΡΑ</w:t>
            </w:r>
          </w:p>
        </w:tc>
      </w:tr>
      <w:tr w:rsidR="005953D2" w:rsidRPr="003B136C">
        <w:trPr>
          <w:gridAfter w:val="1"/>
          <w:wAfter w:w="105" w:type="dxa"/>
          <w:trHeight w:val="140"/>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1803"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rsidR="005953D2" w:rsidRPr="003B136C" w:rsidRDefault="008D33E3">
            <w:pPr>
              <w:jc w:val="center"/>
              <w:rPr>
                <w:b/>
                <w:sz w:val="14"/>
                <w:szCs w:val="14"/>
              </w:rPr>
            </w:pPr>
            <w:r w:rsidRPr="003B136C">
              <w:rPr>
                <w:b/>
                <w:sz w:val="14"/>
                <w:szCs w:val="14"/>
              </w:rPr>
              <w:t>ΠΟΥΛΕΡΙΚΑ</w:t>
            </w:r>
          </w:p>
        </w:tc>
        <w:tc>
          <w:tcPr>
            <w:tcW w:w="1320"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rsidR="005953D2" w:rsidRPr="003B136C" w:rsidRDefault="008D33E3">
            <w:pPr>
              <w:jc w:val="center"/>
              <w:rPr>
                <w:b/>
                <w:sz w:val="14"/>
                <w:szCs w:val="14"/>
              </w:rPr>
            </w:pPr>
            <w:r w:rsidRPr="003B136C">
              <w:rPr>
                <w:b/>
                <w:sz w:val="14"/>
                <w:szCs w:val="14"/>
              </w:rPr>
              <w:t>ΑΥΓΑ</w:t>
            </w:r>
          </w:p>
        </w:tc>
      </w:tr>
      <w:tr w:rsidR="005953D2" w:rsidRPr="003B136C">
        <w:trPr>
          <w:gridAfter w:val="1"/>
          <w:wAfter w:w="105" w:type="dxa"/>
          <w:trHeight w:val="1028"/>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jc w:val="center"/>
              <w:rPr>
                <w:sz w:val="14"/>
                <w:szCs w:val="14"/>
              </w:rPr>
            </w:pPr>
          </w:p>
        </w:tc>
        <w:tc>
          <w:tcPr>
            <w:tcW w:w="903"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αριθμός ζώων που σφάχθηκαν</w:t>
            </w:r>
          </w:p>
        </w:tc>
        <w:tc>
          <w:tcPr>
            <w:tcW w:w="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 xml:space="preserve">αριθμός </w:t>
            </w:r>
          </w:p>
          <w:p w:rsidR="005953D2" w:rsidRPr="003B136C" w:rsidRDefault="008D33E3">
            <w:pPr>
              <w:jc w:val="center"/>
              <w:rPr>
                <w:b/>
                <w:sz w:val="14"/>
                <w:szCs w:val="14"/>
              </w:rPr>
            </w:pPr>
            <w:r w:rsidRPr="003B136C">
              <w:rPr>
                <w:b/>
                <w:sz w:val="14"/>
                <w:szCs w:val="14"/>
              </w:rPr>
              <w:t>ζώων που καταστράφηκαν</w:t>
            </w:r>
          </w:p>
        </w:tc>
        <w:tc>
          <w:tcPr>
            <w:tcW w:w="61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αριθμός αυγών που καταστράφηκαν</w:t>
            </w:r>
          </w:p>
        </w:tc>
        <w:tc>
          <w:tcPr>
            <w:tcW w:w="70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b/>
                <w:sz w:val="14"/>
                <w:szCs w:val="14"/>
              </w:rPr>
            </w:pPr>
            <w:r w:rsidRPr="003B136C">
              <w:rPr>
                <w:b/>
                <w:sz w:val="14"/>
                <w:szCs w:val="14"/>
              </w:rPr>
              <w:t>αριθμός αυγών που διοχετεύτηκαν στην παραγωγή προϊόντων αυγών</w:t>
            </w:r>
          </w:p>
        </w:tc>
      </w:tr>
      <w:tr w:rsidR="005953D2" w:rsidRPr="003B136C">
        <w:trPr>
          <w:gridAfter w:val="1"/>
          <w:wAfter w:w="105" w:type="dxa"/>
          <w:trHeight w:val="140"/>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1</w:t>
            </w: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2</w:t>
            </w: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3</w:t>
            </w: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4</w:t>
            </w: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5</w:t>
            </w: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6</w:t>
            </w: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7</w:t>
            </w: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8</w:t>
            </w: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9</w:t>
            </w: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10</w:t>
            </w: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11</w:t>
            </w: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12</w:t>
            </w: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13</w:t>
            </w: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14</w:t>
            </w: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15</w:t>
            </w:r>
          </w:p>
        </w:tc>
        <w:tc>
          <w:tcPr>
            <w:tcW w:w="903"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16</w:t>
            </w:r>
          </w:p>
        </w:tc>
        <w:tc>
          <w:tcPr>
            <w:tcW w:w="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17</w:t>
            </w:r>
          </w:p>
        </w:tc>
        <w:tc>
          <w:tcPr>
            <w:tcW w:w="61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953D2" w:rsidRPr="003B136C" w:rsidRDefault="008D33E3">
            <w:pPr>
              <w:jc w:val="center"/>
              <w:rPr>
                <w:sz w:val="12"/>
                <w:szCs w:val="12"/>
              </w:rPr>
            </w:pPr>
            <w:r w:rsidRPr="003B136C">
              <w:rPr>
                <w:sz w:val="12"/>
                <w:szCs w:val="12"/>
              </w:rPr>
              <w:t>18</w:t>
            </w:r>
          </w:p>
        </w:tc>
        <w:tc>
          <w:tcPr>
            <w:tcW w:w="70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rPr>
                <w:sz w:val="12"/>
                <w:szCs w:val="12"/>
              </w:rPr>
            </w:pPr>
            <w:r w:rsidRPr="003B136C">
              <w:rPr>
                <w:sz w:val="12"/>
                <w:szCs w:val="12"/>
              </w:rPr>
              <w:t>19</w:t>
            </w:r>
          </w:p>
        </w:tc>
      </w:tr>
      <w:tr w:rsidR="005953D2" w:rsidRPr="003B136C">
        <w:trPr>
          <w:gridAfter w:val="1"/>
          <w:wAfter w:w="105" w:type="dxa"/>
          <w:trHeight w:val="140"/>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3"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0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r>
      <w:tr w:rsidR="005953D2" w:rsidRPr="003B136C">
        <w:trPr>
          <w:gridAfter w:val="1"/>
          <w:wAfter w:w="105" w:type="dxa"/>
          <w:trHeight w:val="140"/>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3"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0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r>
      <w:tr w:rsidR="005953D2" w:rsidRPr="003B136C">
        <w:trPr>
          <w:gridAfter w:val="1"/>
          <w:wAfter w:w="105" w:type="dxa"/>
          <w:trHeight w:val="140"/>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3"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0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r>
      <w:tr w:rsidR="005953D2" w:rsidRPr="003B136C">
        <w:trPr>
          <w:gridAfter w:val="1"/>
          <w:wAfter w:w="105" w:type="dxa"/>
          <w:trHeight w:val="140"/>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3"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0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r>
      <w:tr w:rsidR="005953D2" w:rsidRPr="003B136C">
        <w:trPr>
          <w:gridAfter w:val="1"/>
          <w:wAfter w:w="105" w:type="dxa"/>
          <w:trHeight w:val="140"/>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3"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0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r>
      <w:tr w:rsidR="005953D2" w:rsidRPr="003B136C">
        <w:trPr>
          <w:gridAfter w:val="1"/>
          <w:wAfter w:w="105" w:type="dxa"/>
          <w:trHeight w:val="140"/>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3"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0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r>
      <w:tr w:rsidR="005953D2" w:rsidRPr="003B136C">
        <w:trPr>
          <w:gridAfter w:val="1"/>
          <w:wAfter w:w="105" w:type="dxa"/>
          <w:trHeight w:val="117"/>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3"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6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70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r>
      <w:tr w:rsidR="005953D2" w:rsidRPr="003B136C">
        <w:trPr>
          <w:gridAfter w:val="1"/>
          <w:wAfter w:w="105" w:type="dxa"/>
          <w:trHeight w:val="749"/>
        </w:trPr>
        <w:tc>
          <w:tcPr>
            <w:tcW w:w="42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2"/>
                <w:szCs w:val="12"/>
              </w:rPr>
            </w:pPr>
          </w:p>
        </w:tc>
        <w:tc>
          <w:tcPr>
            <w:tcW w:w="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rPr>
                <w:b/>
                <w:sz w:val="14"/>
                <w:szCs w:val="14"/>
              </w:rPr>
            </w:pPr>
            <w:r w:rsidRPr="003B136C">
              <w:rPr>
                <w:b/>
                <w:sz w:val="14"/>
                <w:szCs w:val="14"/>
              </w:rPr>
              <w:t>Σύνολα</w:t>
            </w:r>
          </w:p>
        </w:tc>
        <w:tc>
          <w:tcPr>
            <w:tcW w:w="56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4"/>
                <w:szCs w:val="14"/>
              </w:rPr>
            </w:pPr>
          </w:p>
        </w:tc>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4"/>
                <w:szCs w:val="14"/>
              </w:rPr>
            </w:pPr>
          </w:p>
        </w:tc>
        <w:tc>
          <w:tcPr>
            <w:tcW w:w="6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rPr>
                <w:sz w:val="14"/>
                <w:szCs w:val="14"/>
              </w:rPr>
            </w:pPr>
            <w:r w:rsidRPr="003B136C">
              <w:rPr>
                <w:sz w:val="14"/>
                <w:szCs w:val="14"/>
              </w:rPr>
              <w:t>Σα=</w:t>
            </w:r>
          </w:p>
          <w:p w:rsidR="005953D2" w:rsidRPr="003B136C" w:rsidRDefault="008D33E3">
            <w:pPr>
              <w:rPr>
                <w:sz w:val="14"/>
                <w:szCs w:val="14"/>
              </w:rPr>
            </w:pPr>
            <w:r w:rsidRPr="003B136C">
              <w:rPr>
                <w:sz w:val="14"/>
                <w:szCs w:val="14"/>
              </w:rPr>
              <w:t>Σβ=</w:t>
            </w:r>
          </w:p>
        </w:tc>
        <w:tc>
          <w:tcPr>
            <w:tcW w:w="61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4"/>
                <w:szCs w:val="14"/>
              </w:rPr>
            </w:pPr>
          </w:p>
        </w:tc>
        <w:tc>
          <w:tcPr>
            <w:tcW w:w="7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rPr>
                <w:sz w:val="14"/>
                <w:szCs w:val="14"/>
              </w:rPr>
            </w:pPr>
            <w:r w:rsidRPr="003B136C">
              <w:rPr>
                <w:sz w:val="14"/>
                <w:szCs w:val="14"/>
              </w:rPr>
              <w:t>Σ εμβολιασμένα=</w:t>
            </w:r>
          </w:p>
          <w:p w:rsidR="005953D2" w:rsidRPr="003B136C" w:rsidRDefault="008D33E3">
            <w:pPr>
              <w:rPr>
                <w:sz w:val="14"/>
                <w:szCs w:val="14"/>
              </w:rPr>
            </w:pPr>
            <w:r w:rsidRPr="003B136C">
              <w:rPr>
                <w:sz w:val="14"/>
                <w:szCs w:val="14"/>
              </w:rPr>
              <w:t>Σ ανεμβολίαστα=</w:t>
            </w:r>
          </w:p>
        </w:tc>
        <w:tc>
          <w:tcPr>
            <w:tcW w:w="8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rPr>
                <w:sz w:val="14"/>
                <w:szCs w:val="14"/>
              </w:rPr>
            </w:pPr>
            <w:r w:rsidRPr="003B136C">
              <w:rPr>
                <w:sz w:val="14"/>
                <w:szCs w:val="14"/>
              </w:rPr>
              <w:t>Σ ζωντανού εμβολίου=</w:t>
            </w:r>
          </w:p>
          <w:p w:rsidR="005953D2" w:rsidRPr="003B136C" w:rsidRDefault="008D33E3">
            <w:pPr>
              <w:rPr>
                <w:sz w:val="14"/>
                <w:szCs w:val="14"/>
              </w:rPr>
            </w:pPr>
            <w:r w:rsidRPr="003B136C">
              <w:rPr>
                <w:sz w:val="14"/>
                <w:szCs w:val="14"/>
              </w:rPr>
              <w:t>Σ αδρανοποιημένου εμβολίου=</w:t>
            </w:r>
          </w:p>
        </w:tc>
        <w:tc>
          <w:tcPr>
            <w:tcW w:w="8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4"/>
                <w:szCs w:val="14"/>
              </w:rPr>
            </w:pPr>
          </w:p>
        </w:tc>
        <w:tc>
          <w:tcPr>
            <w:tcW w:w="126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rPr>
                <w:sz w:val="14"/>
                <w:szCs w:val="14"/>
              </w:rPr>
            </w:pPr>
            <w:r w:rsidRPr="003B136C">
              <w:rPr>
                <w:sz w:val="14"/>
                <w:szCs w:val="14"/>
              </w:rPr>
              <w:t>Σ θετικών=</w:t>
            </w:r>
          </w:p>
          <w:p w:rsidR="005953D2" w:rsidRPr="003B136C" w:rsidRDefault="008D33E3">
            <w:pPr>
              <w:rPr>
                <w:sz w:val="14"/>
                <w:szCs w:val="14"/>
              </w:rPr>
            </w:pPr>
            <w:r w:rsidRPr="003B136C">
              <w:rPr>
                <w:sz w:val="14"/>
                <w:szCs w:val="14"/>
              </w:rPr>
              <w:t>Σ αρνητικών=</w:t>
            </w:r>
          </w:p>
        </w:tc>
        <w:tc>
          <w:tcPr>
            <w:tcW w:w="97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4"/>
                <w:szCs w:val="14"/>
              </w:rPr>
            </w:pPr>
          </w:p>
        </w:tc>
        <w:tc>
          <w:tcPr>
            <w:tcW w:w="97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4"/>
                <w:szCs w:val="14"/>
              </w:rPr>
            </w:pPr>
          </w:p>
        </w:tc>
        <w:tc>
          <w:tcPr>
            <w:tcW w:w="121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rPr>
                <w:sz w:val="14"/>
                <w:szCs w:val="14"/>
              </w:rPr>
            </w:pPr>
            <w:r w:rsidRPr="003B136C">
              <w:rPr>
                <w:sz w:val="14"/>
                <w:szCs w:val="14"/>
              </w:rPr>
              <w:t>Σ α=</w:t>
            </w:r>
          </w:p>
          <w:p w:rsidR="005953D2" w:rsidRPr="003B136C" w:rsidRDefault="008D33E3">
            <w:pPr>
              <w:rPr>
                <w:sz w:val="14"/>
                <w:szCs w:val="14"/>
              </w:rPr>
            </w:pPr>
            <w:r w:rsidRPr="003B136C">
              <w:rPr>
                <w:sz w:val="14"/>
                <w:szCs w:val="14"/>
              </w:rPr>
              <w:t>Σβ=</w:t>
            </w:r>
          </w:p>
          <w:p w:rsidR="005953D2" w:rsidRPr="003B136C" w:rsidRDefault="008D33E3">
            <w:pPr>
              <w:rPr>
                <w:sz w:val="14"/>
                <w:szCs w:val="14"/>
              </w:rPr>
            </w:pPr>
            <w:r w:rsidRPr="003B136C">
              <w:rPr>
                <w:sz w:val="14"/>
                <w:szCs w:val="14"/>
              </w:rPr>
              <w:t>Σγ=</w:t>
            </w:r>
          </w:p>
          <w:p w:rsidR="005953D2" w:rsidRPr="003B136C" w:rsidRDefault="008D33E3">
            <w:pPr>
              <w:rPr>
                <w:sz w:val="14"/>
                <w:szCs w:val="14"/>
              </w:rPr>
            </w:pPr>
            <w:r w:rsidRPr="003B136C">
              <w:rPr>
                <w:sz w:val="14"/>
                <w:szCs w:val="14"/>
              </w:rPr>
              <w:t>Σδ=</w:t>
            </w:r>
          </w:p>
          <w:p w:rsidR="005953D2" w:rsidRPr="003B136C" w:rsidRDefault="008D33E3">
            <w:pPr>
              <w:rPr>
                <w:sz w:val="14"/>
                <w:szCs w:val="14"/>
              </w:rPr>
            </w:pPr>
            <w:r w:rsidRPr="003B136C">
              <w:rPr>
                <w:sz w:val="14"/>
                <w:szCs w:val="14"/>
              </w:rPr>
              <w:t>Σε=</w:t>
            </w:r>
          </w:p>
        </w:tc>
        <w:tc>
          <w:tcPr>
            <w:tcW w:w="85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rPr>
                <w:sz w:val="14"/>
                <w:szCs w:val="14"/>
              </w:rPr>
            </w:pPr>
            <w:r w:rsidRPr="003B136C">
              <w:rPr>
                <w:sz w:val="14"/>
                <w:szCs w:val="14"/>
              </w:rPr>
              <w:t>Σ θεικών=</w:t>
            </w:r>
          </w:p>
          <w:p w:rsidR="005953D2" w:rsidRPr="003B136C" w:rsidRDefault="008D33E3">
            <w:pPr>
              <w:rPr>
                <w:sz w:val="14"/>
                <w:szCs w:val="14"/>
              </w:rPr>
            </w:pPr>
            <w:r w:rsidRPr="003B136C">
              <w:rPr>
                <w:sz w:val="14"/>
                <w:szCs w:val="14"/>
              </w:rPr>
              <w:t>Σ αρνητικών =</w:t>
            </w:r>
          </w:p>
        </w:tc>
        <w:tc>
          <w:tcPr>
            <w:tcW w:w="737"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8D33E3">
            <w:pPr>
              <w:rPr>
                <w:sz w:val="14"/>
                <w:szCs w:val="14"/>
              </w:rPr>
            </w:pPr>
            <w:r w:rsidRPr="003B136C">
              <w:rPr>
                <w:sz w:val="14"/>
                <w:szCs w:val="14"/>
              </w:rPr>
              <w:t>Σ S.E=</w:t>
            </w:r>
          </w:p>
          <w:p w:rsidR="005953D2" w:rsidRPr="003B136C" w:rsidRDefault="008D33E3">
            <w:pPr>
              <w:rPr>
                <w:sz w:val="14"/>
                <w:szCs w:val="14"/>
              </w:rPr>
            </w:pPr>
            <w:r w:rsidRPr="003B136C">
              <w:rPr>
                <w:sz w:val="14"/>
                <w:szCs w:val="14"/>
              </w:rPr>
              <w:t>Σ S.T=</w:t>
            </w:r>
          </w:p>
          <w:p w:rsidR="005953D2" w:rsidRPr="003B136C" w:rsidRDefault="008D33E3">
            <w:pPr>
              <w:rPr>
                <w:sz w:val="14"/>
                <w:szCs w:val="14"/>
              </w:rPr>
            </w:pPr>
            <w:r w:rsidRPr="003B136C">
              <w:rPr>
                <w:sz w:val="14"/>
                <w:szCs w:val="14"/>
              </w:rPr>
              <w:t>Κ.ο.κ</w:t>
            </w:r>
          </w:p>
        </w:tc>
        <w:tc>
          <w:tcPr>
            <w:tcW w:w="83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4"/>
                <w:szCs w:val="14"/>
              </w:rPr>
            </w:pPr>
          </w:p>
        </w:tc>
        <w:tc>
          <w:tcPr>
            <w:tcW w:w="903"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4"/>
                <w:szCs w:val="14"/>
              </w:rPr>
            </w:pPr>
          </w:p>
        </w:tc>
        <w:tc>
          <w:tcPr>
            <w:tcW w:w="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4"/>
                <w:szCs w:val="14"/>
              </w:rPr>
            </w:pPr>
          </w:p>
        </w:tc>
        <w:tc>
          <w:tcPr>
            <w:tcW w:w="6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4"/>
                <w:szCs w:val="14"/>
              </w:rPr>
            </w:pPr>
          </w:p>
        </w:tc>
        <w:tc>
          <w:tcPr>
            <w:tcW w:w="70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5953D2" w:rsidRPr="003B136C" w:rsidRDefault="005953D2">
            <w:pPr>
              <w:rPr>
                <w:sz w:val="14"/>
                <w:szCs w:val="14"/>
              </w:rPr>
            </w:pPr>
          </w:p>
        </w:tc>
      </w:tr>
      <w:tr w:rsidR="005953D2" w:rsidRPr="003B136C">
        <w:trPr>
          <w:trHeight w:val="315"/>
        </w:trPr>
        <w:tc>
          <w:tcPr>
            <w:tcW w:w="700" w:type="dxa"/>
            <w:gridSpan w:val="2"/>
            <w:tcMar>
              <w:left w:w="108" w:type="dxa"/>
              <w:right w:w="108" w:type="dxa"/>
            </w:tcMar>
          </w:tcPr>
          <w:p w:rsidR="005953D2" w:rsidRPr="003B136C" w:rsidRDefault="005953D2">
            <w:pPr>
              <w:widowControl w:val="0"/>
              <w:pBdr>
                <w:top w:val="nil"/>
                <w:left w:val="nil"/>
                <w:bottom w:val="nil"/>
                <w:right w:val="nil"/>
                <w:between w:val="nil"/>
              </w:pBdr>
              <w:spacing w:line="276" w:lineRule="auto"/>
              <w:rPr>
                <w:sz w:val="14"/>
                <w:szCs w:val="14"/>
              </w:rPr>
            </w:pPr>
          </w:p>
        </w:tc>
        <w:tc>
          <w:tcPr>
            <w:tcW w:w="7823" w:type="dxa"/>
            <w:gridSpan w:val="15"/>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rsidR="005953D2" w:rsidRPr="003B136C" w:rsidRDefault="008D33E3">
            <w:pPr>
              <w:jc w:val="center"/>
              <w:rPr>
                <w:b/>
                <w:sz w:val="22"/>
                <w:szCs w:val="22"/>
              </w:rPr>
            </w:pPr>
            <w:r w:rsidRPr="003B136C">
              <w:rPr>
                <w:b/>
                <w:sz w:val="22"/>
                <w:szCs w:val="22"/>
              </w:rPr>
              <w:t xml:space="preserve">ΠΡΟΣΘΕΤΑ ΟΙΚΟΝΟΜΙΚΑ ΣΤΟΙΧΕΙΑ </w:t>
            </w:r>
          </w:p>
        </w:tc>
        <w:tc>
          <w:tcPr>
            <w:tcW w:w="3685" w:type="dxa"/>
            <w:gridSpan w:val="9"/>
            <w:tcBorders>
              <w:top w:val="single" w:sz="8" w:space="0" w:color="000000"/>
              <w:left w:val="nil"/>
              <w:bottom w:val="single" w:sz="8" w:space="0" w:color="000000"/>
              <w:right w:val="single" w:sz="8" w:space="0" w:color="000000"/>
            </w:tcBorders>
            <w:tcMar>
              <w:left w:w="108" w:type="dxa"/>
              <w:right w:w="108" w:type="dxa"/>
            </w:tcMar>
            <w:vAlign w:val="bottom"/>
          </w:tcPr>
          <w:p w:rsidR="005953D2" w:rsidRPr="003B136C" w:rsidRDefault="008D33E3">
            <w:pPr>
              <w:jc w:val="center"/>
              <w:rPr>
                <w:b/>
                <w:sz w:val="22"/>
                <w:szCs w:val="22"/>
              </w:rPr>
            </w:pPr>
            <w:r w:rsidRPr="003B136C">
              <w:rPr>
                <w:b/>
                <w:sz w:val="22"/>
                <w:szCs w:val="22"/>
              </w:rPr>
              <w:t xml:space="preserve">ΠΟΣΑ ΣΕ € ΠΟΥ ΚΑΤΑΒΛΗΘΗΚΑΝ </w:t>
            </w:r>
          </w:p>
        </w:tc>
        <w:tc>
          <w:tcPr>
            <w:tcW w:w="85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3"/>
            <w:tcBorders>
              <w:top w:val="nil"/>
              <w:left w:val="nil"/>
              <w:bottom w:val="nil"/>
              <w:right w:val="nil"/>
            </w:tcBorders>
            <w:tcMar>
              <w:left w:w="108" w:type="dxa"/>
              <w:right w:w="108" w:type="dxa"/>
            </w:tcMar>
            <w:vAlign w:val="bottom"/>
          </w:tcPr>
          <w:p w:rsidR="005953D2" w:rsidRPr="003B136C" w:rsidRDefault="005953D2"/>
        </w:tc>
        <w:tc>
          <w:tcPr>
            <w:tcW w:w="390" w:type="dxa"/>
            <w:gridSpan w:val="2"/>
            <w:tcBorders>
              <w:top w:val="nil"/>
              <w:left w:val="nil"/>
              <w:bottom w:val="nil"/>
              <w:right w:val="nil"/>
            </w:tcBorders>
            <w:tcMar>
              <w:left w:w="108" w:type="dxa"/>
              <w:right w:w="108" w:type="dxa"/>
            </w:tcMar>
            <w:vAlign w:val="bottom"/>
          </w:tcPr>
          <w:p w:rsidR="005953D2" w:rsidRPr="003B136C" w:rsidRDefault="005953D2"/>
        </w:tc>
      </w:tr>
      <w:tr w:rsidR="005953D2" w:rsidRPr="003B136C">
        <w:trPr>
          <w:trHeight w:val="300"/>
        </w:trPr>
        <w:tc>
          <w:tcPr>
            <w:tcW w:w="700" w:type="dxa"/>
            <w:gridSpan w:val="2"/>
            <w:tcMar>
              <w:left w:w="108" w:type="dxa"/>
              <w:right w:w="108" w:type="dxa"/>
            </w:tcMar>
          </w:tcPr>
          <w:p w:rsidR="005953D2" w:rsidRPr="003B136C" w:rsidRDefault="005953D2">
            <w:pPr>
              <w:widowControl w:val="0"/>
              <w:pBdr>
                <w:top w:val="nil"/>
                <w:left w:val="nil"/>
                <w:bottom w:val="nil"/>
                <w:right w:val="nil"/>
                <w:between w:val="nil"/>
              </w:pBdr>
              <w:spacing w:line="276" w:lineRule="auto"/>
            </w:pPr>
          </w:p>
        </w:tc>
        <w:tc>
          <w:tcPr>
            <w:tcW w:w="7823" w:type="dxa"/>
            <w:gridSpan w:val="15"/>
            <w:tcBorders>
              <w:top w:val="single" w:sz="8" w:space="0" w:color="000000"/>
              <w:left w:val="single" w:sz="8" w:space="0" w:color="000000"/>
              <w:bottom w:val="single" w:sz="4" w:space="0" w:color="000000"/>
              <w:right w:val="single" w:sz="8" w:space="0" w:color="000000"/>
            </w:tcBorders>
            <w:tcMar>
              <w:left w:w="108" w:type="dxa"/>
              <w:right w:w="108" w:type="dxa"/>
            </w:tcMar>
            <w:vAlign w:val="bottom"/>
          </w:tcPr>
          <w:p w:rsidR="005953D2" w:rsidRPr="003B136C" w:rsidRDefault="008D33E3">
            <w:pPr>
              <w:rPr>
                <w:sz w:val="22"/>
                <w:szCs w:val="22"/>
              </w:rPr>
            </w:pPr>
            <w:r w:rsidRPr="003B136C">
              <w:rPr>
                <w:sz w:val="22"/>
                <w:szCs w:val="22"/>
              </w:rPr>
              <w:t xml:space="preserve">   Αριθμός σμηνών που καταστράφηκαν ……………………</w:t>
            </w:r>
          </w:p>
          <w:p w:rsidR="005953D2" w:rsidRPr="003B136C" w:rsidRDefault="008D33E3">
            <w:pPr>
              <w:rPr>
                <w:sz w:val="22"/>
                <w:szCs w:val="22"/>
              </w:rPr>
            </w:pPr>
            <w:r w:rsidRPr="003B136C">
              <w:rPr>
                <w:sz w:val="22"/>
                <w:szCs w:val="22"/>
              </w:rPr>
              <w:t>Αριθμός σμηνών που δόθηκαν για θερμική επεξεργασία</w:t>
            </w:r>
          </w:p>
        </w:tc>
        <w:tc>
          <w:tcPr>
            <w:tcW w:w="1542" w:type="dxa"/>
            <w:gridSpan w:val="3"/>
            <w:tcBorders>
              <w:top w:val="nil"/>
              <w:left w:val="nil"/>
              <w:bottom w:val="single" w:sz="4" w:space="0" w:color="000000"/>
              <w:right w:val="nil"/>
            </w:tcBorders>
            <w:tcMar>
              <w:left w:w="108" w:type="dxa"/>
              <w:right w:w="108" w:type="dxa"/>
            </w:tcMar>
            <w:vAlign w:val="bottom"/>
          </w:tcPr>
          <w:p w:rsidR="005953D2" w:rsidRPr="003B136C" w:rsidRDefault="008D33E3">
            <w:pPr>
              <w:rPr>
                <w:sz w:val="22"/>
                <w:szCs w:val="22"/>
              </w:rPr>
            </w:pPr>
            <w:r w:rsidRPr="003B136C">
              <w:rPr>
                <w:sz w:val="22"/>
                <w:szCs w:val="22"/>
              </w:rPr>
              <w:t> </w:t>
            </w:r>
          </w:p>
        </w:tc>
        <w:tc>
          <w:tcPr>
            <w:tcW w:w="804" w:type="dxa"/>
            <w:gridSpan w:val="2"/>
            <w:tcBorders>
              <w:top w:val="nil"/>
              <w:left w:val="nil"/>
              <w:bottom w:val="single" w:sz="4" w:space="0" w:color="000000"/>
              <w:right w:val="nil"/>
            </w:tcBorders>
            <w:tcMar>
              <w:left w:w="108" w:type="dxa"/>
              <w:right w:w="108" w:type="dxa"/>
            </w:tcMar>
            <w:vAlign w:val="bottom"/>
          </w:tcPr>
          <w:p w:rsidR="005953D2" w:rsidRPr="003B136C" w:rsidRDefault="008D33E3">
            <w:r w:rsidRPr="003B136C">
              <w:t> </w:t>
            </w:r>
          </w:p>
        </w:tc>
        <w:tc>
          <w:tcPr>
            <w:tcW w:w="694" w:type="dxa"/>
            <w:gridSpan w:val="2"/>
            <w:tcBorders>
              <w:top w:val="nil"/>
              <w:left w:val="nil"/>
              <w:bottom w:val="single" w:sz="4" w:space="0" w:color="000000"/>
              <w:right w:val="nil"/>
            </w:tcBorders>
            <w:tcMar>
              <w:left w:w="108" w:type="dxa"/>
              <w:right w:w="108" w:type="dxa"/>
            </w:tcMar>
            <w:vAlign w:val="bottom"/>
          </w:tcPr>
          <w:p w:rsidR="005953D2" w:rsidRPr="003B136C" w:rsidRDefault="008D33E3">
            <w:r w:rsidRPr="003B136C">
              <w:t> </w:t>
            </w:r>
          </w:p>
        </w:tc>
        <w:tc>
          <w:tcPr>
            <w:tcW w:w="645" w:type="dxa"/>
            <w:gridSpan w:val="2"/>
            <w:tcBorders>
              <w:top w:val="nil"/>
              <w:left w:val="nil"/>
              <w:bottom w:val="single" w:sz="4" w:space="0" w:color="000000"/>
              <w:right w:val="single" w:sz="8" w:space="0" w:color="000000"/>
            </w:tcBorders>
            <w:tcMar>
              <w:left w:w="108" w:type="dxa"/>
              <w:right w:w="108" w:type="dxa"/>
            </w:tcMar>
            <w:vAlign w:val="bottom"/>
          </w:tcPr>
          <w:p w:rsidR="005953D2" w:rsidRPr="003B136C" w:rsidRDefault="008D33E3">
            <w:r w:rsidRPr="003B136C">
              <w:t> </w:t>
            </w:r>
          </w:p>
        </w:tc>
        <w:tc>
          <w:tcPr>
            <w:tcW w:w="85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3"/>
            <w:tcBorders>
              <w:top w:val="nil"/>
              <w:left w:val="nil"/>
              <w:bottom w:val="nil"/>
              <w:right w:val="nil"/>
            </w:tcBorders>
            <w:tcMar>
              <w:left w:w="108" w:type="dxa"/>
              <w:right w:w="108" w:type="dxa"/>
            </w:tcMar>
            <w:vAlign w:val="bottom"/>
          </w:tcPr>
          <w:p w:rsidR="005953D2" w:rsidRPr="003B136C" w:rsidRDefault="005953D2"/>
        </w:tc>
        <w:tc>
          <w:tcPr>
            <w:tcW w:w="390" w:type="dxa"/>
            <w:gridSpan w:val="2"/>
            <w:tcBorders>
              <w:top w:val="nil"/>
              <w:left w:val="nil"/>
              <w:bottom w:val="nil"/>
              <w:right w:val="nil"/>
            </w:tcBorders>
            <w:tcMar>
              <w:left w:w="108" w:type="dxa"/>
              <w:right w:w="108" w:type="dxa"/>
            </w:tcMar>
            <w:vAlign w:val="bottom"/>
          </w:tcPr>
          <w:p w:rsidR="005953D2" w:rsidRPr="003B136C" w:rsidRDefault="005953D2"/>
        </w:tc>
      </w:tr>
      <w:tr w:rsidR="005953D2" w:rsidRPr="003B136C">
        <w:trPr>
          <w:trHeight w:val="300"/>
        </w:trPr>
        <w:tc>
          <w:tcPr>
            <w:tcW w:w="700" w:type="dxa"/>
            <w:gridSpan w:val="2"/>
            <w:tcMar>
              <w:left w:w="108" w:type="dxa"/>
              <w:right w:w="108" w:type="dxa"/>
            </w:tcMar>
          </w:tcPr>
          <w:p w:rsidR="005953D2" w:rsidRPr="003B136C" w:rsidRDefault="005953D2">
            <w:pPr>
              <w:widowControl w:val="0"/>
              <w:pBdr>
                <w:top w:val="nil"/>
                <w:left w:val="nil"/>
                <w:bottom w:val="nil"/>
                <w:right w:val="nil"/>
                <w:between w:val="nil"/>
              </w:pBdr>
              <w:spacing w:line="276" w:lineRule="auto"/>
            </w:pPr>
          </w:p>
        </w:tc>
        <w:tc>
          <w:tcPr>
            <w:tcW w:w="7823" w:type="dxa"/>
            <w:gridSpan w:val="15"/>
            <w:tcBorders>
              <w:top w:val="single" w:sz="4" w:space="0" w:color="000000"/>
              <w:left w:val="single" w:sz="8" w:space="0" w:color="000000"/>
              <w:bottom w:val="single" w:sz="4" w:space="0" w:color="000000"/>
              <w:right w:val="single" w:sz="8" w:space="0" w:color="000000"/>
            </w:tcBorders>
            <w:tcMar>
              <w:left w:w="108" w:type="dxa"/>
              <w:right w:w="108" w:type="dxa"/>
            </w:tcMar>
            <w:vAlign w:val="bottom"/>
          </w:tcPr>
          <w:p w:rsidR="005953D2" w:rsidRPr="003B136C" w:rsidRDefault="008D33E3">
            <w:pPr>
              <w:rPr>
                <w:sz w:val="22"/>
                <w:szCs w:val="22"/>
              </w:rPr>
            </w:pPr>
            <w:r w:rsidRPr="003B136C">
              <w:rPr>
                <w:sz w:val="22"/>
                <w:szCs w:val="22"/>
              </w:rPr>
              <w:t xml:space="preserve">   Αριθμός πουλερικών που καταστράφηκαν ………………</w:t>
            </w:r>
          </w:p>
          <w:p w:rsidR="005953D2" w:rsidRPr="003B136C" w:rsidRDefault="008D33E3">
            <w:pPr>
              <w:rPr>
                <w:sz w:val="22"/>
                <w:szCs w:val="22"/>
              </w:rPr>
            </w:pPr>
            <w:r w:rsidRPr="003B136C">
              <w:rPr>
                <w:sz w:val="22"/>
                <w:szCs w:val="22"/>
              </w:rPr>
              <w:t>Αριθμός πουλερικών που δόθηκαν για θερμική επεξεργασία………….</w:t>
            </w:r>
          </w:p>
        </w:tc>
        <w:tc>
          <w:tcPr>
            <w:tcW w:w="1542" w:type="dxa"/>
            <w:gridSpan w:val="3"/>
            <w:tcBorders>
              <w:top w:val="nil"/>
              <w:left w:val="nil"/>
              <w:bottom w:val="single" w:sz="4" w:space="0" w:color="000000"/>
              <w:right w:val="nil"/>
            </w:tcBorders>
            <w:tcMar>
              <w:left w:w="108" w:type="dxa"/>
              <w:right w:w="108" w:type="dxa"/>
            </w:tcMar>
            <w:vAlign w:val="bottom"/>
          </w:tcPr>
          <w:p w:rsidR="005953D2" w:rsidRPr="003B136C" w:rsidRDefault="008D33E3">
            <w:pPr>
              <w:rPr>
                <w:sz w:val="22"/>
                <w:szCs w:val="22"/>
              </w:rPr>
            </w:pPr>
            <w:r w:rsidRPr="003B136C">
              <w:rPr>
                <w:sz w:val="22"/>
                <w:szCs w:val="22"/>
              </w:rPr>
              <w:t> </w:t>
            </w:r>
          </w:p>
        </w:tc>
        <w:tc>
          <w:tcPr>
            <w:tcW w:w="804" w:type="dxa"/>
            <w:gridSpan w:val="2"/>
            <w:tcBorders>
              <w:top w:val="nil"/>
              <w:left w:val="nil"/>
              <w:bottom w:val="single" w:sz="4" w:space="0" w:color="000000"/>
              <w:right w:val="nil"/>
            </w:tcBorders>
            <w:tcMar>
              <w:left w:w="108" w:type="dxa"/>
              <w:right w:w="108" w:type="dxa"/>
            </w:tcMar>
            <w:vAlign w:val="bottom"/>
          </w:tcPr>
          <w:p w:rsidR="005953D2" w:rsidRPr="003B136C" w:rsidRDefault="008D33E3">
            <w:r w:rsidRPr="003B136C">
              <w:t> </w:t>
            </w:r>
          </w:p>
        </w:tc>
        <w:tc>
          <w:tcPr>
            <w:tcW w:w="694" w:type="dxa"/>
            <w:gridSpan w:val="2"/>
            <w:tcBorders>
              <w:top w:val="nil"/>
              <w:left w:val="nil"/>
              <w:bottom w:val="single" w:sz="4" w:space="0" w:color="000000"/>
              <w:right w:val="nil"/>
            </w:tcBorders>
            <w:tcMar>
              <w:left w:w="108" w:type="dxa"/>
              <w:right w:w="108" w:type="dxa"/>
            </w:tcMar>
            <w:vAlign w:val="bottom"/>
          </w:tcPr>
          <w:p w:rsidR="005953D2" w:rsidRPr="003B136C" w:rsidRDefault="008D33E3">
            <w:r w:rsidRPr="003B136C">
              <w:t> </w:t>
            </w:r>
          </w:p>
        </w:tc>
        <w:tc>
          <w:tcPr>
            <w:tcW w:w="645" w:type="dxa"/>
            <w:gridSpan w:val="2"/>
            <w:tcBorders>
              <w:top w:val="nil"/>
              <w:left w:val="nil"/>
              <w:bottom w:val="single" w:sz="4" w:space="0" w:color="000000"/>
              <w:right w:val="single" w:sz="8" w:space="0" w:color="000000"/>
            </w:tcBorders>
            <w:tcMar>
              <w:left w:w="108" w:type="dxa"/>
              <w:right w:w="108" w:type="dxa"/>
            </w:tcMar>
            <w:vAlign w:val="bottom"/>
          </w:tcPr>
          <w:p w:rsidR="005953D2" w:rsidRPr="003B136C" w:rsidRDefault="008D33E3">
            <w:r w:rsidRPr="003B136C">
              <w:t> </w:t>
            </w:r>
          </w:p>
        </w:tc>
        <w:tc>
          <w:tcPr>
            <w:tcW w:w="85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3"/>
            <w:tcBorders>
              <w:top w:val="nil"/>
              <w:left w:val="nil"/>
              <w:bottom w:val="nil"/>
              <w:right w:val="nil"/>
            </w:tcBorders>
            <w:tcMar>
              <w:left w:w="108" w:type="dxa"/>
              <w:right w:w="108" w:type="dxa"/>
            </w:tcMar>
            <w:vAlign w:val="bottom"/>
          </w:tcPr>
          <w:p w:rsidR="005953D2" w:rsidRPr="003B136C" w:rsidRDefault="005953D2"/>
        </w:tc>
        <w:tc>
          <w:tcPr>
            <w:tcW w:w="390" w:type="dxa"/>
            <w:gridSpan w:val="2"/>
            <w:tcBorders>
              <w:top w:val="nil"/>
              <w:left w:val="nil"/>
              <w:bottom w:val="nil"/>
              <w:right w:val="nil"/>
            </w:tcBorders>
            <w:tcMar>
              <w:left w:w="108" w:type="dxa"/>
              <w:right w:w="108" w:type="dxa"/>
            </w:tcMar>
            <w:vAlign w:val="bottom"/>
          </w:tcPr>
          <w:p w:rsidR="005953D2" w:rsidRPr="003B136C" w:rsidRDefault="005953D2"/>
        </w:tc>
      </w:tr>
      <w:tr w:rsidR="005953D2" w:rsidRPr="003B136C">
        <w:trPr>
          <w:trHeight w:val="300"/>
        </w:trPr>
        <w:tc>
          <w:tcPr>
            <w:tcW w:w="700" w:type="dxa"/>
            <w:gridSpan w:val="2"/>
            <w:tcMar>
              <w:left w:w="108" w:type="dxa"/>
              <w:right w:w="108" w:type="dxa"/>
            </w:tcMar>
          </w:tcPr>
          <w:p w:rsidR="005953D2" w:rsidRPr="003B136C" w:rsidRDefault="005953D2">
            <w:pPr>
              <w:widowControl w:val="0"/>
              <w:pBdr>
                <w:top w:val="nil"/>
                <w:left w:val="nil"/>
                <w:bottom w:val="nil"/>
                <w:right w:val="nil"/>
                <w:between w:val="nil"/>
              </w:pBdr>
              <w:spacing w:line="276" w:lineRule="auto"/>
            </w:pPr>
          </w:p>
        </w:tc>
        <w:tc>
          <w:tcPr>
            <w:tcW w:w="7823" w:type="dxa"/>
            <w:gridSpan w:val="15"/>
            <w:tcBorders>
              <w:top w:val="single" w:sz="4" w:space="0" w:color="000000"/>
              <w:left w:val="single" w:sz="8" w:space="0" w:color="000000"/>
              <w:bottom w:val="single" w:sz="4" w:space="0" w:color="000000"/>
              <w:right w:val="single" w:sz="8" w:space="0" w:color="000000"/>
            </w:tcBorders>
            <w:tcMar>
              <w:left w:w="108" w:type="dxa"/>
              <w:right w:w="108" w:type="dxa"/>
            </w:tcMar>
            <w:vAlign w:val="bottom"/>
          </w:tcPr>
          <w:p w:rsidR="005953D2" w:rsidRPr="003B136C" w:rsidRDefault="008D33E3">
            <w:pPr>
              <w:rPr>
                <w:sz w:val="22"/>
                <w:szCs w:val="22"/>
              </w:rPr>
            </w:pPr>
            <w:r w:rsidRPr="003B136C">
              <w:rPr>
                <w:sz w:val="22"/>
                <w:szCs w:val="22"/>
              </w:rPr>
              <w:t xml:space="preserve">   Αριθμός αυγών που καταστράφηκαν ……………..</w:t>
            </w:r>
          </w:p>
          <w:p w:rsidR="005953D2" w:rsidRPr="003B136C" w:rsidRDefault="008D33E3">
            <w:pPr>
              <w:rPr>
                <w:sz w:val="22"/>
                <w:szCs w:val="22"/>
              </w:rPr>
            </w:pPr>
            <w:r w:rsidRPr="003B136C">
              <w:rPr>
                <w:sz w:val="22"/>
                <w:szCs w:val="22"/>
              </w:rPr>
              <w:t>Αριθμός αυγών  που δόθηκαν για θερμική επεξεργασία ……..</w:t>
            </w:r>
          </w:p>
        </w:tc>
        <w:tc>
          <w:tcPr>
            <w:tcW w:w="1542" w:type="dxa"/>
            <w:gridSpan w:val="3"/>
            <w:tcBorders>
              <w:top w:val="nil"/>
              <w:left w:val="nil"/>
              <w:bottom w:val="single" w:sz="4" w:space="0" w:color="000000"/>
              <w:right w:val="nil"/>
            </w:tcBorders>
            <w:tcMar>
              <w:left w:w="108" w:type="dxa"/>
              <w:right w:w="108" w:type="dxa"/>
            </w:tcMar>
            <w:vAlign w:val="bottom"/>
          </w:tcPr>
          <w:p w:rsidR="005953D2" w:rsidRPr="003B136C" w:rsidRDefault="008D33E3">
            <w:pPr>
              <w:rPr>
                <w:sz w:val="22"/>
                <w:szCs w:val="22"/>
              </w:rPr>
            </w:pPr>
            <w:r w:rsidRPr="003B136C">
              <w:rPr>
                <w:sz w:val="22"/>
                <w:szCs w:val="22"/>
              </w:rPr>
              <w:t> </w:t>
            </w:r>
          </w:p>
        </w:tc>
        <w:tc>
          <w:tcPr>
            <w:tcW w:w="804" w:type="dxa"/>
            <w:gridSpan w:val="2"/>
            <w:tcBorders>
              <w:top w:val="nil"/>
              <w:left w:val="nil"/>
              <w:bottom w:val="single" w:sz="4" w:space="0" w:color="000000"/>
              <w:right w:val="nil"/>
            </w:tcBorders>
            <w:tcMar>
              <w:left w:w="108" w:type="dxa"/>
              <w:right w:w="108" w:type="dxa"/>
            </w:tcMar>
            <w:vAlign w:val="bottom"/>
          </w:tcPr>
          <w:p w:rsidR="005953D2" w:rsidRPr="003B136C" w:rsidRDefault="008D33E3">
            <w:r w:rsidRPr="003B136C">
              <w:t> </w:t>
            </w:r>
          </w:p>
        </w:tc>
        <w:tc>
          <w:tcPr>
            <w:tcW w:w="694" w:type="dxa"/>
            <w:gridSpan w:val="2"/>
            <w:tcBorders>
              <w:top w:val="nil"/>
              <w:left w:val="nil"/>
              <w:bottom w:val="single" w:sz="4" w:space="0" w:color="000000"/>
              <w:right w:val="nil"/>
            </w:tcBorders>
            <w:tcMar>
              <w:left w:w="108" w:type="dxa"/>
              <w:right w:w="108" w:type="dxa"/>
            </w:tcMar>
            <w:vAlign w:val="bottom"/>
          </w:tcPr>
          <w:p w:rsidR="005953D2" w:rsidRPr="003B136C" w:rsidRDefault="008D33E3">
            <w:r w:rsidRPr="003B136C">
              <w:t> </w:t>
            </w:r>
          </w:p>
        </w:tc>
        <w:tc>
          <w:tcPr>
            <w:tcW w:w="645" w:type="dxa"/>
            <w:gridSpan w:val="2"/>
            <w:tcBorders>
              <w:top w:val="nil"/>
              <w:left w:val="nil"/>
              <w:bottom w:val="single" w:sz="4" w:space="0" w:color="000000"/>
              <w:right w:val="single" w:sz="8" w:space="0" w:color="000000"/>
            </w:tcBorders>
            <w:tcMar>
              <w:left w:w="108" w:type="dxa"/>
              <w:right w:w="108" w:type="dxa"/>
            </w:tcMar>
            <w:vAlign w:val="bottom"/>
          </w:tcPr>
          <w:p w:rsidR="005953D2" w:rsidRPr="003B136C" w:rsidRDefault="008D33E3">
            <w:r w:rsidRPr="003B136C">
              <w:t> </w:t>
            </w:r>
          </w:p>
        </w:tc>
        <w:tc>
          <w:tcPr>
            <w:tcW w:w="85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3"/>
            <w:tcBorders>
              <w:top w:val="nil"/>
              <w:left w:val="nil"/>
              <w:bottom w:val="nil"/>
              <w:right w:val="nil"/>
            </w:tcBorders>
            <w:tcMar>
              <w:left w:w="108" w:type="dxa"/>
              <w:right w:w="108" w:type="dxa"/>
            </w:tcMar>
            <w:vAlign w:val="bottom"/>
          </w:tcPr>
          <w:p w:rsidR="005953D2" w:rsidRPr="003B136C" w:rsidRDefault="005953D2"/>
        </w:tc>
        <w:tc>
          <w:tcPr>
            <w:tcW w:w="390" w:type="dxa"/>
            <w:gridSpan w:val="2"/>
            <w:tcBorders>
              <w:top w:val="nil"/>
              <w:left w:val="nil"/>
              <w:bottom w:val="nil"/>
              <w:right w:val="nil"/>
            </w:tcBorders>
            <w:tcMar>
              <w:left w:w="108" w:type="dxa"/>
              <w:right w:w="108" w:type="dxa"/>
            </w:tcMar>
            <w:vAlign w:val="bottom"/>
          </w:tcPr>
          <w:p w:rsidR="005953D2" w:rsidRPr="003B136C" w:rsidRDefault="005953D2"/>
        </w:tc>
      </w:tr>
      <w:tr w:rsidR="005953D2" w:rsidRPr="003B136C">
        <w:trPr>
          <w:trHeight w:val="300"/>
        </w:trPr>
        <w:tc>
          <w:tcPr>
            <w:tcW w:w="700" w:type="dxa"/>
            <w:gridSpan w:val="2"/>
            <w:tcMar>
              <w:left w:w="108" w:type="dxa"/>
              <w:right w:w="108" w:type="dxa"/>
            </w:tcMar>
          </w:tcPr>
          <w:p w:rsidR="005953D2" w:rsidRPr="003B136C" w:rsidRDefault="005953D2">
            <w:pPr>
              <w:widowControl w:val="0"/>
              <w:pBdr>
                <w:top w:val="nil"/>
                <w:left w:val="nil"/>
                <w:bottom w:val="nil"/>
                <w:right w:val="nil"/>
                <w:between w:val="nil"/>
              </w:pBdr>
              <w:spacing w:line="276" w:lineRule="auto"/>
            </w:pPr>
          </w:p>
        </w:tc>
        <w:tc>
          <w:tcPr>
            <w:tcW w:w="7823" w:type="dxa"/>
            <w:gridSpan w:val="15"/>
            <w:tcBorders>
              <w:top w:val="single" w:sz="4" w:space="0" w:color="000000"/>
              <w:left w:val="single" w:sz="8" w:space="0" w:color="000000"/>
              <w:bottom w:val="single" w:sz="4" w:space="0" w:color="000000"/>
              <w:right w:val="single" w:sz="8" w:space="0" w:color="000000"/>
            </w:tcBorders>
            <w:tcMar>
              <w:left w:w="108" w:type="dxa"/>
              <w:right w:w="108" w:type="dxa"/>
            </w:tcMar>
            <w:vAlign w:val="bottom"/>
          </w:tcPr>
          <w:p w:rsidR="005953D2" w:rsidRPr="003B136C" w:rsidRDefault="008D33E3">
            <w:pPr>
              <w:rPr>
                <w:sz w:val="22"/>
                <w:szCs w:val="22"/>
              </w:rPr>
            </w:pPr>
            <w:r w:rsidRPr="003B136C">
              <w:rPr>
                <w:sz w:val="22"/>
                <w:szCs w:val="22"/>
              </w:rPr>
              <w:t xml:space="preserve">   Αριθμός σμηνών στα οποία χορηγήθηκε οικονομική ενίσχυση ……………………</w:t>
            </w:r>
          </w:p>
        </w:tc>
        <w:tc>
          <w:tcPr>
            <w:tcW w:w="1542" w:type="dxa"/>
            <w:gridSpan w:val="3"/>
            <w:tcBorders>
              <w:top w:val="nil"/>
              <w:left w:val="nil"/>
              <w:bottom w:val="single" w:sz="4" w:space="0" w:color="000000"/>
              <w:right w:val="nil"/>
            </w:tcBorders>
            <w:tcMar>
              <w:left w:w="108" w:type="dxa"/>
              <w:right w:w="108" w:type="dxa"/>
            </w:tcMar>
            <w:vAlign w:val="bottom"/>
          </w:tcPr>
          <w:p w:rsidR="005953D2" w:rsidRPr="003B136C" w:rsidRDefault="008D33E3">
            <w:pPr>
              <w:rPr>
                <w:sz w:val="22"/>
                <w:szCs w:val="22"/>
              </w:rPr>
            </w:pPr>
            <w:r w:rsidRPr="003B136C">
              <w:rPr>
                <w:sz w:val="22"/>
                <w:szCs w:val="22"/>
              </w:rPr>
              <w:t> </w:t>
            </w:r>
          </w:p>
        </w:tc>
        <w:tc>
          <w:tcPr>
            <w:tcW w:w="804" w:type="dxa"/>
            <w:gridSpan w:val="2"/>
            <w:tcBorders>
              <w:top w:val="nil"/>
              <w:left w:val="nil"/>
              <w:bottom w:val="single" w:sz="4" w:space="0" w:color="000000"/>
              <w:right w:val="nil"/>
            </w:tcBorders>
            <w:tcMar>
              <w:left w:w="108" w:type="dxa"/>
              <w:right w:w="108" w:type="dxa"/>
            </w:tcMar>
            <w:vAlign w:val="bottom"/>
          </w:tcPr>
          <w:p w:rsidR="005953D2" w:rsidRPr="003B136C" w:rsidRDefault="008D33E3">
            <w:r w:rsidRPr="003B136C">
              <w:t> </w:t>
            </w:r>
          </w:p>
        </w:tc>
        <w:tc>
          <w:tcPr>
            <w:tcW w:w="694" w:type="dxa"/>
            <w:gridSpan w:val="2"/>
            <w:tcBorders>
              <w:top w:val="nil"/>
              <w:left w:val="nil"/>
              <w:bottom w:val="single" w:sz="4" w:space="0" w:color="000000"/>
              <w:right w:val="nil"/>
            </w:tcBorders>
            <w:tcMar>
              <w:left w:w="108" w:type="dxa"/>
              <w:right w:w="108" w:type="dxa"/>
            </w:tcMar>
            <w:vAlign w:val="bottom"/>
          </w:tcPr>
          <w:p w:rsidR="005953D2" w:rsidRPr="003B136C" w:rsidRDefault="008D33E3">
            <w:r w:rsidRPr="003B136C">
              <w:t> </w:t>
            </w:r>
          </w:p>
        </w:tc>
        <w:tc>
          <w:tcPr>
            <w:tcW w:w="645" w:type="dxa"/>
            <w:gridSpan w:val="2"/>
            <w:tcBorders>
              <w:top w:val="nil"/>
              <w:left w:val="nil"/>
              <w:bottom w:val="single" w:sz="4" w:space="0" w:color="000000"/>
              <w:right w:val="single" w:sz="8" w:space="0" w:color="000000"/>
            </w:tcBorders>
            <w:tcMar>
              <w:left w:w="108" w:type="dxa"/>
              <w:right w:w="108" w:type="dxa"/>
            </w:tcMar>
            <w:vAlign w:val="bottom"/>
          </w:tcPr>
          <w:p w:rsidR="005953D2" w:rsidRPr="003B136C" w:rsidRDefault="008D33E3">
            <w:r w:rsidRPr="003B136C">
              <w:t> </w:t>
            </w:r>
          </w:p>
        </w:tc>
        <w:tc>
          <w:tcPr>
            <w:tcW w:w="85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3"/>
            <w:tcBorders>
              <w:top w:val="nil"/>
              <w:left w:val="nil"/>
              <w:bottom w:val="nil"/>
              <w:right w:val="nil"/>
            </w:tcBorders>
            <w:tcMar>
              <w:left w:w="108" w:type="dxa"/>
              <w:right w:w="108" w:type="dxa"/>
            </w:tcMar>
            <w:vAlign w:val="bottom"/>
          </w:tcPr>
          <w:p w:rsidR="005953D2" w:rsidRPr="003B136C" w:rsidRDefault="005953D2"/>
        </w:tc>
        <w:tc>
          <w:tcPr>
            <w:tcW w:w="390" w:type="dxa"/>
            <w:gridSpan w:val="2"/>
            <w:tcBorders>
              <w:top w:val="nil"/>
              <w:left w:val="nil"/>
              <w:bottom w:val="nil"/>
              <w:right w:val="nil"/>
            </w:tcBorders>
            <w:tcMar>
              <w:left w:w="108" w:type="dxa"/>
              <w:right w:w="108" w:type="dxa"/>
            </w:tcMar>
            <w:vAlign w:val="bottom"/>
          </w:tcPr>
          <w:p w:rsidR="005953D2" w:rsidRPr="003B136C" w:rsidRDefault="005953D2"/>
        </w:tc>
      </w:tr>
      <w:tr w:rsidR="005953D2" w:rsidRPr="003B136C">
        <w:trPr>
          <w:trHeight w:val="315"/>
        </w:trPr>
        <w:tc>
          <w:tcPr>
            <w:tcW w:w="700" w:type="dxa"/>
            <w:gridSpan w:val="2"/>
            <w:tcMar>
              <w:left w:w="108" w:type="dxa"/>
              <w:right w:w="108" w:type="dxa"/>
            </w:tcMar>
          </w:tcPr>
          <w:p w:rsidR="005953D2" w:rsidRPr="003B136C" w:rsidRDefault="005953D2">
            <w:pPr>
              <w:widowControl w:val="0"/>
              <w:pBdr>
                <w:top w:val="nil"/>
                <w:left w:val="nil"/>
                <w:bottom w:val="nil"/>
                <w:right w:val="nil"/>
                <w:between w:val="nil"/>
              </w:pBdr>
              <w:spacing w:line="276" w:lineRule="auto"/>
            </w:pPr>
          </w:p>
        </w:tc>
        <w:tc>
          <w:tcPr>
            <w:tcW w:w="6113" w:type="dxa"/>
            <w:gridSpan w:val="11"/>
            <w:tcBorders>
              <w:top w:val="nil"/>
              <w:left w:val="single" w:sz="8" w:space="0" w:color="000000"/>
              <w:bottom w:val="single" w:sz="8" w:space="0" w:color="000000"/>
              <w:right w:val="nil"/>
            </w:tcBorders>
            <w:tcMar>
              <w:left w:w="108" w:type="dxa"/>
              <w:right w:w="108" w:type="dxa"/>
            </w:tcMar>
            <w:vAlign w:val="bottom"/>
          </w:tcPr>
          <w:p w:rsidR="005953D2" w:rsidRPr="003B136C" w:rsidRDefault="008D33E3">
            <w:pPr>
              <w:rPr>
                <w:sz w:val="22"/>
                <w:szCs w:val="22"/>
              </w:rPr>
            </w:pPr>
            <w:r w:rsidRPr="003B136C">
              <w:rPr>
                <w:sz w:val="22"/>
                <w:szCs w:val="22"/>
              </w:rPr>
              <w:t xml:space="preserve">   Αριθμός δόσεων  ζωντανού εμβολίου…………………..</w:t>
            </w:r>
          </w:p>
          <w:p w:rsidR="005953D2" w:rsidRPr="003B136C" w:rsidRDefault="008D33E3">
            <w:pPr>
              <w:rPr>
                <w:sz w:val="22"/>
                <w:szCs w:val="22"/>
              </w:rPr>
            </w:pPr>
            <w:r w:rsidRPr="003B136C">
              <w:rPr>
                <w:sz w:val="22"/>
                <w:szCs w:val="22"/>
              </w:rPr>
              <w:t>Αριθμός δόσεων αδρανοποιημένου εμβολίου ………….</w:t>
            </w:r>
          </w:p>
        </w:tc>
        <w:tc>
          <w:tcPr>
            <w:tcW w:w="915" w:type="dxa"/>
            <w:gridSpan w:val="2"/>
            <w:tcBorders>
              <w:top w:val="nil"/>
              <w:left w:val="nil"/>
              <w:bottom w:val="single" w:sz="8" w:space="0" w:color="000000"/>
              <w:right w:val="nil"/>
            </w:tcBorders>
            <w:tcMar>
              <w:left w:w="108" w:type="dxa"/>
              <w:right w:w="108" w:type="dxa"/>
            </w:tcMar>
            <w:vAlign w:val="bottom"/>
          </w:tcPr>
          <w:p w:rsidR="005953D2" w:rsidRPr="003B136C" w:rsidRDefault="008D33E3">
            <w:pPr>
              <w:rPr>
                <w:sz w:val="22"/>
                <w:szCs w:val="22"/>
              </w:rPr>
            </w:pPr>
            <w:r w:rsidRPr="003B136C">
              <w:rPr>
                <w:sz w:val="22"/>
                <w:szCs w:val="22"/>
              </w:rPr>
              <w:t> </w:t>
            </w:r>
          </w:p>
        </w:tc>
        <w:tc>
          <w:tcPr>
            <w:tcW w:w="795" w:type="dxa"/>
            <w:gridSpan w:val="2"/>
            <w:tcBorders>
              <w:top w:val="nil"/>
              <w:left w:val="nil"/>
              <w:bottom w:val="single" w:sz="8" w:space="0" w:color="000000"/>
              <w:right w:val="nil"/>
            </w:tcBorders>
            <w:tcMar>
              <w:left w:w="108" w:type="dxa"/>
              <w:right w:w="108" w:type="dxa"/>
            </w:tcMar>
            <w:vAlign w:val="bottom"/>
          </w:tcPr>
          <w:p w:rsidR="005953D2" w:rsidRPr="003B136C" w:rsidRDefault="008D33E3">
            <w:pPr>
              <w:rPr>
                <w:sz w:val="22"/>
                <w:szCs w:val="22"/>
              </w:rPr>
            </w:pPr>
            <w:r w:rsidRPr="003B136C">
              <w:rPr>
                <w:sz w:val="22"/>
                <w:szCs w:val="22"/>
              </w:rPr>
              <w:t> </w:t>
            </w:r>
          </w:p>
        </w:tc>
        <w:tc>
          <w:tcPr>
            <w:tcW w:w="237" w:type="dxa"/>
            <w:tcBorders>
              <w:top w:val="nil"/>
              <w:left w:val="nil"/>
              <w:bottom w:val="single" w:sz="8" w:space="0" w:color="000000"/>
              <w:right w:val="single" w:sz="8" w:space="0" w:color="000000"/>
            </w:tcBorders>
            <w:tcMar>
              <w:left w:w="108" w:type="dxa"/>
              <w:right w:w="108" w:type="dxa"/>
            </w:tcMar>
            <w:vAlign w:val="bottom"/>
          </w:tcPr>
          <w:p w:rsidR="005953D2" w:rsidRPr="003B136C" w:rsidRDefault="008D33E3">
            <w:pPr>
              <w:rPr>
                <w:sz w:val="22"/>
                <w:szCs w:val="22"/>
              </w:rPr>
            </w:pPr>
            <w:r w:rsidRPr="003B136C">
              <w:rPr>
                <w:sz w:val="22"/>
                <w:szCs w:val="22"/>
              </w:rPr>
              <w:t> </w:t>
            </w:r>
          </w:p>
        </w:tc>
        <w:tc>
          <w:tcPr>
            <w:tcW w:w="1305" w:type="dxa"/>
            <w:gridSpan w:val="2"/>
            <w:tcBorders>
              <w:top w:val="nil"/>
              <w:left w:val="nil"/>
              <w:bottom w:val="single" w:sz="8" w:space="0" w:color="000000"/>
              <w:right w:val="nil"/>
            </w:tcBorders>
            <w:tcMar>
              <w:left w:w="108" w:type="dxa"/>
              <w:right w:w="108" w:type="dxa"/>
            </w:tcMar>
            <w:vAlign w:val="bottom"/>
          </w:tcPr>
          <w:p w:rsidR="005953D2" w:rsidRPr="003B136C" w:rsidRDefault="008D33E3">
            <w:pPr>
              <w:rPr>
                <w:sz w:val="22"/>
                <w:szCs w:val="22"/>
              </w:rPr>
            </w:pPr>
            <w:r w:rsidRPr="003B136C">
              <w:rPr>
                <w:sz w:val="22"/>
                <w:szCs w:val="22"/>
              </w:rPr>
              <w:t> </w:t>
            </w:r>
          </w:p>
        </w:tc>
        <w:tc>
          <w:tcPr>
            <w:tcW w:w="804" w:type="dxa"/>
            <w:gridSpan w:val="2"/>
            <w:tcBorders>
              <w:top w:val="nil"/>
              <w:left w:val="nil"/>
              <w:bottom w:val="single" w:sz="8" w:space="0" w:color="000000"/>
              <w:right w:val="nil"/>
            </w:tcBorders>
            <w:tcMar>
              <w:left w:w="108" w:type="dxa"/>
              <w:right w:w="108" w:type="dxa"/>
            </w:tcMar>
            <w:vAlign w:val="bottom"/>
          </w:tcPr>
          <w:p w:rsidR="005953D2" w:rsidRPr="003B136C" w:rsidRDefault="008D33E3">
            <w:r w:rsidRPr="003B136C">
              <w:t> </w:t>
            </w:r>
          </w:p>
        </w:tc>
        <w:tc>
          <w:tcPr>
            <w:tcW w:w="694" w:type="dxa"/>
            <w:gridSpan w:val="2"/>
            <w:tcBorders>
              <w:top w:val="nil"/>
              <w:left w:val="nil"/>
              <w:bottom w:val="single" w:sz="8" w:space="0" w:color="000000"/>
              <w:right w:val="nil"/>
            </w:tcBorders>
            <w:tcMar>
              <w:left w:w="108" w:type="dxa"/>
              <w:right w:w="108" w:type="dxa"/>
            </w:tcMar>
            <w:vAlign w:val="bottom"/>
          </w:tcPr>
          <w:p w:rsidR="005953D2" w:rsidRPr="003B136C" w:rsidRDefault="008D33E3">
            <w:r w:rsidRPr="003B136C">
              <w:t> </w:t>
            </w:r>
          </w:p>
        </w:tc>
        <w:tc>
          <w:tcPr>
            <w:tcW w:w="645" w:type="dxa"/>
            <w:gridSpan w:val="2"/>
            <w:tcBorders>
              <w:top w:val="nil"/>
              <w:left w:val="nil"/>
              <w:bottom w:val="single" w:sz="8" w:space="0" w:color="000000"/>
              <w:right w:val="single" w:sz="8" w:space="0" w:color="000000"/>
            </w:tcBorders>
            <w:tcMar>
              <w:left w:w="108" w:type="dxa"/>
              <w:right w:w="108" w:type="dxa"/>
            </w:tcMar>
            <w:vAlign w:val="bottom"/>
          </w:tcPr>
          <w:p w:rsidR="005953D2" w:rsidRPr="003B136C" w:rsidRDefault="008D33E3">
            <w:r w:rsidRPr="003B136C">
              <w:t> </w:t>
            </w:r>
          </w:p>
        </w:tc>
        <w:tc>
          <w:tcPr>
            <w:tcW w:w="85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2"/>
            <w:tcBorders>
              <w:top w:val="nil"/>
              <w:left w:val="nil"/>
              <w:bottom w:val="nil"/>
              <w:right w:val="nil"/>
            </w:tcBorders>
            <w:tcMar>
              <w:left w:w="108" w:type="dxa"/>
              <w:right w:w="108" w:type="dxa"/>
            </w:tcMar>
            <w:vAlign w:val="bottom"/>
          </w:tcPr>
          <w:p w:rsidR="005953D2" w:rsidRPr="003B136C" w:rsidRDefault="005953D2"/>
        </w:tc>
        <w:tc>
          <w:tcPr>
            <w:tcW w:w="1140" w:type="dxa"/>
            <w:gridSpan w:val="3"/>
            <w:tcBorders>
              <w:top w:val="nil"/>
              <w:left w:val="nil"/>
              <w:bottom w:val="nil"/>
              <w:right w:val="nil"/>
            </w:tcBorders>
            <w:tcMar>
              <w:left w:w="108" w:type="dxa"/>
              <w:right w:w="108" w:type="dxa"/>
            </w:tcMar>
            <w:vAlign w:val="bottom"/>
          </w:tcPr>
          <w:p w:rsidR="005953D2" w:rsidRPr="003B136C" w:rsidRDefault="005953D2"/>
        </w:tc>
        <w:tc>
          <w:tcPr>
            <w:tcW w:w="390" w:type="dxa"/>
            <w:gridSpan w:val="2"/>
            <w:tcBorders>
              <w:top w:val="nil"/>
              <w:left w:val="nil"/>
              <w:bottom w:val="nil"/>
              <w:right w:val="nil"/>
            </w:tcBorders>
            <w:tcMar>
              <w:left w:w="108" w:type="dxa"/>
              <w:right w:w="108" w:type="dxa"/>
            </w:tcMar>
            <w:vAlign w:val="bottom"/>
          </w:tcPr>
          <w:p w:rsidR="005953D2" w:rsidRPr="003B136C" w:rsidRDefault="005953D2"/>
        </w:tc>
      </w:tr>
    </w:tbl>
    <w:p w:rsidR="005953D2" w:rsidRPr="003B136C" w:rsidRDefault="008D33E3">
      <w:pPr>
        <w:rPr>
          <w:sz w:val="22"/>
          <w:szCs w:val="22"/>
        </w:rPr>
      </w:pPr>
      <w:r w:rsidRPr="003B136C">
        <w:t xml:space="preserve">                                                                                                               </w:t>
      </w:r>
      <w:r w:rsidRPr="003B136C">
        <w:rPr>
          <w:sz w:val="22"/>
          <w:szCs w:val="22"/>
        </w:rPr>
        <w:t>Ο    ΠΡΟΙΣΤΑΜΕΝΟΣ</w:t>
      </w:r>
    </w:p>
    <w:p w:rsidR="005953D2" w:rsidRPr="003B136C" w:rsidRDefault="008D33E3">
      <w:pPr>
        <w:pBdr>
          <w:top w:val="nil"/>
          <w:left w:val="nil"/>
          <w:bottom w:val="nil"/>
          <w:right w:val="nil"/>
          <w:between w:val="nil"/>
        </w:pBdr>
        <w:tabs>
          <w:tab w:val="center" w:pos="4153"/>
          <w:tab w:val="right" w:pos="8306"/>
        </w:tabs>
        <w:rPr>
          <w:sz w:val="22"/>
          <w:szCs w:val="22"/>
        </w:rPr>
      </w:pPr>
      <w:r w:rsidRPr="003B136C">
        <w:rPr>
          <w:sz w:val="22"/>
          <w:szCs w:val="22"/>
        </w:rPr>
        <w:t xml:space="preserve"> </w:t>
      </w:r>
    </w:p>
    <w:p w:rsidR="005953D2" w:rsidRPr="003B136C" w:rsidRDefault="008D33E3">
      <w:pPr>
        <w:pBdr>
          <w:top w:val="nil"/>
          <w:left w:val="nil"/>
          <w:bottom w:val="nil"/>
          <w:right w:val="nil"/>
          <w:between w:val="nil"/>
        </w:pBdr>
        <w:tabs>
          <w:tab w:val="center" w:pos="4153"/>
          <w:tab w:val="right" w:pos="8306"/>
        </w:tabs>
        <w:rPr>
          <w:sz w:val="22"/>
          <w:szCs w:val="22"/>
        </w:rPr>
      </w:pPr>
      <w:r w:rsidRPr="003B136C">
        <w:br w:type="page"/>
      </w:r>
      <w:r w:rsidRPr="003B136C">
        <w:rPr>
          <w:sz w:val="22"/>
          <w:szCs w:val="22"/>
        </w:rPr>
        <w:lastRenderedPageBreak/>
        <w:t xml:space="preserve">ΠΑΡΑΔΕΙΓΜΑ                                                                                                                                                                  </w:t>
      </w:r>
    </w:p>
    <w:p w:rsidR="005953D2" w:rsidRPr="003B136C" w:rsidRDefault="005953D2">
      <w:pPr>
        <w:jc w:val="both"/>
        <w:rPr>
          <w:b/>
          <w:sz w:val="28"/>
          <w:szCs w:val="28"/>
        </w:rPr>
      </w:pPr>
    </w:p>
    <w:tbl>
      <w:tblPr>
        <w:tblStyle w:val="100"/>
        <w:tblW w:w="1610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5"/>
        <w:gridCol w:w="554"/>
        <w:gridCol w:w="557"/>
        <w:gridCol w:w="847"/>
        <w:gridCol w:w="580"/>
        <w:gridCol w:w="715"/>
        <w:gridCol w:w="580"/>
        <w:gridCol w:w="854"/>
        <w:gridCol w:w="986"/>
        <w:gridCol w:w="854"/>
        <w:gridCol w:w="851"/>
        <w:gridCol w:w="706"/>
        <w:gridCol w:w="847"/>
        <w:gridCol w:w="1141"/>
        <w:gridCol w:w="996"/>
        <w:gridCol w:w="715"/>
        <w:gridCol w:w="979"/>
        <w:gridCol w:w="860"/>
        <w:gridCol w:w="983"/>
        <w:gridCol w:w="938"/>
      </w:tblGrid>
      <w:tr w:rsidR="005953D2" w:rsidRPr="003B136C">
        <w:tc>
          <w:tcPr>
            <w:tcW w:w="16109" w:type="dxa"/>
            <w:gridSpan w:val="20"/>
            <w:vAlign w:val="bottom"/>
          </w:tcPr>
          <w:p w:rsidR="005953D2" w:rsidRPr="003B136C" w:rsidRDefault="008D33E3">
            <w:pPr>
              <w:jc w:val="center"/>
              <w:rPr>
                <w:sz w:val="14"/>
                <w:szCs w:val="14"/>
              </w:rPr>
            </w:pPr>
            <w:r w:rsidRPr="003B136C">
              <w:rPr>
                <w:sz w:val="14"/>
                <w:szCs w:val="14"/>
              </w:rPr>
              <w:t>ΠΙΝΑΚΑΣ ΠΣΟΩΟ 03</w:t>
            </w:r>
          </w:p>
        </w:tc>
      </w:tr>
      <w:tr w:rsidR="005953D2" w:rsidRPr="003B136C">
        <w:tc>
          <w:tcPr>
            <w:tcW w:w="16109" w:type="dxa"/>
            <w:gridSpan w:val="20"/>
            <w:vAlign w:val="bottom"/>
          </w:tcPr>
          <w:p w:rsidR="005953D2" w:rsidRPr="003B136C" w:rsidRDefault="008D33E3">
            <w:pPr>
              <w:jc w:val="center"/>
              <w:rPr>
                <w:sz w:val="14"/>
                <w:szCs w:val="14"/>
              </w:rPr>
            </w:pPr>
            <w:r w:rsidRPr="003B136C">
              <w:rPr>
                <w:sz w:val="14"/>
                <w:szCs w:val="14"/>
              </w:rPr>
              <w:t xml:space="preserve">ΠΕΡΙΟΔΟΣ ΑΝΑΦΟΡΑΣ  ΑΠΌ:                                      ΕΩΣ: </w:t>
            </w:r>
          </w:p>
        </w:tc>
      </w:tr>
      <w:tr w:rsidR="005953D2" w:rsidRPr="003B136C">
        <w:tc>
          <w:tcPr>
            <w:tcW w:w="16109" w:type="dxa"/>
            <w:gridSpan w:val="20"/>
            <w:vAlign w:val="bottom"/>
          </w:tcPr>
          <w:p w:rsidR="005953D2" w:rsidRPr="003B136C" w:rsidRDefault="008D33E3">
            <w:pPr>
              <w:jc w:val="center"/>
              <w:rPr>
                <w:b/>
                <w:sz w:val="14"/>
                <w:szCs w:val="14"/>
              </w:rPr>
            </w:pPr>
            <w:r w:rsidRPr="003B136C">
              <w:rPr>
                <w:b/>
                <w:sz w:val="14"/>
                <w:szCs w:val="14"/>
              </w:rPr>
              <w:t xml:space="preserve">ΣΤΑΤΙΣΤΙΚΑ ΣΤΟΙΧΕΙΑ ΕΠΙΣΗΜΩΝ ΕΛΕΓΧΩΝ ΠΡΟΓΡΑΜΜΑΤΟΣ ΣΑΛΜΟΝΕΛΛΩΝ ΣΤΙΣ ΟΡΝΙΘΕΣ ΑΝΑΠΑΡΑΓΩΓΗΣ </w:t>
            </w:r>
          </w:p>
        </w:tc>
      </w:tr>
      <w:tr w:rsidR="005953D2" w:rsidRPr="003B136C">
        <w:trPr>
          <w:trHeight w:val="1134"/>
        </w:trPr>
        <w:tc>
          <w:tcPr>
            <w:tcW w:w="566" w:type="dxa"/>
            <w:vAlign w:val="center"/>
          </w:tcPr>
          <w:p w:rsidR="005953D2" w:rsidRPr="003B136C" w:rsidRDefault="008D33E3">
            <w:pPr>
              <w:ind w:left="113" w:right="113"/>
              <w:jc w:val="center"/>
              <w:rPr>
                <w:b/>
                <w:sz w:val="14"/>
                <w:szCs w:val="14"/>
              </w:rPr>
            </w:pPr>
            <w:r w:rsidRPr="003B136C">
              <w:rPr>
                <w:b/>
                <w:sz w:val="14"/>
                <w:szCs w:val="14"/>
              </w:rPr>
              <w:t>Π.ΕΝΟΤΗΤΑ</w:t>
            </w:r>
          </w:p>
        </w:tc>
        <w:tc>
          <w:tcPr>
            <w:tcW w:w="554" w:type="dxa"/>
            <w:vAlign w:val="center"/>
          </w:tcPr>
          <w:p w:rsidR="005953D2" w:rsidRPr="003B136C" w:rsidRDefault="008D33E3">
            <w:pPr>
              <w:jc w:val="center"/>
              <w:rPr>
                <w:b/>
                <w:sz w:val="14"/>
                <w:szCs w:val="14"/>
              </w:rPr>
            </w:pPr>
            <w:r w:rsidRPr="003B136C">
              <w:rPr>
                <w:b/>
                <w:sz w:val="14"/>
                <w:szCs w:val="14"/>
              </w:rPr>
              <w:t xml:space="preserve">α/α </w:t>
            </w:r>
          </w:p>
        </w:tc>
        <w:tc>
          <w:tcPr>
            <w:tcW w:w="557" w:type="dxa"/>
            <w:vAlign w:val="center"/>
          </w:tcPr>
          <w:p w:rsidR="005953D2" w:rsidRPr="003B136C" w:rsidRDefault="008D33E3">
            <w:pPr>
              <w:jc w:val="center"/>
              <w:rPr>
                <w:b/>
                <w:sz w:val="14"/>
                <w:szCs w:val="14"/>
              </w:rPr>
            </w:pPr>
            <w:r w:rsidRPr="003B136C">
              <w:rPr>
                <w:b/>
                <w:sz w:val="14"/>
                <w:szCs w:val="14"/>
              </w:rPr>
              <w:t xml:space="preserve">Διακριτικός αριθμός επιχείρησης  </w:t>
            </w:r>
          </w:p>
        </w:tc>
        <w:tc>
          <w:tcPr>
            <w:tcW w:w="847" w:type="dxa"/>
            <w:vAlign w:val="center"/>
          </w:tcPr>
          <w:p w:rsidR="005953D2" w:rsidRPr="003B136C" w:rsidRDefault="008D33E3">
            <w:pPr>
              <w:jc w:val="center"/>
              <w:rPr>
                <w:b/>
                <w:sz w:val="14"/>
                <w:szCs w:val="14"/>
              </w:rPr>
            </w:pPr>
            <w:r w:rsidRPr="003B136C">
              <w:rPr>
                <w:b/>
                <w:sz w:val="14"/>
                <w:szCs w:val="14"/>
              </w:rPr>
              <w:t xml:space="preserve">Αναγνώριση σμήνους </w:t>
            </w:r>
          </w:p>
        </w:tc>
        <w:tc>
          <w:tcPr>
            <w:tcW w:w="580" w:type="dxa"/>
            <w:vAlign w:val="center"/>
          </w:tcPr>
          <w:p w:rsidR="005953D2" w:rsidRPr="003B136C" w:rsidRDefault="008D33E3">
            <w:pPr>
              <w:jc w:val="center"/>
              <w:rPr>
                <w:b/>
                <w:sz w:val="14"/>
                <w:szCs w:val="14"/>
              </w:rPr>
            </w:pPr>
            <w:r w:rsidRPr="003B136C">
              <w:rPr>
                <w:b/>
                <w:sz w:val="14"/>
                <w:szCs w:val="14"/>
              </w:rPr>
              <w:t xml:space="preserve">Τύπος εκτροφής  (α) (β)  </w:t>
            </w:r>
          </w:p>
        </w:tc>
        <w:tc>
          <w:tcPr>
            <w:tcW w:w="715" w:type="dxa"/>
            <w:vAlign w:val="center"/>
          </w:tcPr>
          <w:p w:rsidR="005953D2" w:rsidRPr="003B136C" w:rsidRDefault="008D33E3">
            <w:pPr>
              <w:jc w:val="center"/>
              <w:rPr>
                <w:b/>
                <w:sz w:val="14"/>
                <w:szCs w:val="14"/>
              </w:rPr>
            </w:pPr>
            <w:r w:rsidRPr="003B136C">
              <w:rPr>
                <w:b/>
                <w:sz w:val="14"/>
                <w:szCs w:val="14"/>
              </w:rPr>
              <w:t xml:space="preserve">Πληθυσμός σμήνους </w:t>
            </w:r>
          </w:p>
        </w:tc>
        <w:tc>
          <w:tcPr>
            <w:tcW w:w="580" w:type="dxa"/>
            <w:vAlign w:val="center"/>
          </w:tcPr>
          <w:p w:rsidR="005953D2" w:rsidRPr="003B136C" w:rsidRDefault="008D33E3">
            <w:pPr>
              <w:jc w:val="center"/>
              <w:rPr>
                <w:b/>
                <w:sz w:val="14"/>
                <w:szCs w:val="14"/>
              </w:rPr>
            </w:pPr>
            <w:r w:rsidRPr="003B136C">
              <w:rPr>
                <w:b/>
                <w:sz w:val="14"/>
                <w:szCs w:val="14"/>
              </w:rPr>
              <w:t xml:space="preserve">Εμβολιακή κατάσταση </w:t>
            </w:r>
          </w:p>
        </w:tc>
        <w:tc>
          <w:tcPr>
            <w:tcW w:w="854" w:type="dxa"/>
            <w:vAlign w:val="center"/>
          </w:tcPr>
          <w:p w:rsidR="005953D2" w:rsidRPr="003B136C" w:rsidRDefault="008D33E3">
            <w:pPr>
              <w:jc w:val="center"/>
              <w:rPr>
                <w:b/>
                <w:sz w:val="14"/>
                <w:szCs w:val="14"/>
              </w:rPr>
            </w:pPr>
            <w:r w:rsidRPr="003B136C">
              <w:rPr>
                <w:b/>
                <w:sz w:val="14"/>
                <w:szCs w:val="14"/>
              </w:rPr>
              <w:t xml:space="preserve">Αριθμός δόσεων εμβολίου </w:t>
            </w:r>
          </w:p>
        </w:tc>
        <w:tc>
          <w:tcPr>
            <w:tcW w:w="986" w:type="dxa"/>
          </w:tcPr>
          <w:p w:rsidR="005953D2" w:rsidRPr="003B136C" w:rsidRDefault="008D33E3">
            <w:pPr>
              <w:rPr>
                <w:sz w:val="14"/>
                <w:szCs w:val="14"/>
              </w:rPr>
            </w:pPr>
            <w:r w:rsidRPr="003B136C">
              <w:rPr>
                <w:sz w:val="14"/>
                <w:szCs w:val="14"/>
              </w:rPr>
              <w:t>Ημερ/νίες</w:t>
            </w:r>
          </w:p>
          <w:p w:rsidR="005953D2" w:rsidRPr="003B136C" w:rsidRDefault="008D33E3">
            <w:pPr>
              <w:rPr>
                <w:sz w:val="14"/>
                <w:szCs w:val="14"/>
              </w:rPr>
            </w:pPr>
            <w:r w:rsidRPr="003B136C">
              <w:rPr>
                <w:sz w:val="14"/>
                <w:szCs w:val="14"/>
              </w:rPr>
              <w:t>αυτοελέγχου</w:t>
            </w:r>
          </w:p>
        </w:tc>
        <w:tc>
          <w:tcPr>
            <w:tcW w:w="854" w:type="dxa"/>
          </w:tcPr>
          <w:p w:rsidR="005953D2" w:rsidRPr="003B136C" w:rsidRDefault="008D33E3">
            <w:pPr>
              <w:rPr>
                <w:sz w:val="14"/>
                <w:szCs w:val="14"/>
              </w:rPr>
            </w:pPr>
            <w:r w:rsidRPr="003B136C">
              <w:rPr>
                <w:sz w:val="14"/>
                <w:szCs w:val="14"/>
              </w:rPr>
              <w:t>Αποτελέσματα</w:t>
            </w:r>
          </w:p>
          <w:p w:rsidR="005953D2" w:rsidRPr="003B136C" w:rsidRDefault="008D33E3">
            <w:pPr>
              <w:rPr>
                <w:sz w:val="14"/>
                <w:szCs w:val="14"/>
              </w:rPr>
            </w:pPr>
            <w:r w:rsidRPr="003B136C">
              <w:rPr>
                <w:sz w:val="14"/>
                <w:szCs w:val="14"/>
              </w:rPr>
              <w:t>Αυτοελέγχων/ Αποτελεσματικότητα αυτοελέγχων</w:t>
            </w:r>
          </w:p>
        </w:tc>
        <w:tc>
          <w:tcPr>
            <w:tcW w:w="851" w:type="dxa"/>
          </w:tcPr>
          <w:p w:rsidR="005953D2" w:rsidRPr="003B136C" w:rsidRDefault="008D33E3">
            <w:pPr>
              <w:rPr>
                <w:b/>
                <w:sz w:val="14"/>
                <w:szCs w:val="14"/>
              </w:rPr>
            </w:pPr>
            <w:r w:rsidRPr="003B136C">
              <w:rPr>
                <w:b/>
                <w:sz w:val="14"/>
                <w:szCs w:val="14"/>
              </w:rPr>
              <w:t>Ημερομηνίες</w:t>
            </w:r>
          </w:p>
          <w:p w:rsidR="005953D2" w:rsidRPr="003B136C" w:rsidRDefault="008D33E3">
            <w:pPr>
              <w:rPr>
                <w:sz w:val="14"/>
                <w:szCs w:val="14"/>
              </w:rPr>
            </w:pPr>
            <w:r w:rsidRPr="003B136C">
              <w:rPr>
                <w:b/>
                <w:sz w:val="14"/>
                <w:szCs w:val="14"/>
              </w:rPr>
              <w:t>επισήμων ελέγχων</w:t>
            </w:r>
          </w:p>
        </w:tc>
        <w:tc>
          <w:tcPr>
            <w:tcW w:w="706" w:type="dxa"/>
            <w:vAlign w:val="center"/>
          </w:tcPr>
          <w:p w:rsidR="005953D2" w:rsidRPr="003B136C" w:rsidRDefault="008D33E3">
            <w:pPr>
              <w:jc w:val="center"/>
              <w:rPr>
                <w:b/>
                <w:sz w:val="14"/>
                <w:szCs w:val="14"/>
              </w:rPr>
            </w:pPr>
            <w:r w:rsidRPr="003B136C">
              <w:rPr>
                <w:b/>
                <w:sz w:val="14"/>
                <w:szCs w:val="14"/>
              </w:rPr>
              <w:t xml:space="preserve">Αριθμός δειγμάτων </w:t>
            </w:r>
          </w:p>
        </w:tc>
        <w:tc>
          <w:tcPr>
            <w:tcW w:w="847" w:type="dxa"/>
            <w:vAlign w:val="center"/>
          </w:tcPr>
          <w:p w:rsidR="005953D2" w:rsidRPr="003B136C" w:rsidRDefault="008D33E3">
            <w:pPr>
              <w:jc w:val="center"/>
              <w:rPr>
                <w:b/>
                <w:sz w:val="14"/>
                <w:szCs w:val="14"/>
              </w:rPr>
            </w:pPr>
            <w:r w:rsidRPr="003B136C">
              <w:rPr>
                <w:b/>
                <w:sz w:val="14"/>
                <w:szCs w:val="14"/>
              </w:rPr>
              <w:t>Είδος δείγματος (α) (β) (γ) (δ) (ε)</w:t>
            </w:r>
          </w:p>
        </w:tc>
        <w:tc>
          <w:tcPr>
            <w:tcW w:w="1141" w:type="dxa"/>
            <w:vAlign w:val="center"/>
          </w:tcPr>
          <w:p w:rsidR="005953D2" w:rsidRPr="003B136C" w:rsidRDefault="008D33E3">
            <w:pPr>
              <w:jc w:val="center"/>
              <w:rPr>
                <w:b/>
                <w:sz w:val="14"/>
                <w:szCs w:val="14"/>
              </w:rPr>
            </w:pPr>
            <w:r w:rsidRPr="003B136C">
              <w:rPr>
                <w:b/>
                <w:sz w:val="14"/>
                <w:szCs w:val="14"/>
              </w:rPr>
              <w:t xml:space="preserve">Αποτέλεσμα για σαλμονέλλα </w:t>
            </w:r>
          </w:p>
        </w:tc>
        <w:tc>
          <w:tcPr>
            <w:tcW w:w="996" w:type="dxa"/>
            <w:vAlign w:val="center"/>
          </w:tcPr>
          <w:p w:rsidR="005953D2" w:rsidRPr="003B136C" w:rsidRDefault="008D33E3">
            <w:pPr>
              <w:jc w:val="center"/>
              <w:rPr>
                <w:b/>
                <w:sz w:val="14"/>
                <w:szCs w:val="14"/>
              </w:rPr>
            </w:pPr>
            <w:r w:rsidRPr="003B136C">
              <w:rPr>
                <w:b/>
                <w:sz w:val="14"/>
                <w:szCs w:val="14"/>
              </w:rPr>
              <w:t xml:space="preserve">Ορότυπος </w:t>
            </w:r>
          </w:p>
        </w:tc>
        <w:tc>
          <w:tcPr>
            <w:tcW w:w="715" w:type="dxa"/>
          </w:tcPr>
          <w:p w:rsidR="005953D2" w:rsidRPr="003B136C" w:rsidRDefault="008D33E3">
            <w:pPr>
              <w:rPr>
                <w:b/>
                <w:sz w:val="14"/>
                <w:szCs w:val="14"/>
              </w:rPr>
            </w:pPr>
            <w:r w:rsidRPr="003B136C">
              <w:rPr>
                <w:b/>
                <w:sz w:val="14"/>
                <w:szCs w:val="14"/>
              </w:rPr>
              <w:t>Ανίχνευση αντιμικροβιακών</w:t>
            </w:r>
          </w:p>
          <w:p w:rsidR="005953D2" w:rsidRPr="003B136C" w:rsidRDefault="008D33E3">
            <w:pPr>
              <w:rPr>
                <w:sz w:val="14"/>
                <w:szCs w:val="14"/>
              </w:rPr>
            </w:pPr>
            <w:r w:rsidRPr="003B136C">
              <w:rPr>
                <w:b/>
                <w:sz w:val="14"/>
                <w:szCs w:val="14"/>
              </w:rPr>
              <w:t>παραγόντων</w:t>
            </w:r>
          </w:p>
        </w:tc>
        <w:tc>
          <w:tcPr>
            <w:tcW w:w="3760" w:type="dxa"/>
            <w:gridSpan w:val="4"/>
          </w:tcPr>
          <w:p w:rsidR="005953D2" w:rsidRPr="003B136C" w:rsidRDefault="008D33E3">
            <w:pPr>
              <w:jc w:val="center"/>
              <w:rPr>
                <w:sz w:val="14"/>
                <w:szCs w:val="14"/>
              </w:rPr>
            </w:pPr>
            <w:r w:rsidRPr="003B136C">
              <w:rPr>
                <w:b/>
                <w:sz w:val="14"/>
                <w:szCs w:val="14"/>
              </w:rPr>
              <w:t>ΜΕΤΡΑ</w:t>
            </w:r>
          </w:p>
        </w:tc>
      </w:tr>
      <w:tr w:rsidR="005953D2" w:rsidRPr="003B136C">
        <w:tc>
          <w:tcPr>
            <w:tcW w:w="566" w:type="dxa"/>
          </w:tcPr>
          <w:p w:rsidR="005953D2" w:rsidRPr="003B136C" w:rsidRDefault="005953D2">
            <w:pPr>
              <w:rPr>
                <w:sz w:val="14"/>
                <w:szCs w:val="14"/>
              </w:rPr>
            </w:pPr>
          </w:p>
        </w:tc>
        <w:tc>
          <w:tcPr>
            <w:tcW w:w="554" w:type="dxa"/>
          </w:tcPr>
          <w:p w:rsidR="005953D2" w:rsidRPr="003B136C" w:rsidRDefault="005953D2">
            <w:pPr>
              <w:rPr>
                <w:sz w:val="14"/>
                <w:szCs w:val="14"/>
              </w:rPr>
            </w:pPr>
          </w:p>
        </w:tc>
        <w:tc>
          <w:tcPr>
            <w:tcW w:w="557"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715"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854" w:type="dxa"/>
          </w:tcPr>
          <w:p w:rsidR="005953D2" w:rsidRPr="003B136C" w:rsidRDefault="005953D2">
            <w:pPr>
              <w:rPr>
                <w:sz w:val="14"/>
                <w:szCs w:val="14"/>
              </w:rPr>
            </w:pPr>
          </w:p>
        </w:tc>
        <w:tc>
          <w:tcPr>
            <w:tcW w:w="986" w:type="dxa"/>
          </w:tcPr>
          <w:p w:rsidR="005953D2" w:rsidRPr="003B136C" w:rsidRDefault="005953D2">
            <w:pPr>
              <w:rPr>
                <w:sz w:val="14"/>
                <w:szCs w:val="14"/>
              </w:rPr>
            </w:pPr>
          </w:p>
        </w:tc>
        <w:tc>
          <w:tcPr>
            <w:tcW w:w="854" w:type="dxa"/>
          </w:tcPr>
          <w:p w:rsidR="005953D2" w:rsidRPr="003B136C" w:rsidRDefault="005953D2">
            <w:pPr>
              <w:rPr>
                <w:sz w:val="14"/>
                <w:szCs w:val="14"/>
              </w:rPr>
            </w:pPr>
          </w:p>
        </w:tc>
        <w:tc>
          <w:tcPr>
            <w:tcW w:w="851" w:type="dxa"/>
          </w:tcPr>
          <w:p w:rsidR="005953D2" w:rsidRPr="003B136C" w:rsidRDefault="005953D2">
            <w:pPr>
              <w:rPr>
                <w:sz w:val="14"/>
                <w:szCs w:val="14"/>
              </w:rPr>
            </w:pPr>
          </w:p>
        </w:tc>
        <w:tc>
          <w:tcPr>
            <w:tcW w:w="706"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1141" w:type="dxa"/>
          </w:tcPr>
          <w:p w:rsidR="005953D2" w:rsidRPr="003B136C" w:rsidRDefault="005953D2">
            <w:pPr>
              <w:rPr>
                <w:sz w:val="14"/>
                <w:szCs w:val="14"/>
              </w:rPr>
            </w:pPr>
          </w:p>
        </w:tc>
        <w:tc>
          <w:tcPr>
            <w:tcW w:w="996" w:type="dxa"/>
          </w:tcPr>
          <w:p w:rsidR="005953D2" w:rsidRPr="003B136C" w:rsidRDefault="005953D2">
            <w:pPr>
              <w:rPr>
                <w:sz w:val="14"/>
                <w:szCs w:val="14"/>
              </w:rPr>
            </w:pPr>
          </w:p>
        </w:tc>
        <w:tc>
          <w:tcPr>
            <w:tcW w:w="715" w:type="dxa"/>
          </w:tcPr>
          <w:p w:rsidR="005953D2" w:rsidRPr="003B136C" w:rsidRDefault="005953D2">
            <w:pPr>
              <w:rPr>
                <w:sz w:val="14"/>
                <w:szCs w:val="14"/>
              </w:rPr>
            </w:pPr>
          </w:p>
        </w:tc>
        <w:tc>
          <w:tcPr>
            <w:tcW w:w="1839" w:type="dxa"/>
            <w:gridSpan w:val="2"/>
            <w:vAlign w:val="bottom"/>
          </w:tcPr>
          <w:p w:rsidR="005953D2" w:rsidRPr="003B136C" w:rsidRDefault="008D33E3">
            <w:pPr>
              <w:jc w:val="center"/>
              <w:rPr>
                <w:b/>
                <w:sz w:val="14"/>
                <w:szCs w:val="14"/>
              </w:rPr>
            </w:pPr>
            <w:r w:rsidRPr="003B136C">
              <w:rPr>
                <w:b/>
                <w:sz w:val="14"/>
                <w:szCs w:val="14"/>
              </w:rPr>
              <w:t>ΠΟΥΛΕΡΙΚΑ</w:t>
            </w:r>
          </w:p>
        </w:tc>
        <w:tc>
          <w:tcPr>
            <w:tcW w:w="1921" w:type="dxa"/>
            <w:gridSpan w:val="2"/>
            <w:vAlign w:val="bottom"/>
          </w:tcPr>
          <w:p w:rsidR="005953D2" w:rsidRPr="003B136C" w:rsidRDefault="008D33E3">
            <w:pPr>
              <w:jc w:val="center"/>
              <w:rPr>
                <w:b/>
                <w:sz w:val="14"/>
                <w:szCs w:val="14"/>
              </w:rPr>
            </w:pPr>
            <w:r w:rsidRPr="003B136C">
              <w:rPr>
                <w:b/>
                <w:sz w:val="14"/>
                <w:szCs w:val="14"/>
              </w:rPr>
              <w:t>ΑΥΓΑ</w:t>
            </w:r>
          </w:p>
        </w:tc>
      </w:tr>
      <w:tr w:rsidR="005953D2" w:rsidRPr="003B136C">
        <w:tc>
          <w:tcPr>
            <w:tcW w:w="566" w:type="dxa"/>
          </w:tcPr>
          <w:p w:rsidR="005953D2" w:rsidRPr="003B136C" w:rsidRDefault="005953D2">
            <w:pPr>
              <w:rPr>
                <w:sz w:val="14"/>
                <w:szCs w:val="14"/>
              </w:rPr>
            </w:pPr>
          </w:p>
        </w:tc>
        <w:tc>
          <w:tcPr>
            <w:tcW w:w="554" w:type="dxa"/>
          </w:tcPr>
          <w:p w:rsidR="005953D2" w:rsidRPr="003B136C" w:rsidRDefault="005953D2">
            <w:pPr>
              <w:rPr>
                <w:sz w:val="14"/>
                <w:szCs w:val="14"/>
              </w:rPr>
            </w:pPr>
          </w:p>
        </w:tc>
        <w:tc>
          <w:tcPr>
            <w:tcW w:w="557"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715"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854" w:type="dxa"/>
          </w:tcPr>
          <w:p w:rsidR="005953D2" w:rsidRPr="003B136C" w:rsidRDefault="005953D2">
            <w:pPr>
              <w:rPr>
                <w:sz w:val="14"/>
                <w:szCs w:val="14"/>
              </w:rPr>
            </w:pPr>
          </w:p>
        </w:tc>
        <w:tc>
          <w:tcPr>
            <w:tcW w:w="986" w:type="dxa"/>
          </w:tcPr>
          <w:p w:rsidR="005953D2" w:rsidRPr="003B136C" w:rsidRDefault="005953D2">
            <w:pPr>
              <w:rPr>
                <w:sz w:val="14"/>
                <w:szCs w:val="14"/>
              </w:rPr>
            </w:pPr>
          </w:p>
        </w:tc>
        <w:tc>
          <w:tcPr>
            <w:tcW w:w="854" w:type="dxa"/>
          </w:tcPr>
          <w:p w:rsidR="005953D2" w:rsidRPr="003B136C" w:rsidRDefault="005953D2">
            <w:pPr>
              <w:rPr>
                <w:sz w:val="14"/>
                <w:szCs w:val="14"/>
              </w:rPr>
            </w:pPr>
          </w:p>
        </w:tc>
        <w:tc>
          <w:tcPr>
            <w:tcW w:w="851" w:type="dxa"/>
          </w:tcPr>
          <w:p w:rsidR="005953D2" w:rsidRPr="003B136C" w:rsidRDefault="005953D2">
            <w:pPr>
              <w:rPr>
                <w:sz w:val="14"/>
                <w:szCs w:val="14"/>
              </w:rPr>
            </w:pPr>
          </w:p>
        </w:tc>
        <w:tc>
          <w:tcPr>
            <w:tcW w:w="706"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1141" w:type="dxa"/>
          </w:tcPr>
          <w:p w:rsidR="005953D2" w:rsidRPr="003B136C" w:rsidRDefault="005953D2">
            <w:pPr>
              <w:rPr>
                <w:sz w:val="14"/>
                <w:szCs w:val="14"/>
              </w:rPr>
            </w:pPr>
          </w:p>
        </w:tc>
        <w:tc>
          <w:tcPr>
            <w:tcW w:w="996" w:type="dxa"/>
          </w:tcPr>
          <w:p w:rsidR="005953D2" w:rsidRPr="003B136C" w:rsidRDefault="005953D2">
            <w:pPr>
              <w:rPr>
                <w:sz w:val="14"/>
                <w:szCs w:val="14"/>
              </w:rPr>
            </w:pPr>
          </w:p>
        </w:tc>
        <w:tc>
          <w:tcPr>
            <w:tcW w:w="715" w:type="dxa"/>
          </w:tcPr>
          <w:p w:rsidR="005953D2" w:rsidRPr="003B136C" w:rsidRDefault="005953D2">
            <w:pPr>
              <w:rPr>
                <w:sz w:val="14"/>
                <w:szCs w:val="14"/>
              </w:rPr>
            </w:pPr>
          </w:p>
        </w:tc>
        <w:tc>
          <w:tcPr>
            <w:tcW w:w="979" w:type="dxa"/>
            <w:vAlign w:val="center"/>
          </w:tcPr>
          <w:p w:rsidR="005953D2" w:rsidRPr="003B136C" w:rsidRDefault="008D33E3">
            <w:pPr>
              <w:jc w:val="center"/>
              <w:rPr>
                <w:b/>
                <w:sz w:val="14"/>
                <w:szCs w:val="14"/>
              </w:rPr>
            </w:pPr>
            <w:r w:rsidRPr="003B136C">
              <w:rPr>
                <w:b/>
                <w:sz w:val="14"/>
                <w:szCs w:val="14"/>
              </w:rPr>
              <w:t xml:space="preserve">αριθμός ζώων που σφάχθηκαν </w:t>
            </w:r>
          </w:p>
        </w:tc>
        <w:tc>
          <w:tcPr>
            <w:tcW w:w="860" w:type="dxa"/>
            <w:vAlign w:val="center"/>
          </w:tcPr>
          <w:p w:rsidR="005953D2" w:rsidRPr="003B136C" w:rsidRDefault="008D33E3">
            <w:pPr>
              <w:jc w:val="center"/>
              <w:rPr>
                <w:b/>
                <w:sz w:val="14"/>
                <w:szCs w:val="14"/>
              </w:rPr>
            </w:pPr>
            <w:r w:rsidRPr="003B136C">
              <w:rPr>
                <w:b/>
                <w:sz w:val="14"/>
                <w:szCs w:val="14"/>
              </w:rPr>
              <w:t xml:space="preserve">αριθμός ζώων που καταστράφηκαν </w:t>
            </w:r>
          </w:p>
        </w:tc>
        <w:tc>
          <w:tcPr>
            <w:tcW w:w="983" w:type="dxa"/>
            <w:vAlign w:val="center"/>
          </w:tcPr>
          <w:p w:rsidR="005953D2" w:rsidRPr="003B136C" w:rsidRDefault="008D33E3">
            <w:pPr>
              <w:jc w:val="center"/>
              <w:rPr>
                <w:b/>
                <w:sz w:val="14"/>
                <w:szCs w:val="14"/>
              </w:rPr>
            </w:pPr>
            <w:r w:rsidRPr="003B136C">
              <w:rPr>
                <w:b/>
                <w:sz w:val="14"/>
                <w:szCs w:val="14"/>
              </w:rPr>
              <w:t xml:space="preserve">αριθμός αυγών που καταστράφηκαν </w:t>
            </w:r>
          </w:p>
        </w:tc>
        <w:tc>
          <w:tcPr>
            <w:tcW w:w="938" w:type="dxa"/>
            <w:vAlign w:val="center"/>
          </w:tcPr>
          <w:p w:rsidR="005953D2" w:rsidRPr="003B136C" w:rsidRDefault="008D33E3">
            <w:pPr>
              <w:jc w:val="center"/>
              <w:rPr>
                <w:b/>
                <w:sz w:val="14"/>
                <w:szCs w:val="14"/>
              </w:rPr>
            </w:pPr>
            <w:r w:rsidRPr="003B136C">
              <w:rPr>
                <w:b/>
                <w:sz w:val="14"/>
                <w:szCs w:val="14"/>
              </w:rPr>
              <w:t xml:space="preserve">αριθμός αυγών που διοχετεύτηκαν στην παραγωγή προϊόντων αυγών </w:t>
            </w:r>
          </w:p>
        </w:tc>
      </w:tr>
      <w:tr w:rsidR="005953D2" w:rsidRPr="003B136C">
        <w:tc>
          <w:tcPr>
            <w:tcW w:w="566" w:type="dxa"/>
          </w:tcPr>
          <w:p w:rsidR="005953D2" w:rsidRPr="003B136C" w:rsidRDefault="005953D2">
            <w:pPr>
              <w:rPr>
                <w:sz w:val="14"/>
                <w:szCs w:val="14"/>
              </w:rPr>
            </w:pPr>
          </w:p>
        </w:tc>
        <w:tc>
          <w:tcPr>
            <w:tcW w:w="554" w:type="dxa"/>
          </w:tcPr>
          <w:p w:rsidR="005953D2" w:rsidRPr="003B136C" w:rsidRDefault="008D33E3">
            <w:pPr>
              <w:rPr>
                <w:sz w:val="14"/>
                <w:szCs w:val="14"/>
              </w:rPr>
            </w:pPr>
            <w:r w:rsidRPr="003B136C">
              <w:rPr>
                <w:sz w:val="14"/>
                <w:szCs w:val="14"/>
              </w:rPr>
              <w:t>1</w:t>
            </w:r>
          </w:p>
        </w:tc>
        <w:tc>
          <w:tcPr>
            <w:tcW w:w="557" w:type="dxa"/>
          </w:tcPr>
          <w:p w:rsidR="005953D2" w:rsidRPr="003B136C" w:rsidRDefault="008D33E3">
            <w:pPr>
              <w:rPr>
                <w:sz w:val="14"/>
                <w:szCs w:val="14"/>
              </w:rPr>
            </w:pPr>
            <w:r w:rsidRPr="003B136C">
              <w:rPr>
                <w:sz w:val="14"/>
                <w:szCs w:val="14"/>
              </w:rPr>
              <w:t>2</w:t>
            </w:r>
          </w:p>
        </w:tc>
        <w:tc>
          <w:tcPr>
            <w:tcW w:w="847" w:type="dxa"/>
          </w:tcPr>
          <w:p w:rsidR="005953D2" w:rsidRPr="003B136C" w:rsidRDefault="008D33E3">
            <w:pPr>
              <w:rPr>
                <w:sz w:val="14"/>
                <w:szCs w:val="14"/>
              </w:rPr>
            </w:pPr>
            <w:r w:rsidRPr="003B136C">
              <w:rPr>
                <w:sz w:val="14"/>
                <w:szCs w:val="14"/>
              </w:rPr>
              <w:t>3</w:t>
            </w:r>
          </w:p>
        </w:tc>
        <w:tc>
          <w:tcPr>
            <w:tcW w:w="580" w:type="dxa"/>
          </w:tcPr>
          <w:p w:rsidR="005953D2" w:rsidRPr="003B136C" w:rsidRDefault="008D33E3">
            <w:pPr>
              <w:rPr>
                <w:sz w:val="14"/>
                <w:szCs w:val="14"/>
              </w:rPr>
            </w:pPr>
            <w:r w:rsidRPr="003B136C">
              <w:rPr>
                <w:sz w:val="14"/>
                <w:szCs w:val="14"/>
              </w:rPr>
              <w:t>4</w:t>
            </w:r>
          </w:p>
        </w:tc>
        <w:tc>
          <w:tcPr>
            <w:tcW w:w="715" w:type="dxa"/>
          </w:tcPr>
          <w:p w:rsidR="005953D2" w:rsidRPr="003B136C" w:rsidRDefault="008D33E3">
            <w:pPr>
              <w:rPr>
                <w:sz w:val="14"/>
                <w:szCs w:val="14"/>
              </w:rPr>
            </w:pPr>
            <w:r w:rsidRPr="003B136C">
              <w:rPr>
                <w:sz w:val="14"/>
                <w:szCs w:val="14"/>
              </w:rPr>
              <w:t>5</w:t>
            </w:r>
          </w:p>
        </w:tc>
        <w:tc>
          <w:tcPr>
            <w:tcW w:w="580" w:type="dxa"/>
          </w:tcPr>
          <w:p w:rsidR="005953D2" w:rsidRPr="003B136C" w:rsidRDefault="008D33E3">
            <w:pPr>
              <w:rPr>
                <w:sz w:val="14"/>
                <w:szCs w:val="14"/>
              </w:rPr>
            </w:pPr>
            <w:r w:rsidRPr="003B136C">
              <w:rPr>
                <w:sz w:val="14"/>
                <w:szCs w:val="14"/>
              </w:rPr>
              <w:t>6</w:t>
            </w:r>
          </w:p>
        </w:tc>
        <w:tc>
          <w:tcPr>
            <w:tcW w:w="854" w:type="dxa"/>
          </w:tcPr>
          <w:p w:rsidR="005953D2" w:rsidRPr="003B136C" w:rsidRDefault="008D33E3">
            <w:pPr>
              <w:rPr>
                <w:sz w:val="14"/>
                <w:szCs w:val="14"/>
              </w:rPr>
            </w:pPr>
            <w:r w:rsidRPr="003B136C">
              <w:rPr>
                <w:sz w:val="14"/>
                <w:szCs w:val="14"/>
              </w:rPr>
              <w:t>7</w:t>
            </w:r>
          </w:p>
        </w:tc>
        <w:tc>
          <w:tcPr>
            <w:tcW w:w="986" w:type="dxa"/>
          </w:tcPr>
          <w:p w:rsidR="005953D2" w:rsidRPr="003B136C" w:rsidRDefault="008D33E3">
            <w:pPr>
              <w:rPr>
                <w:sz w:val="14"/>
                <w:szCs w:val="14"/>
              </w:rPr>
            </w:pPr>
            <w:r w:rsidRPr="003B136C">
              <w:rPr>
                <w:sz w:val="14"/>
                <w:szCs w:val="14"/>
              </w:rPr>
              <w:t>8</w:t>
            </w:r>
          </w:p>
        </w:tc>
        <w:tc>
          <w:tcPr>
            <w:tcW w:w="854" w:type="dxa"/>
          </w:tcPr>
          <w:p w:rsidR="005953D2" w:rsidRPr="003B136C" w:rsidRDefault="008D33E3">
            <w:pPr>
              <w:rPr>
                <w:sz w:val="14"/>
                <w:szCs w:val="14"/>
              </w:rPr>
            </w:pPr>
            <w:r w:rsidRPr="003B136C">
              <w:rPr>
                <w:sz w:val="14"/>
                <w:szCs w:val="14"/>
              </w:rPr>
              <w:t>9</w:t>
            </w:r>
          </w:p>
        </w:tc>
        <w:tc>
          <w:tcPr>
            <w:tcW w:w="851" w:type="dxa"/>
          </w:tcPr>
          <w:p w:rsidR="005953D2" w:rsidRPr="003B136C" w:rsidRDefault="008D33E3">
            <w:pPr>
              <w:rPr>
                <w:sz w:val="14"/>
                <w:szCs w:val="14"/>
              </w:rPr>
            </w:pPr>
            <w:r w:rsidRPr="003B136C">
              <w:rPr>
                <w:sz w:val="14"/>
                <w:szCs w:val="14"/>
              </w:rPr>
              <w:t>10</w:t>
            </w:r>
          </w:p>
        </w:tc>
        <w:tc>
          <w:tcPr>
            <w:tcW w:w="706" w:type="dxa"/>
          </w:tcPr>
          <w:p w:rsidR="005953D2" w:rsidRPr="003B136C" w:rsidRDefault="008D33E3">
            <w:pPr>
              <w:rPr>
                <w:sz w:val="14"/>
                <w:szCs w:val="14"/>
              </w:rPr>
            </w:pPr>
            <w:r w:rsidRPr="003B136C">
              <w:rPr>
                <w:sz w:val="14"/>
                <w:szCs w:val="14"/>
              </w:rPr>
              <w:t>11</w:t>
            </w:r>
          </w:p>
        </w:tc>
        <w:tc>
          <w:tcPr>
            <w:tcW w:w="847" w:type="dxa"/>
          </w:tcPr>
          <w:p w:rsidR="005953D2" w:rsidRPr="003B136C" w:rsidRDefault="008D33E3">
            <w:pPr>
              <w:rPr>
                <w:sz w:val="14"/>
                <w:szCs w:val="14"/>
              </w:rPr>
            </w:pPr>
            <w:r w:rsidRPr="003B136C">
              <w:rPr>
                <w:sz w:val="14"/>
                <w:szCs w:val="14"/>
              </w:rPr>
              <w:t>12</w:t>
            </w:r>
          </w:p>
        </w:tc>
        <w:tc>
          <w:tcPr>
            <w:tcW w:w="1141" w:type="dxa"/>
          </w:tcPr>
          <w:p w:rsidR="005953D2" w:rsidRPr="003B136C" w:rsidRDefault="008D33E3">
            <w:pPr>
              <w:rPr>
                <w:sz w:val="14"/>
                <w:szCs w:val="14"/>
              </w:rPr>
            </w:pPr>
            <w:r w:rsidRPr="003B136C">
              <w:rPr>
                <w:sz w:val="14"/>
                <w:szCs w:val="14"/>
              </w:rPr>
              <w:t>13</w:t>
            </w:r>
          </w:p>
        </w:tc>
        <w:tc>
          <w:tcPr>
            <w:tcW w:w="996" w:type="dxa"/>
          </w:tcPr>
          <w:p w:rsidR="005953D2" w:rsidRPr="003B136C" w:rsidRDefault="008D33E3">
            <w:pPr>
              <w:rPr>
                <w:sz w:val="14"/>
                <w:szCs w:val="14"/>
              </w:rPr>
            </w:pPr>
            <w:r w:rsidRPr="003B136C">
              <w:rPr>
                <w:sz w:val="14"/>
                <w:szCs w:val="14"/>
              </w:rPr>
              <w:t>14</w:t>
            </w:r>
          </w:p>
        </w:tc>
        <w:tc>
          <w:tcPr>
            <w:tcW w:w="715" w:type="dxa"/>
          </w:tcPr>
          <w:p w:rsidR="005953D2" w:rsidRPr="003B136C" w:rsidRDefault="008D33E3">
            <w:pPr>
              <w:rPr>
                <w:sz w:val="14"/>
                <w:szCs w:val="14"/>
              </w:rPr>
            </w:pPr>
            <w:r w:rsidRPr="003B136C">
              <w:rPr>
                <w:sz w:val="14"/>
                <w:szCs w:val="14"/>
              </w:rPr>
              <w:t>15</w:t>
            </w:r>
          </w:p>
        </w:tc>
        <w:tc>
          <w:tcPr>
            <w:tcW w:w="979" w:type="dxa"/>
          </w:tcPr>
          <w:p w:rsidR="005953D2" w:rsidRPr="003B136C" w:rsidRDefault="008D33E3">
            <w:pPr>
              <w:rPr>
                <w:sz w:val="14"/>
                <w:szCs w:val="14"/>
              </w:rPr>
            </w:pPr>
            <w:r w:rsidRPr="003B136C">
              <w:rPr>
                <w:sz w:val="14"/>
                <w:szCs w:val="14"/>
              </w:rPr>
              <w:t>16</w:t>
            </w:r>
          </w:p>
        </w:tc>
        <w:tc>
          <w:tcPr>
            <w:tcW w:w="860" w:type="dxa"/>
          </w:tcPr>
          <w:p w:rsidR="005953D2" w:rsidRPr="003B136C" w:rsidRDefault="008D33E3">
            <w:pPr>
              <w:rPr>
                <w:sz w:val="14"/>
                <w:szCs w:val="14"/>
              </w:rPr>
            </w:pPr>
            <w:r w:rsidRPr="003B136C">
              <w:rPr>
                <w:sz w:val="14"/>
                <w:szCs w:val="14"/>
              </w:rPr>
              <w:t>17</w:t>
            </w:r>
          </w:p>
        </w:tc>
        <w:tc>
          <w:tcPr>
            <w:tcW w:w="983" w:type="dxa"/>
          </w:tcPr>
          <w:p w:rsidR="005953D2" w:rsidRPr="003B136C" w:rsidRDefault="008D33E3">
            <w:pPr>
              <w:rPr>
                <w:sz w:val="14"/>
                <w:szCs w:val="14"/>
              </w:rPr>
            </w:pPr>
            <w:r w:rsidRPr="003B136C">
              <w:rPr>
                <w:sz w:val="14"/>
                <w:szCs w:val="14"/>
              </w:rPr>
              <w:t>18</w:t>
            </w:r>
          </w:p>
        </w:tc>
        <w:tc>
          <w:tcPr>
            <w:tcW w:w="938" w:type="dxa"/>
          </w:tcPr>
          <w:p w:rsidR="005953D2" w:rsidRPr="003B136C" w:rsidRDefault="008D33E3">
            <w:pPr>
              <w:rPr>
                <w:sz w:val="14"/>
                <w:szCs w:val="14"/>
              </w:rPr>
            </w:pPr>
            <w:r w:rsidRPr="003B136C">
              <w:rPr>
                <w:sz w:val="14"/>
                <w:szCs w:val="14"/>
              </w:rPr>
              <w:t>19</w:t>
            </w:r>
          </w:p>
        </w:tc>
      </w:tr>
      <w:tr w:rsidR="005953D2" w:rsidRPr="003B136C">
        <w:tc>
          <w:tcPr>
            <w:tcW w:w="566" w:type="dxa"/>
          </w:tcPr>
          <w:p w:rsidR="005953D2" w:rsidRPr="003B136C" w:rsidRDefault="008D33E3">
            <w:pPr>
              <w:rPr>
                <w:sz w:val="14"/>
                <w:szCs w:val="14"/>
              </w:rPr>
            </w:pPr>
            <w:r w:rsidRPr="003B136C">
              <w:rPr>
                <w:sz w:val="14"/>
                <w:szCs w:val="14"/>
              </w:rPr>
              <w:t>Θες/νίκης</w:t>
            </w:r>
          </w:p>
        </w:tc>
        <w:tc>
          <w:tcPr>
            <w:tcW w:w="554" w:type="dxa"/>
          </w:tcPr>
          <w:p w:rsidR="005953D2" w:rsidRPr="003B136C" w:rsidRDefault="008D33E3">
            <w:pPr>
              <w:rPr>
                <w:sz w:val="14"/>
                <w:szCs w:val="14"/>
              </w:rPr>
            </w:pPr>
            <w:r w:rsidRPr="003B136C">
              <w:rPr>
                <w:sz w:val="14"/>
                <w:szCs w:val="14"/>
              </w:rPr>
              <w:t>1</w:t>
            </w:r>
          </w:p>
        </w:tc>
        <w:tc>
          <w:tcPr>
            <w:tcW w:w="557" w:type="dxa"/>
          </w:tcPr>
          <w:p w:rsidR="005953D2" w:rsidRPr="003B136C" w:rsidRDefault="008D33E3">
            <w:pPr>
              <w:rPr>
                <w:sz w:val="14"/>
                <w:szCs w:val="14"/>
              </w:rPr>
            </w:pPr>
            <w:r w:rsidRPr="003B136C">
              <w:rPr>
                <w:sz w:val="14"/>
                <w:szCs w:val="14"/>
              </w:rPr>
              <w:t> 3GR54002</w:t>
            </w:r>
          </w:p>
        </w:tc>
        <w:tc>
          <w:tcPr>
            <w:tcW w:w="847" w:type="dxa"/>
          </w:tcPr>
          <w:p w:rsidR="005953D2" w:rsidRPr="003B136C" w:rsidRDefault="008D33E3">
            <w:pPr>
              <w:rPr>
                <w:sz w:val="14"/>
                <w:szCs w:val="14"/>
              </w:rPr>
            </w:pPr>
            <w:r w:rsidRPr="003B136C">
              <w:rPr>
                <w:sz w:val="14"/>
                <w:szCs w:val="14"/>
              </w:rPr>
              <w:t> 3GR54002/1/1.1/09</w:t>
            </w:r>
          </w:p>
        </w:tc>
        <w:tc>
          <w:tcPr>
            <w:tcW w:w="580" w:type="dxa"/>
          </w:tcPr>
          <w:p w:rsidR="005953D2" w:rsidRPr="003B136C" w:rsidRDefault="008D33E3">
            <w:pPr>
              <w:rPr>
                <w:sz w:val="14"/>
                <w:szCs w:val="14"/>
              </w:rPr>
            </w:pPr>
            <w:r w:rsidRPr="003B136C">
              <w:rPr>
                <w:sz w:val="14"/>
                <w:szCs w:val="14"/>
              </w:rPr>
              <w:t>α</w:t>
            </w:r>
          </w:p>
        </w:tc>
        <w:tc>
          <w:tcPr>
            <w:tcW w:w="715" w:type="dxa"/>
          </w:tcPr>
          <w:p w:rsidR="005953D2" w:rsidRPr="003B136C" w:rsidRDefault="008D33E3">
            <w:pPr>
              <w:rPr>
                <w:sz w:val="14"/>
                <w:szCs w:val="14"/>
              </w:rPr>
            </w:pPr>
            <w:r w:rsidRPr="003B136C">
              <w:rPr>
                <w:sz w:val="14"/>
                <w:szCs w:val="14"/>
              </w:rPr>
              <w:t>10000</w:t>
            </w:r>
          </w:p>
        </w:tc>
        <w:tc>
          <w:tcPr>
            <w:tcW w:w="580" w:type="dxa"/>
          </w:tcPr>
          <w:p w:rsidR="005953D2" w:rsidRPr="003B136C" w:rsidRDefault="008D33E3">
            <w:pPr>
              <w:rPr>
                <w:sz w:val="14"/>
                <w:szCs w:val="14"/>
              </w:rPr>
            </w:pPr>
            <w:r w:rsidRPr="003B136C">
              <w:rPr>
                <w:sz w:val="14"/>
                <w:szCs w:val="14"/>
              </w:rPr>
              <w:t>ναι</w:t>
            </w:r>
          </w:p>
        </w:tc>
        <w:tc>
          <w:tcPr>
            <w:tcW w:w="854" w:type="dxa"/>
          </w:tcPr>
          <w:p w:rsidR="005953D2" w:rsidRPr="003B136C" w:rsidRDefault="008D33E3">
            <w:pPr>
              <w:rPr>
                <w:sz w:val="14"/>
                <w:szCs w:val="14"/>
              </w:rPr>
            </w:pPr>
            <w:r w:rsidRPr="003B136C">
              <w:rPr>
                <w:sz w:val="14"/>
                <w:szCs w:val="14"/>
              </w:rPr>
              <w:t>20000Α</w:t>
            </w:r>
          </w:p>
        </w:tc>
        <w:tc>
          <w:tcPr>
            <w:tcW w:w="986" w:type="dxa"/>
          </w:tcPr>
          <w:p w:rsidR="005953D2" w:rsidRPr="003B136C" w:rsidRDefault="008D33E3">
            <w:pPr>
              <w:rPr>
                <w:sz w:val="14"/>
                <w:szCs w:val="14"/>
              </w:rPr>
            </w:pPr>
            <w:r w:rsidRPr="003B136C">
              <w:rPr>
                <w:sz w:val="14"/>
                <w:szCs w:val="14"/>
              </w:rPr>
              <w:t>1.1.09</w:t>
            </w:r>
          </w:p>
        </w:tc>
        <w:tc>
          <w:tcPr>
            <w:tcW w:w="854" w:type="dxa"/>
          </w:tcPr>
          <w:p w:rsidR="005953D2" w:rsidRPr="003B136C" w:rsidRDefault="008D33E3">
            <w:pPr>
              <w:rPr>
                <w:sz w:val="14"/>
                <w:szCs w:val="14"/>
              </w:rPr>
            </w:pPr>
            <w:r w:rsidRPr="003B136C">
              <w:rPr>
                <w:sz w:val="14"/>
                <w:szCs w:val="14"/>
              </w:rPr>
              <w:t>Αρνητικό Σ</w:t>
            </w:r>
          </w:p>
        </w:tc>
        <w:tc>
          <w:tcPr>
            <w:tcW w:w="851" w:type="dxa"/>
          </w:tcPr>
          <w:p w:rsidR="005953D2" w:rsidRPr="003B136C" w:rsidRDefault="008D33E3">
            <w:pPr>
              <w:rPr>
                <w:sz w:val="14"/>
                <w:szCs w:val="14"/>
              </w:rPr>
            </w:pPr>
            <w:r w:rsidRPr="003B136C">
              <w:rPr>
                <w:sz w:val="14"/>
                <w:szCs w:val="14"/>
              </w:rPr>
              <w:t>10.12.09</w:t>
            </w:r>
          </w:p>
        </w:tc>
        <w:tc>
          <w:tcPr>
            <w:tcW w:w="706" w:type="dxa"/>
          </w:tcPr>
          <w:p w:rsidR="005953D2" w:rsidRPr="003B136C" w:rsidRDefault="008D33E3">
            <w:pPr>
              <w:rPr>
                <w:sz w:val="14"/>
                <w:szCs w:val="14"/>
              </w:rPr>
            </w:pPr>
            <w:r w:rsidRPr="003B136C">
              <w:rPr>
                <w:sz w:val="14"/>
                <w:szCs w:val="14"/>
              </w:rPr>
              <w:t>3</w:t>
            </w:r>
          </w:p>
        </w:tc>
        <w:tc>
          <w:tcPr>
            <w:tcW w:w="847" w:type="dxa"/>
          </w:tcPr>
          <w:p w:rsidR="005953D2" w:rsidRPr="003B136C" w:rsidRDefault="008D33E3">
            <w:pPr>
              <w:rPr>
                <w:sz w:val="14"/>
                <w:szCs w:val="14"/>
              </w:rPr>
            </w:pPr>
            <w:r w:rsidRPr="003B136C">
              <w:rPr>
                <w:sz w:val="14"/>
                <w:szCs w:val="14"/>
              </w:rPr>
              <w:t>α,β</w:t>
            </w:r>
          </w:p>
        </w:tc>
        <w:tc>
          <w:tcPr>
            <w:tcW w:w="1141" w:type="dxa"/>
          </w:tcPr>
          <w:p w:rsidR="005953D2" w:rsidRPr="003B136C" w:rsidRDefault="008D33E3">
            <w:pPr>
              <w:rPr>
                <w:sz w:val="14"/>
                <w:szCs w:val="14"/>
              </w:rPr>
            </w:pPr>
            <w:r w:rsidRPr="003B136C">
              <w:rPr>
                <w:sz w:val="14"/>
                <w:szCs w:val="14"/>
              </w:rPr>
              <w:t>αρνητικό</w:t>
            </w:r>
          </w:p>
        </w:tc>
        <w:tc>
          <w:tcPr>
            <w:tcW w:w="996" w:type="dxa"/>
          </w:tcPr>
          <w:p w:rsidR="005953D2" w:rsidRPr="003B136C" w:rsidRDefault="005953D2">
            <w:pPr>
              <w:rPr>
                <w:sz w:val="14"/>
                <w:szCs w:val="14"/>
              </w:rPr>
            </w:pPr>
          </w:p>
        </w:tc>
        <w:tc>
          <w:tcPr>
            <w:tcW w:w="715" w:type="dxa"/>
          </w:tcPr>
          <w:p w:rsidR="005953D2" w:rsidRPr="003B136C" w:rsidRDefault="005953D2">
            <w:pPr>
              <w:rPr>
                <w:sz w:val="14"/>
                <w:szCs w:val="14"/>
              </w:rPr>
            </w:pPr>
          </w:p>
        </w:tc>
        <w:tc>
          <w:tcPr>
            <w:tcW w:w="979" w:type="dxa"/>
          </w:tcPr>
          <w:p w:rsidR="005953D2" w:rsidRPr="003B136C" w:rsidRDefault="005953D2">
            <w:pPr>
              <w:rPr>
                <w:sz w:val="14"/>
                <w:szCs w:val="14"/>
              </w:rPr>
            </w:pPr>
          </w:p>
        </w:tc>
        <w:tc>
          <w:tcPr>
            <w:tcW w:w="860" w:type="dxa"/>
          </w:tcPr>
          <w:p w:rsidR="005953D2" w:rsidRPr="003B136C" w:rsidRDefault="005953D2">
            <w:pPr>
              <w:rPr>
                <w:sz w:val="14"/>
                <w:szCs w:val="14"/>
              </w:rPr>
            </w:pPr>
          </w:p>
        </w:tc>
        <w:tc>
          <w:tcPr>
            <w:tcW w:w="983" w:type="dxa"/>
          </w:tcPr>
          <w:p w:rsidR="005953D2" w:rsidRPr="003B136C" w:rsidRDefault="005953D2">
            <w:pPr>
              <w:rPr>
                <w:sz w:val="14"/>
                <w:szCs w:val="14"/>
              </w:rPr>
            </w:pPr>
          </w:p>
        </w:tc>
        <w:tc>
          <w:tcPr>
            <w:tcW w:w="938" w:type="dxa"/>
          </w:tcPr>
          <w:p w:rsidR="005953D2" w:rsidRPr="003B136C" w:rsidRDefault="005953D2">
            <w:pPr>
              <w:rPr>
                <w:sz w:val="14"/>
                <w:szCs w:val="14"/>
              </w:rPr>
            </w:pPr>
          </w:p>
        </w:tc>
      </w:tr>
      <w:tr w:rsidR="005953D2" w:rsidRPr="003B136C">
        <w:tc>
          <w:tcPr>
            <w:tcW w:w="566" w:type="dxa"/>
          </w:tcPr>
          <w:p w:rsidR="005953D2" w:rsidRPr="003B136C" w:rsidRDefault="005953D2">
            <w:pPr>
              <w:rPr>
                <w:sz w:val="14"/>
                <w:szCs w:val="14"/>
              </w:rPr>
            </w:pPr>
          </w:p>
        </w:tc>
        <w:tc>
          <w:tcPr>
            <w:tcW w:w="554" w:type="dxa"/>
          </w:tcPr>
          <w:p w:rsidR="005953D2" w:rsidRPr="003B136C" w:rsidRDefault="005953D2">
            <w:pPr>
              <w:rPr>
                <w:sz w:val="14"/>
                <w:szCs w:val="14"/>
              </w:rPr>
            </w:pPr>
          </w:p>
        </w:tc>
        <w:tc>
          <w:tcPr>
            <w:tcW w:w="557"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715"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854" w:type="dxa"/>
          </w:tcPr>
          <w:p w:rsidR="005953D2" w:rsidRPr="003B136C" w:rsidRDefault="005953D2">
            <w:pPr>
              <w:rPr>
                <w:sz w:val="14"/>
                <w:szCs w:val="14"/>
              </w:rPr>
            </w:pPr>
          </w:p>
        </w:tc>
        <w:tc>
          <w:tcPr>
            <w:tcW w:w="986" w:type="dxa"/>
          </w:tcPr>
          <w:p w:rsidR="005953D2" w:rsidRPr="003B136C" w:rsidRDefault="008D33E3">
            <w:pPr>
              <w:rPr>
                <w:sz w:val="14"/>
                <w:szCs w:val="14"/>
              </w:rPr>
            </w:pPr>
            <w:r w:rsidRPr="003B136C">
              <w:rPr>
                <w:sz w:val="14"/>
                <w:szCs w:val="14"/>
              </w:rPr>
              <w:t>15.5.09</w:t>
            </w:r>
          </w:p>
        </w:tc>
        <w:tc>
          <w:tcPr>
            <w:tcW w:w="854" w:type="dxa"/>
          </w:tcPr>
          <w:p w:rsidR="005953D2" w:rsidRPr="003B136C" w:rsidRDefault="008D33E3">
            <w:pPr>
              <w:rPr>
                <w:sz w:val="14"/>
                <w:szCs w:val="14"/>
              </w:rPr>
            </w:pPr>
            <w:r w:rsidRPr="003B136C">
              <w:rPr>
                <w:sz w:val="14"/>
                <w:szCs w:val="14"/>
              </w:rPr>
              <w:t>Αρνητικό Σ</w:t>
            </w:r>
          </w:p>
        </w:tc>
        <w:tc>
          <w:tcPr>
            <w:tcW w:w="851" w:type="dxa"/>
          </w:tcPr>
          <w:p w:rsidR="005953D2" w:rsidRPr="003B136C" w:rsidRDefault="005953D2">
            <w:pPr>
              <w:rPr>
                <w:sz w:val="14"/>
                <w:szCs w:val="14"/>
              </w:rPr>
            </w:pPr>
          </w:p>
        </w:tc>
        <w:tc>
          <w:tcPr>
            <w:tcW w:w="706"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1141" w:type="dxa"/>
          </w:tcPr>
          <w:p w:rsidR="005953D2" w:rsidRPr="003B136C" w:rsidRDefault="005953D2">
            <w:pPr>
              <w:rPr>
                <w:sz w:val="14"/>
                <w:szCs w:val="14"/>
              </w:rPr>
            </w:pPr>
          </w:p>
        </w:tc>
        <w:tc>
          <w:tcPr>
            <w:tcW w:w="996" w:type="dxa"/>
          </w:tcPr>
          <w:p w:rsidR="005953D2" w:rsidRPr="003B136C" w:rsidRDefault="005953D2">
            <w:pPr>
              <w:rPr>
                <w:sz w:val="14"/>
                <w:szCs w:val="14"/>
              </w:rPr>
            </w:pPr>
          </w:p>
        </w:tc>
        <w:tc>
          <w:tcPr>
            <w:tcW w:w="715" w:type="dxa"/>
          </w:tcPr>
          <w:p w:rsidR="005953D2" w:rsidRPr="003B136C" w:rsidRDefault="005953D2">
            <w:pPr>
              <w:rPr>
                <w:sz w:val="14"/>
                <w:szCs w:val="14"/>
              </w:rPr>
            </w:pPr>
          </w:p>
        </w:tc>
        <w:tc>
          <w:tcPr>
            <w:tcW w:w="979" w:type="dxa"/>
          </w:tcPr>
          <w:p w:rsidR="005953D2" w:rsidRPr="003B136C" w:rsidRDefault="005953D2">
            <w:pPr>
              <w:rPr>
                <w:sz w:val="14"/>
                <w:szCs w:val="14"/>
              </w:rPr>
            </w:pPr>
          </w:p>
        </w:tc>
        <w:tc>
          <w:tcPr>
            <w:tcW w:w="860" w:type="dxa"/>
          </w:tcPr>
          <w:p w:rsidR="005953D2" w:rsidRPr="003B136C" w:rsidRDefault="005953D2">
            <w:pPr>
              <w:rPr>
                <w:sz w:val="14"/>
                <w:szCs w:val="14"/>
              </w:rPr>
            </w:pPr>
          </w:p>
        </w:tc>
        <w:tc>
          <w:tcPr>
            <w:tcW w:w="983" w:type="dxa"/>
          </w:tcPr>
          <w:p w:rsidR="005953D2" w:rsidRPr="003B136C" w:rsidRDefault="005953D2">
            <w:pPr>
              <w:rPr>
                <w:sz w:val="14"/>
                <w:szCs w:val="14"/>
              </w:rPr>
            </w:pPr>
          </w:p>
        </w:tc>
        <w:tc>
          <w:tcPr>
            <w:tcW w:w="938" w:type="dxa"/>
          </w:tcPr>
          <w:p w:rsidR="005953D2" w:rsidRPr="003B136C" w:rsidRDefault="005953D2">
            <w:pPr>
              <w:rPr>
                <w:sz w:val="14"/>
                <w:szCs w:val="14"/>
              </w:rPr>
            </w:pPr>
          </w:p>
        </w:tc>
      </w:tr>
      <w:tr w:rsidR="005953D2" w:rsidRPr="003B136C">
        <w:tc>
          <w:tcPr>
            <w:tcW w:w="566" w:type="dxa"/>
          </w:tcPr>
          <w:p w:rsidR="005953D2" w:rsidRPr="003B136C" w:rsidRDefault="005953D2">
            <w:pPr>
              <w:rPr>
                <w:sz w:val="14"/>
                <w:szCs w:val="14"/>
              </w:rPr>
            </w:pPr>
          </w:p>
        </w:tc>
        <w:tc>
          <w:tcPr>
            <w:tcW w:w="554" w:type="dxa"/>
          </w:tcPr>
          <w:p w:rsidR="005953D2" w:rsidRPr="003B136C" w:rsidRDefault="005953D2">
            <w:pPr>
              <w:rPr>
                <w:sz w:val="14"/>
                <w:szCs w:val="14"/>
              </w:rPr>
            </w:pPr>
          </w:p>
        </w:tc>
        <w:tc>
          <w:tcPr>
            <w:tcW w:w="557" w:type="dxa"/>
          </w:tcPr>
          <w:p w:rsidR="005953D2" w:rsidRPr="003B136C" w:rsidRDefault="005953D2">
            <w:pPr>
              <w:rPr>
                <w:sz w:val="14"/>
                <w:szCs w:val="14"/>
              </w:rPr>
            </w:pPr>
          </w:p>
        </w:tc>
        <w:tc>
          <w:tcPr>
            <w:tcW w:w="847" w:type="dxa"/>
          </w:tcPr>
          <w:p w:rsidR="005953D2" w:rsidRPr="003B136C" w:rsidRDefault="008D33E3">
            <w:pPr>
              <w:rPr>
                <w:sz w:val="14"/>
                <w:szCs w:val="14"/>
              </w:rPr>
            </w:pPr>
            <w:r w:rsidRPr="003B136C">
              <w:rPr>
                <w:sz w:val="14"/>
                <w:szCs w:val="14"/>
              </w:rPr>
              <w:t> 3GR54002/2/1.2.09</w:t>
            </w:r>
          </w:p>
        </w:tc>
        <w:tc>
          <w:tcPr>
            <w:tcW w:w="580" w:type="dxa"/>
          </w:tcPr>
          <w:p w:rsidR="005953D2" w:rsidRPr="003B136C" w:rsidRDefault="008D33E3">
            <w:pPr>
              <w:rPr>
                <w:sz w:val="14"/>
                <w:szCs w:val="14"/>
              </w:rPr>
            </w:pPr>
            <w:r w:rsidRPr="003B136C">
              <w:rPr>
                <w:sz w:val="14"/>
                <w:szCs w:val="14"/>
              </w:rPr>
              <w:t>α</w:t>
            </w:r>
          </w:p>
        </w:tc>
        <w:tc>
          <w:tcPr>
            <w:tcW w:w="715" w:type="dxa"/>
          </w:tcPr>
          <w:p w:rsidR="005953D2" w:rsidRPr="003B136C" w:rsidRDefault="008D33E3">
            <w:pPr>
              <w:rPr>
                <w:sz w:val="14"/>
                <w:szCs w:val="14"/>
              </w:rPr>
            </w:pPr>
            <w:r w:rsidRPr="003B136C">
              <w:rPr>
                <w:sz w:val="14"/>
                <w:szCs w:val="14"/>
              </w:rPr>
              <w:t>15000</w:t>
            </w:r>
          </w:p>
        </w:tc>
        <w:tc>
          <w:tcPr>
            <w:tcW w:w="580" w:type="dxa"/>
          </w:tcPr>
          <w:p w:rsidR="005953D2" w:rsidRPr="003B136C" w:rsidRDefault="008D33E3">
            <w:pPr>
              <w:rPr>
                <w:sz w:val="14"/>
                <w:szCs w:val="14"/>
              </w:rPr>
            </w:pPr>
            <w:r w:rsidRPr="003B136C">
              <w:rPr>
                <w:sz w:val="14"/>
                <w:szCs w:val="14"/>
              </w:rPr>
              <w:t>ναι</w:t>
            </w:r>
          </w:p>
        </w:tc>
        <w:tc>
          <w:tcPr>
            <w:tcW w:w="854" w:type="dxa"/>
          </w:tcPr>
          <w:p w:rsidR="005953D2" w:rsidRPr="003B136C" w:rsidRDefault="008D33E3">
            <w:pPr>
              <w:rPr>
                <w:sz w:val="14"/>
                <w:szCs w:val="14"/>
              </w:rPr>
            </w:pPr>
            <w:r w:rsidRPr="003B136C">
              <w:rPr>
                <w:sz w:val="14"/>
                <w:szCs w:val="14"/>
              </w:rPr>
              <w:t>30000Α</w:t>
            </w:r>
          </w:p>
        </w:tc>
        <w:tc>
          <w:tcPr>
            <w:tcW w:w="986" w:type="dxa"/>
          </w:tcPr>
          <w:p w:rsidR="005953D2" w:rsidRPr="003B136C" w:rsidRDefault="008D33E3">
            <w:pPr>
              <w:rPr>
                <w:sz w:val="14"/>
                <w:szCs w:val="14"/>
              </w:rPr>
            </w:pPr>
            <w:r w:rsidRPr="003B136C">
              <w:rPr>
                <w:sz w:val="14"/>
                <w:szCs w:val="14"/>
              </w:rPr>
              <w:t>1.2.09</w:t>
            </w:r>
          </w:p>
        </w:tc>
        <w:tc>
          <w:tcPr>
            <w:tcW w:w="854" w:type="dxa"/>
          </w:tcPr>
          <w:p w:rsidR="005953D2" w:rsidRPr="003B136C" w:rsidRDefault="005953D2">
            <w:pPr>
              <w:rPr>
                <w:sz w:val="14"/>
                <w:szCs w:val="14"/>
              </w:rPr>
            </w:pPr>
          </w:p>
        </w:tc>
        <w:tc>
          <w:tcPr>
            <w:tcW w:w="851" w:type="dxa"/>
          </w:tcPr>
          <w:p w:rsidR="005953D2" w:rsidRPr="003B136C" w:rsidRDefault="005953D2">
            <w:pPr>
              <w:rPr>
                <w:sz w:val="14"/>
                <w:szCs w:val="14"/>
              </w:rPr>
            </w:pPr>
          </w:p>
        </w:tc>
        <w:tc>
          <w:tcPr>
            <w:tcW w:w="706"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1141" w:type="dxa"/>
          </w:tcPr>
          <w:p w:rsidR="005953D2" w:rsidRPr="003B136C" w:rsidRDefault="005953D2">
            <w:pPr>
              <w:rPr>
                <w:sz w:val="14"/>
                <w:szCs w:val="14"/>
              </w:rPr>
            </w:pPr>
          </w:p>
        </w:tc>
        <w:tc>
          <w:tcPr>
            <w:tcW w:w="996" w:type="dxa"/>
          </w:tcPr>
          <w:p w:rsidR="005953D2" w:rsidRPr="003B136C" w:rsidRDefault="008D33E3">
            <w:pPr>
              <w:rPr>
                <w:sz w:val="14"/>
                <w:szCs w:val="14"/>
              </w:rPr>
            </w:pPr>
            <w:r w:rsidRPr="003B136C">
              <w:rPr>
                <w:sz w:val="14"/>
                <w:szCs w:val="14"/>
              </w:rPr>
              <w:t>S. virchow</w:t>
            </w:r>
          </w:p>
        </w:tc>
        <w:tc>
          <w:tcPr>
            <w:tcW w:w="715" w:type="dxa"/>
          </w:tcPr>
          <w:p w:rsidR="005953D2" w:rsidRPr="003B136C" w:rsidRDefault="005953D2">
            <w:pPr>
              <w:rPr>
                <w:sz w:val="14"/>
                <w:szCs w:val="14"/>
              </w:rPr>
            </w:pPr>
          </w:p>
        </w:tc>
        <w:tc>
          <w:tcPr>
            <w:tcW w:w="979" w:type="dxa"/>
          </w:tcPr>
          <w:p w:rsidR="005953D2" w:rsidRPr="003B136C" w:rsidRDefault="008D33E3">
            <w:pPr>
              <w:rPr>
                <w:sz w:val="14"/>
                <w:szCs w:val="14"/>
              </w:rPr>
            </w:pPr>
            <w:r w:rsidRPr="003B136C">
              <w:rPr>
                <w:sz w:val="14"/>
                <w:szCs w:val="14"/>
              </w:rPr>
              <w:t>0</w:t>
            </w:r>
          </w:p>
        </w:tc>
        <w:tc>
          <w:tcPr>
            <w:tcW w:w="860" w:type="dxa"/>
          </w:tcPr>
          <w:p w:rsidR="005953D2" w:rsidRPr="003B136C" w:rsidRDefault="008D33E3">
            <w:pPr>
              <w:rPr>
                <w:sz w:val="14"/>
                <w:szCs w:val="14"/>
              </w:rPr>
            </w:pPr>
            <w:r w:rsidRPr="003B136C">
              <w:rPr>
                <w:sz w:val="14"/>
                <w:szCs w:val="14"/>
              </w:rPr>
              <w:t>0</w:t>
            </w:r>
          </w:p>
        </w:tc>
        <w:tc>
          <w:tcPr>
            <w:tcW w:w="983" w:type="dxa"/>
          </w:tcPr>
          <w:p w:rsidR="005953D2" w:rsidRPr="003B136C" w:rsidRDefault="008D33E3">
            <w:pPr>
              <w:rPr>
                <w:sz w:val="14"/>
                <w:szCs w:val="14"/>
              </w:rPr>
            </w:pPr>
            <w:r w:rsidRPr="003B136C">
              <w:rPr>
                <w:sz w:val="14"/>
                <w:szCs w:val="14"/>
              </w:rPr>
              <w:t>0</w:t>
            </w:r>
          </w:p>
        </w:tc>
        <w:tc>
          <w:tcPr>
            <w:tcW w:w="938" w:type="dxa"/>
          </w:tcPr>
          <w:p w:rsidR="005953D2" w:rsidRPr="003B136C" w:rsidRDefault="008D33E3">
            <w:pPr>
              <w:rPr>
                <w:sz w:val="14"/>
                <w:szCs w:val="14"/>
              </w:rPr>
            </w:pPr>
            <w:r w:rsidRPr="003B136C">
              <w:rPr>
                <w:sz w:val="14"/>
                <w:szCs w:val="14"/>
              </w:rPr>
              <w:t>0</w:t>
            </w:r>
          </w:p>
        </w:tc>
      </w:tr>
      <w:tr w:rsidR="005953D2" w:rsidRPr="003B136C">
        <w:tc>
          <w:tcPr>
            <w:tcW w:w="566" w:type="dxa"/>
          </w:tcPr>
          <w:p w:rsidR="005953D2" w:rsidRPr="003B136C" w:rsidRDefault="005953D2">
            <w:pPr>
              <w:rPr>
                <w:sz w:val="14"/>
                <w:szCs w:val="14"/>
              </w:rPr>
            </w:pPr>
          </w:p>
        </w:tc>
        <w:tc>
          <w:tcPr>
            <w:tcW w:w="554" w:type="dxa"/>
          </w:tcPr>
          <w:p w:rsidR="005953D2" w:rsidRPr="003B136C" w:rsidRDefault="005953D2">
            <w:pPr>
              <w:rPr>
                <w:sz w:val="14"/>
                <w:szCs w:val="14"/>
              </w:rPr>
            </w:pPr>
          </w:p>
        </w:tc>
        <w:tc>
          <w:tcPr>
            <w:tcW w:w="557"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715"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854" w:type="dxa"/>
          </w:tcPr>
          <w:p w:rsidR="005953D2" w:rsidRPr="003B136C" w:rsidRDefault="005953D2">
            <w:pPr>
              <w:rPr>
                <w:sz w:val="14"/>
                <w:szCs w:val="14"/>
              </w:rPr>
            </w:pPr>
          </w:p>
        </w:tc>
        <w:tc>
          <w:tcPr>
            <w:tcW w:w="986" w:type="dxa"/>
          </w:tcPr>
          <w:p w:rsidR="005953D2" w:rsidRPr="003B136C" w:rsidRDefault="008D33E3">
            <w:pPr>
              <w:rPr>
                <w:sz w:val="14"/>
                <w:szCs w:val="14"/>
              </w:rPr>
            </w:pPr>
            <w:r w:rsidRPr="003B136C">
              <w:rPr>
                <w:sz w:val="14"/>
                <w:szCs w:val="14"/>
              </w:rPr>
              <w:t>20.7.09</w:t>
            </w:r>
          </w:p>
        </w:tc>
        <w:tc>
          <w:tcPr>
            <w:tcW w:w="854" w:type="dxa"/>
          </w:tcPr>
          <w:p w:rsidR="005953D2" w:rsidRPr="003B136C" w:rsidRDefault="008D33E3">
            <w:pPr>
              <w:rPr>
                <w:sz w:val="14"/>
                <w:szCs w:val="14"/>
              </w:rPr>
            </w:pPr>
            <w:r w:rsidRPr="003B136C">
              <w:rPr>
                <w:sz w:val="14"/>
                <w:szCs w:val="14"/>
              </w:rPr>
              <w:t>Θετικό Σ</w:t>
            </w:r>
          </w:p>
        </w:tc>
        <w:tc>
          <w:tcPr>
            <w:tcW w:w="851" w:type="dxa"/>
          </w:tcPr>
          <w:p w:rsidR="005953D2" w:rsidRPr="003B136C" w:rsidRDefault="008D33E3">
            <w:pPr>
              <w:rPr>
                <w:sz w:val="14"/>
                <w:szCs w:val="14"/>
              </w:rPr>
            </w:pPr>
            <w:r w:rsidRPr="003B136C">
              <w:rPr>
                <w:sz w:val="14"/>
                <w:szCs w:val="14"/>
              </w:rPr>
              <w:t>27.7.09</w:t>
            </w:r>
          </w:p>
        </w:tc>
        <w:tc>
          <w:tcPr>
            <w:tcW w:w="706" w:type="dxa"/>
          </w:tcPr>
          <w:p w:rsidR="005953D2" w:rsidRPr="003B136C" w:rsidRDefault="008D33E3">
            <w:pPr>
              <w:rPr>
                <w:sz w:val="14"/>
                <w:szCs w:val="14"/>
              </w:rPr>
            </w:pPr>
            <w:r w:rsidRPr="003B136C">
              <w:rPr>
                <w:sz w:val="14"/>
                <w:szCs w:val="14"/>
              </w:rPr>
              <w:t>3</w:t>
            </w:r>
          </w:p>
        </w:tc>
        <w:tc>
          <w:tcPr>
            <w:tcW w:w="847" w:type="dxa"/>
          </w:tcPr>
          <w:p w:rsidR="005953D2" w:rsidRPr="003B136C" w:rsidRDefault="008D33E3">
            <w:pPr>
              <w:rPr>
                <w:sz w:val="14"/>
                <w:szCs w:val="14"/>
              </w:rPr>
            </w:pPr>
            <w:r w:rsidRPr="003B136C">
              <w:rPr>
                <w:sz w:val="14"/>
                <w:szCs w:val="14"/>
              </w:rPr>
              <w:t>α,β</w:t>
            </w:r>
          </w:p>
        </w:tc>
        <w:tc>
          <w:tcPr>
            <w:tcW w:w="1141" w:type="dxa"/>
          </w:tcPr>
          <w:p w:rsidR="005953D2" w:rsidRPr="003B136C" w:rsidRDefault="008D33E3">
            <w:pPr>
              <w:rPr>
                <w:sz w:val="14"/>
                <w:szCs w:val="14"/>
              </w:rPr>
            </w:pPr>
            <w:r w:rsidRPr="003B136C">
              <w:rPr>
                <w:sz w:val="14"/>
                <w:szCs w:val="14"/>
              </w:rPr>
              <w:t>θετικό</w:t>
            </w:r>
          </w:p>
        </w:tc>
        <w:tc>
          <w:tcPr>
            <w:tcW w:w="996" w:type="dxa"/>
          </w:tcPr>
          <w:p w:rsidR="005953D2" w:rsidRPr="003B136C" w:rsidRDefault="008D33E3">
            <w:pPr>
              <w:rPr>
                <w:sz w:val="14"/>
                <w:szCs w:val="14"/>
              </w:rPr>
            </w:pPr>
            <w:r w:rsidRPr="003B136C">
              <w:rPr>
                <w:sz w:val="14"/>
                <w:szCs w:val="14"/>
              </w:rPr>
              <w:t>s. virchow</w:t>
            </w:r>
          </w:p>
        </w:tc>
        <w:tc>
          <w:tcPr>
            <w:tcW w:w="715" w:type="dxa"/>
          </w:tcPr>
          <w:p w:rsidR="005953D2" w:rsidRPr="003B136C" w:rsidRDefault="005953D2">
            <w:pPr>
              <w:rPr>
                <w:sz w:val="14"/>
                <w:szCs w:val="14"/>
              </w:rPr>
            </w:pPr>
          </w:p>
        </w:tc>
        <w:tc>
          <w:tcPr>
            <w:tcW w:w="979" w:type="dxa"/>
          </w:tcPr>
          <w:p w:rsidR="005953D2" w:rsidRPr="003B136C" w:rsidRDefault="008D33E3">
            <w:pPr>
              <w:rPr>
                <w:sz w:val="14"/>
                <w:szCs w:val="14"/>
              </w:rPr>
            </w:pPr>
            <w:r w:rsidRPr="003B136C">
              <w:rPr>
                <w:sz w:val="14"/>
                <w:szCs w:val="14"/>
              </w:rPr>
              <w:t>0</w:t>
            </w:r>
          </w:p>
        </w:tc>
        <w:tc>
          <w:tcPr>
            <w:tcW w:w="860" w:type="dxa"/>
          </w:tcPr>
          <w:p w:rsidR="005953D2" w:rsidRPr="003B136C" w:rsidRDefault="008D33E3">
            <w:pPr>
              <w:rPr>
                <w:sz w:val="14"/>
                <w:szCs w:val="14"/>
              </w:rPr>
            </w:pPr>
            <w:r w:rsidRPr="003B136C">
              <w:rPr>
                <w:sz w:val="14"/>
                <w:szCs w:val="14"/>
              </w:rPr>
              <w:t>0</w:t>
            </w:r>
          </w:p>
        </w:tc>
        <w:tc>
          <w:tcPr>
            <w:tcW w:w="983" w:type="dxa"/>
          </w:tcPr>
          <w:p w:rsidR="005953D2" w:rsidRPr="003B136C" w:rsidRDefault="008D33E3">
            <w:pPr>
              <w:rPr>
                <w:sz w:val="14"/>
                <w:szCs w:val="14"/>
              </w:rPr>
            </w:pPr>
            <w:r w:rsidRPr="003B136C">
              <w:rPr>
                <w:sz w:val="14"/>
                <w:szCs w:val="14"/>
              </w:rPr>
              <w:t>0</w:t>
            </w:r>
          </w:p>
        </w:tc>
        <w:tc>
          <w:tcPr>
            <w:tcW w:w="938" w:type="dxa"/>
          </w:tcPr>
          <w:p w:rsidR="005953D2" w:rsidRPr="003B136C" w:rsidRDefault="008D33E3">
            <w:pPr>
              <w:rPr>
                <w:sz w:val="14"/>
                <w:szCs w:val="14"/>
              </w:rPr>
            </w:pPr>
            <w:r w:rsidRPr="003B136C">
              <w:rPr>
                <w:sz w:val="14"/>
                <w:szCs w:val="14"/>
              </w:rPr>
              <w:t>0</w:t>
            </w:r>
          </w:p>
        </w:tc>
      </w:tr>
      <w:tr w:rsidR="005953D2" w:rsidRPr="003B136C">
        <w:tc>
          <w:tcPr>
            <w:tcW w:w="566" w:type="dxa"/>
          </w:tcPr>
          <w:p w:rsidR="005953D2" w:rsidRPr="003B136C" w:rsidRDefault="005953D2">
            <w:pPr>
              <w:rPr>
                <w:sz w:val="14"/>
                <w:szCs w:val="14"/>
              </w:rPr>
            </w:pPr>
          </w:p>
        </w:tc>
        <w:tc>
          <w:tcPr>
            <w:tcW w:w="554" w:type="dxa"/>
          </w:tcPr>
          <w:p w:rsidR="005953D2" w:rsidRPr="003B136C" w:rsidRDefault="008D33E3">
            <w:pPr>
              <w:rPr>
                <w:sz w:val="14"/>
                <w:szCs w:val="14"/>
              </w:rPr>
            </w:pPr>
            <w:r w:rsidRPr="003B136C">
              <w:rPr>
                <w:sz w:val="14"/>
                <w:szCs w:val="14"/>
              </w:rPr>
              <w:t>2</w:t>
            </w:r>
          </w:p>
        </w:tc>
        <w:tc>
          <w:tcPr>
            <w:tcW w:w="557" w:type="dxa"/>
          </w:tcPr>
          <w:p w:rsidR="005953D2" w:rsidRPr="003B136C" w:rsidRDefault="008D33E3">
            <w:pPr>
              <w:rPr>
                <w:sz w:val="14"/>
                <w:szCs w:val="14"/>
              </w:rPr>
            </w:pPr>
            <w:r w:rsidRPr="003B136C">
              <w:rPr>
                <w:sz w:val="14"/>
                <w:szCs w:val="14"/>
              </w:rPr>
              <w:t> 3GR54004</w:t>
            </w:r>
          </w:p>
        </w:tc>
        <w:tc>
          <w:tcPr>
            <w:tcW w:w="847" w:type="dxa"/>
          </w:tcPr>
          <w:p w:rsidR="005953D2" w:rsidRPr="003B136C" w:rsidRDefault="008D33E3">
            <w:pPr>
              <w:rPr>
                <w:sz w:val="14"/>
                <w:szCs w:val="14"/>
              </w:rPr>
            </w:pPr>
            <w:r w:rsidRPr="003B136C">
              <w:rPr>
                <w:sz w:val="14"/>
                <w:szCs w:val="14"/>
              </w:rPr>
              <w:t> 3GR54004/1/1.3.09</w:t>
            </w:r>
          </w:p>
        </w:tc>
        <w:tc>
          <w:tcPr>
            <w:tcW w:w="580" w:type="dxa"/>
          </w:tcPr>
          <w:p w:rsidR="005953D2" w:rsidRPr="003B136C" w:rsidRDefault="008D33E3">
            <w:pPr>
              <w:rPr>
                <w:sz w:val="14"/>
                <w:szCs w:val="14"/>
              </w:rPr>
            </w:pPr>
            <w:r w:rsidRPr="003B136C">
              <w:rPr>
                <w:sz w:val="14"/>
                <w:szCs w:val="14"/>
              </w:rPr>
              <w:t>α</w:t>
            </w:r>
          </w:p>
        </w:tc>
        <w:tc>
          <w:tcPr>
            <w:tcW w:w="715" w:type="dxa"/>
          </w:tcPr>
          <w:p w:rsidR="005953D2" w:rsidRPr="003B136C" w:rsidRDefault="008D33E3">
            <w:pPr>
              <w:rPr>
                <w:sz w:val="14"/>
                <w:szCs w:val="14"/>
              </w:rPr>
            </w:pPr>
            <w:r w:rsidRPr="003B136C">
              <w:rPr>
                <w:sz w:val="14"/>
                <w:szCs w:val="14"/>
              </w:rPr>
              <w:t>3000</w:t>
            </w:r>
          </w:p>
        </w:tc>
        <w:tc>
          <w:tcPr>
            <w:tcW w:w="580" w:type="dxa"/>
          </w:tcPr>
          <w:p w:rsidR="005953D2" w:rsidRPr="003B136C" w:rsidRDefault="008D33E3">
            <w:pPr>
              <w:rPr>
                <w:sz w:val="14"/>
                <w:szCs w:val="14"/>
              </w:rPr>
            </w:pPr>
            <w:r w:rsidRPr="003B136C">
              <w:rPr>
                <w:sz w:val="14"/>
                <w:szCs w:val="14"/>
              </w:rPr>
              <w:t>ναι</w:t>
            </w:r>
          </w:p>
        </w:tc>
        <w:tc>
          <w:tcPr>
            <w:tcW w:w="854" w:type="dxa"/>
          </w:tcPr>
          <w:p w:rsidR="005953D2" w:rsidRPr="003B136C" w:rsidRDefault="008D33E3">
            <w:pPr>
              <w:rPr>
                <w:sz w:val="14"/>
                <w:szCs w:val="14"/>
              </w:rPr>
            </w:pPr>
            <w:r w:rsidRPr="003B136C">
              <w:rPr>
                <w:sz w:val="14"/>
                <w:szCs w:val="14"/>
              </w:rPr>
              <w:t>9000Ζ</w:t>
            </w:r>
          </w:p>
        </w:tc>
        <w:tc>
          <w:tcPr>
            <w:tcW w:w="986" w:type="dxa"/>
          </w:tcPr>
          <w:p w:rsidR="005953D2" w:rsidRPr="003B136C" w:rsidRDefault="008D33E3">
            <w:pPr>
              <w:rPr>
                <w:sz w:val="14"/>
                <w:szCs w:val="14"/>
              </w:rPr>
            </w:pPr>
            <w:r w:rsidRPr="003B136C">
              <w:rPr>
                <w:sz w:val="14"/>
                <w:szCs w:val="14"/>
              </w:rPr>
              <w:t>1.3.09</w:t>
            </w:r>
          </w:p>
        </w:tc>
        <w:tc>
          <w:tcPr>
            <w:tcW w:w="854" w:type="dxa"/>
          </w:tcPr>
          <w:p w:rsidR="005953D2" w:rsidRPr="003B136C" w:rsidRDefault="008D33E3">
            <w:pPr>
              <w:rPr>
                <w:sz w:val="14"/>
                <w:szCs w:val="14"/>
              </w:rPr>
            </w:pPr>
            <w:r w:rsidRPr="003B136C">
              <w:rPr>
                <w:sz w:val="14"/>
                <w:szCs w:val="14"/>
              </w:rPr>
              <w:t>Αρνητικό Σ</w:t>
            </w:r>
          </w:p>
        </w:tc>
        <w:tc>
          <w:tcPr>
            <w:tcW w:w="851" w:type="dxa"/>
          </w:tcPr>
          <w:p w:rsidR="005953D2" w:rsidRPr="003B136C" w:rsidRDefault="008D33E3">
            <w:pPr>
              <w:rPr>
                <w:sz w:val="14"/>
                <w:szCs w:val="14"/>
              </w:rPr>
            </w:pPr>
            <w:r w:rsidRPr="003B136C">
              <w:rPr>
                <w:sz w:val="14"/>
                <w:szCs w:val="14"/>
              </w:rPr>
              <w:t>20.12.2010</w:t>
            </w:r>
          </w:p>
        </w:tc>
        <w:tc>
          <w:tcPr>
            <w:tcW w:w="706" w:type="dxa"/>
          </w:tcPr>
          <w:p w:rsidR="005953D2" w:rsidRPr="003B136C" w:rsidRDefault="008D33E3">
            <w:pPr>
              <w:rPr>
                <w:sz w:val="14"/>
                <w:szCs w:val="14"/>
              </w:rPr>
            </w:pPr>
            <w:r w:rsidRPr="003B136C">
              <w:rPr>
                <w:sz w:val="14"/>
                <w:szCs w:val="14"/>
              </w:rPr>
              <w:t>3</w:t>
            </w:r>
          </w:p>
        </w:tc>
        <w:tc>
          <w:tcPr>
            <w:tcW w:w="847" w:type="dxa"/>
          </w:tcPr>
          <w:p w:rsidR="005953D2" w:rsidRPr="003B136C" w:rsidRDefault="008D33E3">
            <w:pPr>
              <w:rPr>
                <w:sz w:val="14"/>
                <w:szCs w:val="14"/>
              </w:rPr>
            </w:pPr>
            <w:r w:rsidRPr="003B136C">
              <w:rPr>
                <w:sz w:val="14"/>
                <w:szCs w:val="14"/>
              </w:rPr>
              <w:t>α,β</w:t>
            </w:r>
          </w:p>
        </w:tc>
        <w:tc>
          <w:tcPr>
            <w:tcW w:w="1141" w:type="dxa"/>
          </w:tcPr>
          <w:p w:rsidR="005953D2" w:rsidRPr="003B136C" w:rsidRDefault="008D33E3">
            <w:pPr>
              <w:rPr>
                <w:sz w:val="14"/>
                <w:szCs w:val="14"/>
              </w:rPr>
            </w:pPr>
            <w:r w:rsidRPr="003B136C">
              <w:rPr>
                <w:sz w:val="14"/>
                <w:szCs w:val="14"/>
              </w:rPr>
              <w:t>θετικό</w:t>
            </w:r>
          </w:p>
        </w:tc>
        <w:tc>
          <w:tcPr>
            <w:tcW w:w="996" w:type="dxa"/>
          </w:tcPr>
          <w:p w:rsidR="005953D2" w:rsidRPr="003B136C" w:rsidRDefault="008D33E3">
            <w:pPr>
              <w:rPr>
                <w:sz w:val="14"/>
                <w:szCs w:val="14"/>
              </w:rPr>
            </w:pPr>
            <w:r w:rsidRPr="003B136C">
              <w:rPr>
                <w:sz w:val="14"/>
                <w:szCs w:val="14"/>
              </w:rPr>
              <w:t>S. Enteritidis</w:t>
            </w:r>
          </w:p>
        </w:tc>
        <w:tc>
          <w:tcPr>
            <w:tcW w:w="715" w:type="dxa"/>
          </w:tcPr>
          <w:p w:rsidR="005953D2" w:rsidRPr="003B136C" w:rsidRDefault="008D33E3">
            <w:pPr>
              <w:rPr>
                <w:sz w:val="14"/>
                <w:szCs w:val="14"/>
              </w:rPr>
            </w:pPr>
            <w:r w:rsidRPr="003B136C">
              <w:rPr>
                <w:sz w:val="14"/>
                <w:szCs w:val="14"/>
              </w:rPr>
              <w:t>0</w:t>
            </w:r>
          </w:p>
        </w:tc>
        <w:tc>
          <w:tcPr>
            <w:tcW w:w="979" w:type="dxa"/>
          </w:tcPr>
          <w:p w:rsidR="005953D2" w:rsidRPr="003B136C" w:rsidRDefault="008D33E3">
            <w:pPr>
              <w:rPr>
                <w:sz w:val="14"/>
                <w:szCs w:val="14"/>
              </w:rPr>
            </w:pPr>
            <w:r w:rsidRPr="003B136C">
              <w:rPr>
                <w:sz w:val="14"/>
                <w:szCs w:val="14"/>
              </w:rPr>
              <w:t>3000</w:t>
            </w:r>
          </w:p>
        </w:tc>
        <w:tc>
          <w:tcPr>
            <w:tcW w:w="860" w:type="dxa"/>
          </w:tcPr>
          <w:p w:rsidR="005953D2" w:rsidRPr="003B136C" w:rsidRDefault="008D33E3">
            <w:pPr>
              <w:rPr>
                <w:sz w:val="14"/>
                <w:szCs w:val="14"/>
              </w:rPr>
            </w:pPr>
            <w:r w:rsidRPr="003B136C">
              <w:rPr>
                <w:sz w:val="14"/>
                <w:szCs w:val="14"/>
              </w:rPr>
              <w:t>0</w:t>
            </w:r>
          </w:p>
        </w:tc>
        <w:tc>
          <w:tcPr>
            <w:tcW w:w="983" w:type="dxa"/>
          </w:tcPr>
          <w:p w:rsidR="005953D2" w:rsidRPr="003B136C" w:rsidRDefault="008D33E3">
            <w:pPr>
              <w:rPr>
                <w:sz w:val="14"/>
                <w:szCs w:val="14"/>
              </w:rPr>
            </w:pPr>
            <w:r w:rsidRPr="003B136C">
              <w:rPr>
                <w:sz w:val="14"/>
                <w:szCs w:val="14"/>
              </w:rPr>
              <w:t>30000</w:t>
            </w:r>
          </w:p>
        </w:tc>
        <w:tc>
          <w:tcPr>
            <w:tcW w:w="938" w:type="dxa"/>
          </w:tcPr>
          <w:p w:rsidR="005953D2" w:rsidRPr="003B136C" w:rsidRDefault="008D33E3">
            <w:pPr>
              <w:rPr>
                <w:sz w:val="14"/>
                <w:szCs w:val="14"/>
              </w:rPr>
            </w:pPr>
            <w:r w:rsidRPr="003B136C">
              <w:rPr>
                <w:sz w:val="14"/>
                <w:szCs w:val="14"/>
              </w:rPr>
              <w:t>0</w:t>
            </w:r>
          </w:p>
        </w:tc>
      </w:tr>
      <w:tr w:rsidR="005953D2" w:rsidRPr="003B136C">
        <w:tc>
          <w:tcPr>
            <w:tcW w:w="566" w:type="dxa"/>
          </w:tcPr>
          <w:p w:rsidR="005953D2" w:rsidRPr="003B136C" w:rsidRDefault="005953D2">
            <w:pPr>
              <w:rPr>
                <w:sz w:val="14"/>
                <w:szCs w:val="14"/>
              </w:rPr>
            </w:pPr>
          </w:p>
        </w:tc>
        <w:tc>
          <w:tcPr>
            <w:tcW w:w="554" w:type="dxa"/>
          </w:tcPr>
          <w:p w:rsidR="005953D2" w:rsidRPr="003B136C" w:rsidRDefault="005953D2">
            <w:pPr>
              <w:rPr>
                <w:sz w:val="14"/>
                <w:szCs w:val="14"/>
              </w:rPr>
            </w:pPr>
          </w:p>
        </w:tc>
        <w:tc>
          <w:tcPr>
            <w:tcW w:w="557"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715"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854" w:type="dxa"/>
          </w:tcPr>
          <w:p w:rsidR="005953D2" w:rsidRPr="003B136C" w:rsidRDefault="005953D2">
            <w:pPr>
              <w:rPr>
                <w:sz w:val="14"/>
                <w:szCs w:val="14"/>
              </w:rPr>
            </w:pPr>
          </w:p>
        </w:tc>
        <w:tc>
          <w:tcPr>
            <w:tcW w:w="986" w:type="dxa"/>
          </w:tcPr>
          <w:p w:rsidR="005953D2" w:rsidRPr="003B136C" w:rsidRDefault="008D33E3">
            <w:pPr>
              <w:rPr>
                <w:sz w:val="14"/>
                <w:szCs w:val="14"/>
              </w:rPr>
            </w:pPr>
            <w:r w:rsidRPr="003B136C">
              <w:rPr>
                <w:sz w:val="14"/>
                <w:szCs w:val="14"/>
              </w:rPr>
              <w:t>10.8.09</w:t>
            </w:r>
          </w:p>
        </w:tc>
        <w:tc>
          <w:tcPr>
            <w:tcW w:w="854" w:type="dxa"/>
          </w:tcPr>
          <w:p w:rsidR="005953D2" w:rsidRPr="003B136C" w:rsidRDefault="008D33E3">
            <w:pPr>
              <w:rPr>
                <w:sz w:val="14"/>
                <w:szCs w:val="14"/>
              </w:rPr>
            </w:pPr>
            <w:r w:rsidRPr="003B136C">
              <w:rPr>
                <w:sz w:val="14"/>
                <w:szCs w:val="14"/>
              </w:rPr>
              <w:t>Αρνητικό Σ</w:t>
            </w:r>
          </w:p>
        </w:tc>
        <w:tc>
          <w:tcPr>
            <w:tcW w:w="851" w:type="dxa"/>
          </w:tcPr>
          <w:p w:rsidR="005953D2" w:rsidRPr="003B136C" w:rsidRDefault="008D33E3">
            <w:pPr>
              <w:rPr>
                <w:sz w:val="14"/>
                <w:szCs w:val="14"/>
              </w:rPr>
            </w:pPr>
            <w:r w:rsidRPr="003B136C">
              <w:rPr>
                <w:sz w:val="14"/>
                <w:szCs w:val="14"/>
              </w:rPr>
              <w:t>3.1.2011Eπιβ.</w:t>
            </w:r>
          </w:p>
        </w:tc>
        <w:tc>
          <w:tcPr>
            <w:tcW w:w="706" w:type="dxa"/>
          </w:tcPr>
          <w:p w:rsidR="005953D2" w:rsidRPr="003B136C" w:rsidRDefault="008D33E3">
            <w:pPr>
              <w:rPr>
                <w:sz w:val="14"/>
                <w:szCs w:val="14"/>
              </w:rPr>
            </w:pPr>
            <w:r w:rsidRPr="003B136C">
              <w:rPr>
                <w:sz w:val="14"/>
                <w:szCs w:val="14"/>
              </w:rPr>
              <w:t>12</w:t>
            </w:r>
          </w:p>
        </w:tc>
        <w:tc>
          <w:tcPr>
            <w:tcW w:w="847" w:type="dxa"/>
          </w:tcPr>
          <w:p w:rsidR="005953D2" w:rsidRPr="003B136C" w:rsidRDefault="008D33E3">
            <w:pPr>
              <w:rPr>
                <w:sz w:val="14"/>
                <w:szCs w:val="14"/>
              </w:rPr>
            </w:pPr>
            <w:r w:rsidRPr="003B136C">
              <w:rPr>
                <w:sz w:val="14"/>
                <w:szCs w:val="14"/>
              </w:rPr>
              <w:t>Α,β,ε</w:t>
            </w:r>
          </w:p>
        </w:tc>
        <w:tc>
          <w:tcPr>
            <w:tcW w:w="1141" w:type="dxa"/>
          </w:tcPr>
          <w:p w:rsidR="005953D2" w:rsidRPr="003B136C" w:rsidRDefault="008D33E3">
            <w:pPr>
              <w:rPr>
                <w:sz w:val="14"/>
                <w:szCs w:val="14"/>
              </w:rPr>
            </w:pPr>
            <w:r w:rsidRPr="003B136C">
              <w:rPr>
                <w:sz w:val="14"/>
                <w:szCs w:val="14"/>
              </w:rPr>
              <w:t>θετικό</w:t>
            </w:r>
          </w:p>
        </w:tc>
        <w:tc>
          <w:tcPr>
            <w:tcW w:w="996" w:type="dxa"/>
          </w:tcPr>
          <w:p w:rsidR="005953D2" w:rsidRPr="003B136C" w:rsidRDefault="008D33E3">
            <w:pPr>
              <w:rPr>
                <w:sz w:val="14"/>
                <w:szCs w:val="14"/>
              </w:rPr>
            </w:pPr>
            <w:r w:rsidRPr="003B136C">
              <w:rPr>
                <w:sz w:val="14"/>
                <w:szCs w:val="14"/>
              </w:rPr>
              <w:t>S. Enteritidis</w:t>
            </w:r>
          </w:p>
        </w:tc>
        <w:tc>
          <w:tcPr>
            <w:tcW w:w="715" w:type="dxa"/>
          </w:tcPr>
          <w:p w:rsidR="005953D2" w:rsidRPr="003B136C" w:rsidRDefault="005953D2">
            <w:pPr>
              <w:rPr>
                <w:sz w:val="14"/>
                <w:szCs w:val="14"/>
              </w:rPr>
            </w:pPr>
          </w:p>
        </w:tc>
        <w:tc>
          <w:tcPr>
            <w:tcW w:w="979" w:type="dxa"/>
          </w:tcPr>
          <w:p w:rsidR="005953D2" w:rsidRPr="003B136C" w:rsidRDefault="005953D2">
            <w:pPr>
              <w:rPr>
                <w:sz w:val="14"/>
                <w:szCs w:val="14"/>
              </w:rPr>
            </w:pPr>
          </w:p>
        </w:tc>
        <w:tc>
          <w:tcPr>
            <w:tcW w:w="860" w:type="dxa"/>
          </w:tcPr>
          <w:p w:rsidR="005953D2" w:rsidRPr="003B136C" w:rsidRDefault="005953D2">
            <w:pPr>
              <w:rPr>
                <w:sz w:val="14"/>
                <w:szCs w:val="14"/>
              </w:rPr>
            </w:pPr>
          </w:p>
        </w:tc>
        <w:tc>
          <w:tcPr>
            <w:tcW w:w="983" w:type="dxa"/>
          </w:tcPr>
          <w:p w:rsidR="005953D2" w:rsidRPr="003B136C" w:rsidRDefault="005953D2">
            <w:pPr>
              <w:rPr>
                <w:sz w:val="14"/>
                <w:szCs w:val="14"/>
              </w:rPr>
            </w:pPr>
          </w:p>
        </w:tc>
        <w:tc>
          <w:tcPr>
            <w:tcW w:w="938" w:type="dxa"/>
          </w:tcPr>
          <w:p w:rsidR="005953D2" w:rsidRPr="003B136C" w:rsidRDefault="005953D2">
            <w:pPr>
              <w:rPr>
                <w:sz w:val="14"/>
                <w:szCs w:val="14"/>
              </w:rPr>
            </w:pPr>
          </w:p>
        </w:tc>
      </w:tr>
      <w:tr w:rsidR="005953D2" w:rsidRPr="003B136C">
        <w:tc>
          <w:tcPr>
            <w:tcW w:w="566" w:type="dxa"/>
          </w:tcPr>
          <w:p w:rsidR="005953D2" w:rsidRPr="003B136C" w:rsidRDefault="005953D2">
            <w:pPr>
              <w:rPr>
                <w:sz w:val="14"/>
                <w:szCs w:val="14"/>
              </w:rPr>
            </w:pPr>
          </w:p>
        </w:tc>
        <w:tc>
          <w:tcPr>
            <w:tcW w:w="554" w:type="dxa"/>
          </w:tcPr>
          <w:p w:rsidR="005953D2" w:rsidRPr="003B136C" w:rsidRDefault="005953D2">
            <w:pPr>
              <w:rPr>
                <w:sz w:val="14"/>
                <w:szCs w:val="14"/>
              </w:rPr>
            </w:pPr>
          </w:p>
        </w:tc>
        <w:tc>
          <w:tcPr>
            <w:tcW w:w="557"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715" w:type="dxa"/>
          </w:tcPr>
          <w:p w:rsidR="005953D2" w:rsidRPr="003B136C" w:rsidRDefault="005953D2">
            <w:pPr>
              <w:rPr>
                <w:sz w:val="14"/>
                <w:szCs w:val="14"/>
              </w:rPr>
            </w:pPr>
          </w:p>
        </w:tc>
        <w:tc>
          <w:tcPr>
            <w:tcW w:w="580" w:type="dxa"/>
          </w:tcPr>
          <w:p w:rsidR="005953D2" w:rsidRPr="003B136C" w:rsidRDefault="005953D2">
            <w:pPr>
              <w:rPr>
                <w:sz w:val="14"/>
                <w:szCs w:val="14"/>
              </w:rPr>
            </w:pPr>
          </w:p>
        </w:tc>
        <w:tc>
          <w:tcPr>
            <w:tcW w:w="854" w:type="dxa"/>
          </w:tcPr>
          <w:p w:rsidR="005953D2" w:rsidRPr="003B136C" w:rsidRDefault="005953D2">
            <w:pPr>
              <w:rPr>
                <w:sz w:val="14"/>
                <w:szCs w:val="14"/>
              </w:rPr>
            </w:pPr>
          </w:p>
        </w:tc>
        <w:tc>
          <w:tcPr>
            <w:tcW w:w="986" w:type="dxa"/>
          </w:tcPr>
          <w:p w:rsidR="005953D2" w:rsidRPr="003B136C" w:rsidRDefault="005953D2">
            <w:pPr>
              <w:rPr>
                <w:sz w:val="14"/>
                <w:szCs w:val="14"/>
              </w:rPr>
            </w:pPr>
          </w:p>
        </w:tc>
        <w:tc>
          <w:tcPr>
            <w:tcW w:w="854" w:type="dxa"/>
          </w:tcPr>
          <w:p w:rsidR="005953D2" w:rsidRPr="003B136C" w:rsidRDefault="005953D2">
            <w:pPr>
              <w:rPr>
                <w:sz w:val="14"/>
                <w:szCs w:val="14"/>
              </w:rPr>
            </w:pPr>
          </w:p>
        </w:tc>
        <w:tc>
          <w:tcPr>
            <w:tcW w:w="851" w:type="dxa"/>
          </w:tcPr>
          <w:p w:rsidR="005953D2" w:rsidRPr="003B136C" w:rsidRDefault="005953D2">
            <w:pPr>
              <w:rPr>
                <w:sz w:val="14"/>
                <w:szCs w:val="14"/>
              </w:rPr>
            </w:pPr>
          </w:p>
        </w:tc>
        <w:tc>
          <w:tcPr>
            <w:tcW w:w="706"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1141" w:type="dxa"/>
          </w:tcPr>
          <w:p w:rsidR="005953D2" w:rsidRPr="003B136C" w:rsidRDefault="005953D2">
            <w:pPr>
              <w:rPr>
                <w:sz w:val="14"/>
                <w:szCs w:val="14"/>
              </w:rPr>
            </w:pPr>
          </w:p>
        </w:tc>
        <w:tc>
          <w:tcPr>
            <w:tcW w:w="996" w:type="dxa"/>
          </w:tcPr>
          <w:p w:rsidR="005953D2" w:rsidRPr="003B136C" w:rsidRDefault="005953D2">
            <w:pPr>
              <w:rPr>
                <w:sz w:val="14"/>
                <w:szCs w:val="14"/>
              </w:rPr>
            </w:pPr>
          </w:p>
        </w:tc>
        <w:tc>
          <w:tcPr>
            <w:tcW w:w="715" w:type="dxa"/>
          </w:tcPr>
          <w:p w:rsidR="005953D2" w:rsidRPr="003B136C" w:rsidRDefault="005953D2">
            <w:pPr>
              <w:rPr>
                <w:sz w:val="14"/>
                <w:szCs w:val="14"/>
              </w:rPr>
            </w:pPr>
          </w:p>
        </w:tc>
        <w:tc>
          <w:tcPr>
            <w:tcW w:w="979" w:type="dxa"/>
          </w:tcPr>
          <w:p w:rsidR="005953D2" w:rsidRPr="003B136C" w:rsidRDefault="005953D2">
            <w:pPr>
              <w:rPr>
                <w:sz w:val="14"/>
                <w:szCs w:val="14"/>
              </w:rPr>
            </w:pPr>
          </w:p>
        </w:tc>
        <w:tc>
          <w:tcPr>
            <w:tcW w:w="860" w:type="dxa"/>
          </w:tcPr>
          <w:p w:rsidR="005953D2" w:rsidRPr="003B136C" w:rsidRDefault="005953D2">
            <w:pPr>
              <w:rPr>
                <w:sz w:val="14"/>
                <w:szCs w:val="14"/>
              </w:rPr>
            </w:pPr>
          </w:p>
        </w:tc>
        <w:tc>
          <w:tcPr>
            <w:tcW w:w="983" w:type="dxa"/>
          </w:tcPr>
          <w:p w:rsidR="005953D2" w:rsidRPr="003B136C" w:rsidRDefault="005953D2">
            <w:pPr>
              <w:rPr>
                <w:sz w:val="14"/>
                <w:szCs w:val="14"/>
              </w:rPr>
            </w:pPr>
          </w:p>
        </w:tc>
        <w:tc>
          <w:tcPr>
            <w:tcW w:w="938" w:type="dxa"/>
          </w:tcPr>
          <w:p w:rsidR="005953D2" w:rsidRPr="003B136C" w:rsidRDefault="005953D2">
            <w:pPr>
              <w:rPr>
                <w:sz w:val="14"/>
                <w:szCs w:val="14"/>
              </w:rPr>
            </w:pPr>
          </w:p>
        </w:tc>
      </w:tr>
      <w:tr w:rsidR="005953D2" w:rsidRPr="003B136C">
        <w:tc>
          <w:tcPr>
            <w:tcW w:w="566" w:type="dxa"/>
          </w:tcPr>
          <w:p w:rsidR="005953D2" w:rsidRPr="003B136C" w:rsidRDefault="005953D2">
            <w:pPr>
              <w:rPr>
                <w:sz w:val="14"/>
                <w:szCs w:val="14"/>
              </w:rPr>
            </w:pPr>
          </w:p>
        </w:tc>
        <w:tc>
          <w:tcPr>
            <w:tcW w:w="554" w:type="dxa"/>
          </w:tcPr>
          <w:p w:rsidR="005953D2" w:rsidRPr="003B136C" w:rsidRDefault="008D33E3">
            <w:pPr>
              <w:rPr>
                <w:b/>
                <w:sz w:val="14"/>
                <w:szCs w:val="14"/>
              </w:rPr>
            </w:pPr>
            <w:r w:rsidRPr="003B136C">
              <w:rPr>
                <w:b/>
                <w:sz w:val="14"/>
                <w:szCs w:val="14"/>
              </w:rPr>
              <w:t>Σύνολα</w:t>
            </w:r>
          </w:p>
        </w:tc>
        <w:tc>
          <w:tcPr>
            <w:tcW w:w="557" w:type="dxa"/>
          </w:tcPr>
          <w:p w:rsidR="005953D2" w:rsidRPr="003B136C" w:rsidRDefault="005953D2">
            <w:pPr>
              <w:rPr>
                <w:sz w:val="14"/>
                <w:szCs w:val="14"/>
              </w:rPr>
            </w:pPr>
          </w:p>
        </w:tc>
        <w:tc>
          <w:tcPr>
            <w:tcW w:w="847" w:type="dxa"/>
          </w:tcPr>
          <w:p w:rsidR="005953D2" w:rsidRPr="003B136C" w:rsidRDefault="005953D2">
            <w:pPr>
              <w:rPr>
                <w:sz w:val="14"/>
                <w:szCs w:val="14"/>
              </w:rPr>
            </w:pPr>
          </w:p>
        </w:tc>
        <w:tc>
          <w:tcPr>
            <w:tcW w:w="580" w:type="dxa"/>
          </w:tcPr>
          <w:p w:rsidR="005953D2" w:rsidRPr="003B136C" w:rsidRDefault="008D33E3">
            <w:pPr>
              <w:rPr>
                <w:sz w:val="14"/>
                <w:szCs w:val="14"/>
              </w:rPr>
            </w:pPr>
            <w:r w:rsidRPr="003B136C">
              <w:rPr>
                <w:sz w:val="14"/>
                <w:szCs w:val="14"/>
              </w:rPr>
              <w:t>Σα=</w:t>
            </w:r>
          </w:p>
          <w:p w:rsidR="005953D2" w:rsidRPr="003B136C" w:rsidRDefault="008D33E3">
            <w:pPr>
              <w:rPr>
                <w:sz w:val="14"/>
                <w:szCs w:val="14"/>
              </w:rPr>
            </w:pPr>
            <w:r w:rsidRPr="003B136C">
              <w:rPr>
                <w:sz w:val="14"/>
                <w:szCs w:val="14"/>
              </w:rPr>
              <w:t>Σβ=</w:t>
            </w:r>
          </w:p>
        </w:tc>
        <w:tc>
          <w:tcPr>
            <w:tcW w:w="715" w:type="dxa"/>
          </w:tcPr>
          <w:p w:rsidR="005953D2" w:rsidRPr="003B136C" w:rsidRDefault="005953D2">
            <w:pPr>
              <w:rPr>
                <w:sz w:val="14"/>
                <w:szCs w:val="14"/>
              </w:rPr>
            </w:pPr>
          </w:p>
        </w:tc>
        <w:tc>
          <w:tcPr>
            <w:tcW w:w="580" w:type="dxa"/>
          </w:tcPr>
          <w:p w:rsidR="005953D2" w:rsidRPr="003B136C" w:rsidRDefault="008D33E3">
            <w:pPr>
              <w:rPr>
                <w:sz w:val="14"/>
                <w:szCs w:val="14"/>
              </w:rPr>
            </w:pPr>
            <w:r w:rsidRPr="003B136C">
              <w:rPr>
                <w:sz w:val="14"/>
                <w:szCs w:val="14"/>
              </w:rPr>
              <w:t>Σ εμβολιασμένα=</w:t>
            </w:r>
          </w:p>
          <w:p w:rsidR="005953D2" w:rsidRPr="003B136C" w:rsidRDefault="008D33E3">
            <w:pPr>
              <w:rPr>
                <w:sz w:val="14"/>
                <w:szCs w:val="14"/>
              </w:rPr>
            </w:pPr>
            <w:r w:rsidRPr="003B136C">
              <w:rPr>
                <w:sz w:val="14"/>
                <w:szCs w:val="14"/>
              </w:rPr>
              <w:t>Σ ανεμβολίαστα=</w:t>
            </w:r>
          </w:p>
        </w:tc>
        <w:tc>
          <w:tcPr>
            <w:tcW w:w="854" w:type="dxa"/>
          </w:tcPr>
          <w:p w:rsidR="005953D2" w:rsidRPr="003B136C" w:rsidRDefault="008D33E3">
            <w:pPr>
              <w:rPr>
                <w:sz w:val="14"/>
                <w:szCs w:val="14"/>
              </w:rPr>
            </w:pPr>
            <w:r w:rsidRPr="003B136C">
              <w:rPr>
                <w:sz w:val="14"/>
                <w:szCs w:val="14"/>
              </w:rPr>
              <w:t>Σ ζωντανού εμβολίου=</w:t>
            </w:r>
          </w:p>
          <w:p w:rsidR="005953D2" w:rsidRPr="003B136C" w:rsidRDefault="008D33E3">
            <w:pPr>
              <w:rPr>
                <w:sz w:val="14"/>
                <w:szCs w:val="14"/>
              </w:rPr>
            </w:pPr>
            <w:r w:rsidRPr="003B136C">
              <w:rPr>
                <w:sz w:val="14"/>
                <w:szCs w:val="14"/>
              </w:rPr>
              <w:t>Σ αδρανοποιημένου εμβολίου=</w:t>
            </w:r>
          </w:p>
        </w:tc>
        <w:tc>
          <w:tcPr>
            <w:tcW w:w="986" w:type="dxa"/>
          </w:tcPr>
          <w:p w:rsidR="005953D2" w:rsidRPr="003B136C" w:rsidRDefault="005953D2">
            <w:pPr>
              <w:rPr>
                <w:sz w:val="14"/>
                <w:szCs w:val="14"/>
              </w:rPr>
            </w:pPr>
          </w:p>
        </w:tc>
        <w:tc>
          <w:tcPr>
            <w:tcW w:w="854" w:type="dxa"/>
          </w:tcPr>
          <w:p w:rsidR="005953D2" w:rsidRPr="003B136C" w:rsidRDefault="008D33E3">
            <w:pPr>
              <w:rPr>
                <w:sz w:val="14"/>
                <w:szCs w:val="14"/>
              </w:rPr>
            </w:pPr>
            <w:r w:rsidRPr="003B136C">
              <w:rPr>
                <w:sz w:val="14"/>
                <w:szCs w:val="14"/>
              </w:rPr>
              <w:t>Σ θετικών=</w:t>
            </w:r>
          </w:p>
          <w:p w:rsidR="005953D2" w:rsidRPr="003B136C" w:rsidRDefault="008D33E3">
            <w:pPr>
              <w:rPr>
                <w:sz w:val="14"/>
                <w:szCs w:val="14"/>
              </w:rPr>
            </w:pPr>
            <w:r w:rsidRPr="003B136C">
              <w:rPr>
                <w:sz w:val="14"/>
                <w:szCs w:val="14"/>
              </w:rPr>
              <w:t>Σ αρνητικών=</w:t>
            </w:r>
          </w:p>
        </w:tc>
        <w:tc>
          <w:tcPr>
            <w:tcW w:w="851" w:type="dxa"/>
          </w:tcPr>
          <w:p w:rsidR="005953D2" w:rsidRPr="003B136C" w:rsidRDefault="005953D2">
            <w:pPr>
              <w:rPr>
                <w:sz w:val="14"/>
                <w:szCs w:val="14"/>
              </w:rPr>
            </w:pPr>
          </w:p>
        </w:tc>
        <w:tc>
          <w:tcPr>
            <w:tcW w:w="706" w:type="dxa"/>
          </w:tcPr>
          <w:p w:rsidR="005953D2" w:rsidRPr="003B136C" w:rsidRDefault="005953D2">
            <w:pPr>
              <w:rPr>
                <w:sz w:val="14"/>
                <w:szCs w:val="14"/>
              </w:rPr>
            </w:pPr>
          </w:p>
        </w:tc>
        <w:tc>
          <w:tcPr>
            <w:tcW w:w="847" w:type="dxa"/>
          </w:tcPr>
          <w:p w:rsidR="005953D2" w:rsidRPr="003B136C" w:rsidRDefault="008D33E3">
            <w:pPr>
              <w:rPr>
                <w:sz w:val="14"/>
                <w:szCs w:val="14"/>
              </w:rPr>
            </w:pPr>
            <w:r w:rsidRPr="003B136C">
              <w:rPr>
                <w:sz w:val="14"/>
                <w:szCs w:val="14"/>
              </w:rPr>
              <w:t>Σ α=</w:t>
            </w:r>
          </w:p>
          <w:p w:rsidR="005953D2" w:rsidRPr="003B136C" w:rsidRDefault="008D33E3">
            <w:pPr>
              <w:rPr>
                <w:sz w:val="14"/>
                <w:szCs w:val="14"/>
              </w:rPr>
            </w:pPr>
            <w:r w:rsidRPr="003B136C">
              <w:rPr>
                <w:sz w:val="14"/>
                <w:szCs w:val="14"/>
              </w:rPr>
              <w:t>Σβ=</w:t>
            </w:r>
          </w:p>
          <w:p w:rsidR="005953D2" w:rsidRPr="003B136C" w:rsidRDefault="008D33E3">
            <w:pPr>
              <w:rPr>
                <w:sz w:val="14"/>
                <w:szCs w:val="14"/>
              </w:rPr>
            </w:pPr>
            <w:r w:rsidRPr="003B136C">
              <w:rPr>
                <w:sz w:val="14"/>
                <w:szCs w:val="14"/>
              </w:rPr>
              <w:t>Σγ=</w:t>
            </w:r>
          </w:p>
          <w:p w:rsidR="005953D2" w:rsidRPr="003B136C" w:rsidRDefault="008D33E3">
            <w:pPr>
              <w:rPr>
                <w:sz w:val="14"/>
                <w:szCs w:val="14"/>
              </w:rPr>
            </w:pPr>
            <w:r w:rsidRPr="003B136C">
              <w:rPr>
                <w:sz w:val="14"/>
                <w:szCs w:val="14"/>
              </w:rPr>
              <w:t>Σδ=</w:t>
            </w:r>
          </w:p>
          <w:p w:rsidR="005953D2" w:rsidRPr="003B136C" w:rsidRDefault="008D33E3">
            <w:pPr>
              <w:rPr>
                <w:sz w:val="14"/>
                <w:szCs w:val="14"/>
              </w:rPr>
            </w:pPr>
            <w:r w:rsidRPr="003B136C">
              <w:rPr>
                <w:sz w:val="14"/>
                <w:szCs w:val="14"/>
              </w:rPr>
              <w:t>Σε=</w:t>
            </w:r>
          </w:p>
        </w:tc>
        <w:tc>
          <w:tcPr>
            <w:tcW w:w="1141" w:type="dxa"/>
          </w:tcPr>
          <w:p w:rsidR="005953D2" w:rsidRPr="003B136C" w:rsidRDefault="008D33E3">
            <w:pPr>
              <w:rPr>
                <w:sz w:val="14"/>
                <w:szCs w:val="14"/>
              </w:rPr>
            </w:pPr>
            <w:r w:rsidRPr="003B136C">
              <w:rPr>
                <w:sz w:val="14"/>
                <w:szCs w:val="14"/>
              </w:rPr>
              <w:t>Σ θετικών=</w:t>
            </w:r>
          </w:p>
          <w:p w:rsidR="005953D2" w:rsidRPr="003B136C" w:rsidRDefault="008D33E3">
            <w:pPr>
              <w:rPr>
                <w:sz w:val="14"/>
                <w:szCs w:val="14"/>
              </w:rPr>
            </w:pPr>
            <w:r w:rsidRPr="003B136C">
              <w:rPr>
                <w:sz w:val="14"/>
                <w:szCs w:val="14"/>
              </w:rPr>
              <w:t>Σ αρνητικών =</w:t>
            </w:r>
          </w:p>
        </w:tc>
        <w:tc>
          <w:tcPr>
            <w:tcW w:w="996" w:type="dxa"/>
          </w:tcPr>
          <w:p w:rsidR="005953D2" w:rsidRPr="003B136C" w:rsidRDefault="008D33E3">
            <w:pPr>
              <w:rPr>
                <w:sz w:val="14"/>
                <w:szCs w:val="14"/>
              </w:rPr>
            </w:pPr>
            <w:r w:rsidRPr="003B136C">
              <w:rPr>
                <w:sz w:val="14"/>
                <w:szCs w:val="14"/>
              </w:rPr>
              <w:t>Σ S.E=</w:t>
            </w:r>
          </w:p>
          <w:p w:rsidR="005953D2" w:rsidRPr="003B136C" w:rsidRDefault="008D33E3">
            <w:pPr>
              <w:rPr>
                <w:sz w:val="14"/>
                <w:szCs w:val="14"/>
              </w:rPr>
            </w:pPr>
            <w:r w:rsidRPr="003B136C">
              <w:rPr>
                <w:sz w:val="14"/>
                <w:szCs w:val="14"/>
              </w:rPr>
              <w:t>Σ S.T=</w:t>
            </w:r>
          </w:p>
          <w:p w:rsidR="005953D2" w:rsidRPr="003B136C" w:rsidRDefault="008D33E3">
            <w:pPr>
              <w:rPr>
                <w:sz w:val="14"/>
                <w:szCs w:val="14"/>
              </w:rPr>
            </w:pPr>
            <w:r w:rsidRPr="003B136C">
              <w:rPr>
                <w:sz w:val="14"/>
                <w:szCs w:val="14"/>
              </w:rPr>
              <w:t>Κ.ο.κ</w:t>
            </w:r>
          </w:p>
        </w:tc>
        <w:tc>
          <w:tcPr>
            <w:tcW w:w="715" w:type="dxa"/>
          </w:tcPr>
          <w:p w:rsidR="005953D2" w:rsidRPr="003B136C" w:rsidRDefault="005953D2">
            <w:pPr>
              <w:rPr>
                <w:sz w:val="14"/>
                <w:szCs w:val="14"/>
              </w:rPr>
            </w:pPr>
          </w:p>
        </w:tc>
        <w:tc>
          <w:tcPr>
            <w:tcW w:w="979" w:type="dxa"/>
          </w:tcPr>
          <w:p w:rsidR="005953D2" w:rsidRPr="003B136C" w:rsidRDefault="005953D2">
            <w:pPr>
              <w:rPr>
                <w:sz w:val="14"/>
                <w:szCs w:val="14"/>
              </w:rPr>
            </w:pPr>
          </w:p>
        </w:tc>
        <w:tc>
          <w:tcPr>
            <w:tcW w:w="860" w:type="dxa"/>
          </w:tcPr>
          <w:p w:rsidR="005953D2" w:rsidRPr="003B136C" w:rsidRDefault="005953D2">
            <w:pPr>
              <w:rPr>
                <w:sz w:val="14"/>
                <w:szCs w:val="14"/>
              </w:rPr>
            </w:pPr>
          </w:p>
        </w:tc>
        <w:tc>
          <w:tcPr>
            <w:tcW w:w="983" w:type="dxa"/>
          </w:tcPr>
          <w:p w:rsidR="005953D2" w:rsidRPr="003B136C" w:rsidRDefault="005953D2">
            <w:pPr>
              <w:rPr>
                <w:sz w:val="14"/>
                <w:szCs w:val="14"/>
              </w:rPr>
            </w:pPr>
          </w:p>
        </w:tc>
        <w:tc>
          <w:tcPr>
            <w:tcW w:w="938" w:type="dxa"/>
          </w:tcPr>
          <w:p w:rsidR="005953D2" w:rsidRPr="003B136C" w:rsidRDefault="005953D2">
            <w:pPr>
              <w:rPr>
                <w:sz w:val="14"/>
                <w:szCs w:val="14"/>
              </w:rPr>
            </w:pPr>
          </w:p>
        </w:tc>
      </w:tr>
    </w:tbl>
    <w:p w:rsidR="005953D2" w:rsidRPr="003B136C" w:rsidRDefault="005953D2">
      <w:pPr>
        <w:jc w:val="both"/>
        <w:rPr>
          <w:b/>
          <w:sz w:val="28"/>
          <w:szCs w:val="28"/>
        </w:rPr>
        <w:sectPr w:rsidR="005953D2" w:rsidRPr="003B136C">
          <w:pgSz w:w="16840" w:h="11907" w:orient="landscape"/>
          <w:pgMar w:top="1202" w:right="567" w:bottom="907" w:left="1083" w:header="284" w:footer="284" w:gutter="0"/>
          <w:cols w:space="720"/>
        </w:sectPr>
      </w:pPr>
    </w:p>
    <w:p w:rsidR="005953D2" w:rsidRPr="003B136C" w:rsidRDefault="008D33E3">
      <w:pPr>
        <w:jc w:val="both"/>
        <w:rPr>
          <w:sz w:val="22"/>
          <w:szCs w:val="22"/>
        </w:rPr>
      </w:pPr>
      <w:r w:rsidRPr="003B136C">
        <w:rPr>
          <w:sz w:val="22"/>
          <w:szCs w:val="22"/>
        </w:rPr>
        <w:lastRenderedPageBreak/>
        <w:t> </w:t>
      </w:r>
    </w:p>
    <w:p w:rsidR="005953D2" w:rsidRPr="003B136C" w:rsidRDefault="008D33E3">
      <w:pPr>
        <w:pStyle w:val="2"/>
        <w:jc w:val="center"/>
      </w:pPr>
      <w:bookmarkStart w:id="58" w:name="_Toc158885046"/>
      <w:r w:rsidRPr="003B136C">
        <w:t>ΔΙΕΥΚΡΙΝΙΣΕΙΣ ΣΥΜΠΛΗΡΩΣΗΣ ΤΟΥ ΠΙΝΑΚΑ ΤΟΥ ΥΠΟΔΕΙΓΜΑΤΟΣ ΠΣΟΩΟ3</w:t>
      </w:r>
      <w:bookmarkEnd w:id="58"/>
    </w:p>
    <w:p w:rsidR="005953D2" w:rsidRPr="003B136C" w:rsidRDefault="005953D2">
      <w:pPr>
        <w:pStyle w:val="2"/>
        <w:jc w:val="center"/>
      </w:pPr>
    </w:p>
    <w:p w:rsidR="005953D2" w:rsidRPr="003B136C" w:rsidRDefault="008D33E3">
      <w:pPr>
        <w:jc w:val="both"/>
      </w:pPr>
      <w:r w:rsidRPr="003B136C">
        <w:t> </w:t>
      </w:r>
    </w:p>
    <w:p w:rsidR="005953D2" w:rsidRPr="003B136C" w:rsidRDefault="008D33E3">
      <w:pPr>
        <w:pBdr>
          <w:top w:val="nil"/>
          <w:left w:val="nil"/>
          <w:bottom w:val="nil"/>
          <w:right w:val="nil"/>
          <w:between w:val="nil"/>
        </w:pBdr>
        <w:jc w:val="both"/>
        <w:rPr>
          <w:sz w:val="22"/>
          <w:szCs w:val="22"/>
        </w:rPr>
      </w:pPr>
      <w:r w:rsidRPr="003B136C">
        <w:rPr>
          <w:sz w:val="22"/>
          <w:szCs w:val="22"/>
        </w:rPr>
        <w:t>1.Στην στήλη (1) καταγράφεται ο αύξων αριθμός της εκμετάλλευσης σε επίπεδο τοπικής κτηνιατρικής αρχής (Τμήμα Κτηνιατρικής, Κτηνιατρικό Κέντρο, κλπ) έτσι ώστε στο τέλος σύνολα να εμφανίζεται το σύνολο των εκμεταλλεύσεων απόδοσης ορνίθων ωοπαραγωγής της περιοχής.</w:t>
      </w:r>
    </w:p>
    <w:p w:rsidR="005953D2" w:rsidRPr="003B136C" w:rsidRDefault="008D33E3">
      <w:pPr>
        <w:jc w:val="both"/>
        <w:rPr>
          <w:sz w:val="22"/>
          <w:szCs w:val="22"/>
        </w:rPr>
      </w:pPr>
      <w:r w:rsidRPr="003B136C">
        <w:rPr>
          <w:sz w:val="22"/>
          <w:szCs w:val="22"/>
        </w:rPr>
        <w:t> </w:t>
      </w:r>
    </w:p>
    <w:p w:rsidR="005953D2" w:rsidRPr="003B136C" w:rsidRDefault="008D33E3">
      <w:pPr>
        <w:jc w:val="both"/>
        <w:rPr>
          <w:sz w:val="22"/>
          <w:szCs w:val="22"/>
        </w:rPr>
      </w:pPr>
      <w:r w:rsidRPr="003B136C">
        <w:rPr>
          <w:sz w:val="22"/>
          <w:szCs w:val="22"/>
        </w:rPr>
        <w:t>2 Στην στήλη (2) καταγράφεται ο διακριτικός αριθμός της εκμετάλλευσης. Η στήλη αυτή είναι μόνιμη και διαφοροποιείται μόνο αν η εκμετάλλευση είναι ανενεργός για  3 συνεχή έτη, οπότε διαγράφεται ή χορηγείται άδεια λειτουργίας νέας εκμετάλλευσης, οπότε προστίθεται.</w:t>
      </w:r>
    </w:p>
    <w:p w:rsidR="005953D2" w:rsidRPr="003B136C" w:rsidRDefault="008D33E3">
      <w:pPr>
        <w:jc w:val="both"/>
        <w:rPr>
          <w:sz w:val="22"/>
          <w:szCs w:val="22"/>
        </w:rPr>
      </w:pPr>
      <w:r w:rsidRPr="003B136C">
        <w:rPr>
          <w:sz w:val="22"/>
          <w:szCs w:val="22"/>
        </w:rPr>
        <w:t> </w:t>
      </w:r>
    </w:p>
    <w:p w:rsidR="005953D2" w:rsidRPr="003B136C" w:rsidRDefault="008D33E3">
      <w:pPr>
        <w:jc w:val="both"/>
        <w:rPr>
          <w:sz w:val="22"/>
          <w:szCs w:val="22"/>
        </w:rPr>
      </w:pPr>
      <w:r w:rsidRPr="003B136C">
        <w:rPr>
          <w:sz w:val="22"/>
          <w:szCs w:val="22"/>
        </w:rPr>
        <w:t xml:space="preserve">3.Στη στήλη (3)καταγράφεται κάθε σμήνος της εκμετάλλευσης, όπως διακρίνεται από την εκμετάλλευση. </w:t>
      </w:r>
      <w:r w:rsidRPr="003B136C">
        <w:rPr>
          <w:b/>
          <w:sz w:val="22"/>
          <w:szCs w:val="22"/>
        </w:rPr>
        <w:t>Επομένως στη στήλη αυτή αναγράφονται ΟΛΑ τα σμήνη της εκμετάλλευσης.</w:t>
      </w:r>
    </w:p>
    <w:p w:rsidR="005953D2" w:rsidRPr="003B136C" w:rsidRDefault="008D33E3">
      <w:pPr>
        <w:jc w:val="both"/>
        <w:rPr>
          <w:sz w:val="22"/>
          <w:szCs w:val="22"/>
        </w:rPr>
      </w:pPr>
      <w:r w:rsidRPr="003B136C">
        <w:rPr>
          <w:sz w:val="22"/>
          <w:szCs w:val="22"/>
        </w:rPr>
        <w:t> </w:t>
      </w:r>
    </w:p>
    <w:p w:rsidR="005953D2" w:rsidRPr="003B136C" w:rsidRDefault="008D33E3">
      <w:pPr>
        <w:jc w:val="both"/>
        <w:rPr>
          <w:sz w:val="22"/>
          <w:szCs w:val="22"/>
        </w:rPr>
      </w:pPr>
      <w:r w:rsidRPr="003B136C">
        <w:rPr>
          <w:sz w:val="22"/>
          <w:szCs w:val="22"/>
        </w:rPr>
        <w:t>4.Στην στήλη (4) καταγράφεται ο τύπος της εκτροφής  του σμήνους ως εξής:</w:t>
      </w:r>
    </w:p>
    <w:p w:rsidR="005953D2" w:rsidRPr="003B136C" w:rsidRDefault="008D33E3">
      <w:pPr>
        <w:jc w:val="both"/>
        <w:rPr>
          <w:sz w:val="22"/>
          <w:szCs w:val="22"/>
        </w:rPr>
      </w:pPr>
      <w:r w:rsidRPr="003B136C">
        <w:rPr>
          <w:sz w:val="22"/>
          <w:szCs w:val="22"/>
        </w:rPr>
        <w:t xml:space="preserve">(α) σε κλωβοστοιχίες </w:t>
      </w:r>
    </w:p>
    <w:p w:rsidR="005953D2" w:rsidRPr="003B136C" w:rsidRDefault="008D33E3">
      <w:pPr>
        <w:jc w:val="both"/>
        <w:rPr>
          <w:sz w:val="22"/>
          <w:szCs w:val="22"/>
        </w:rPr>
      </w:pPr>
      <w:r w:rsidRPr="003B136C">
        <w:rPr>
          <w:sz w:val="22"/>
          <w:szCs w:val="22"/>
        </w:rPr>
        <w:t>(β) σε αχυρώνες ή ορνιθώνες ελευθέρας βοσκής</w:t>
      </w:r>
    </w:p>
    <w:p w:rsidR="005953D2" w:rsidRPr="003B136C" w:rsidRDefault="008D33E3">
      <w:pPr>
        <w:jc w:val="both"/>
        <w:rPr>
          <w:sz w:val="22"/>
          <w:szCs w:val="22"/>
        </w:rPr>
      </w:pPr>
      <w:r w:rsidRPr="003B136C">
        <w:rPr>
          <w:sz w:val="22"/>
          <w:szCs w:val="22"/>
        </w:rPr>
        <w:t xml:space="preserve">ώστε στο τέλος «σύνολα» να αθροίζονται κατά είδος τα εκτρεφόμενα σμήνη πχ α)=ο β)=5 </w:t>
      </w:r>
    </w:p>
    <w:p w:rsidR="005953D2" w:rsidRPr="003B136C" w:rsidRDefault="008D33E3">
      <w:pPr>
        <w:jc w:val="both"/>
        <w:rPr>
          <w:sz w:val="22"/>
          <w:szCs w:val="22"/>
        </w:rPr>
      </w:pPr>
      <w:r w:rsidRPr="003B136C">
        <w:rPr>
          <w:sz w:val="22"/>
          <w:szCs w:val="22"/>
        </w:rPr>
        <w:t> </w:t>
      </w:r>
    </w:p>
    <w:p w:rsidR="005953D2" w:rsidRPr="003B136C" w:rsidRDefault="008D33E3">
      <w:pPr>
        <w:jc w:val="both"/>
        <w:rPr>
          <w:sz w:val="22"/>
          <w:szCs w:val="22"/>
        </w:rPr>
      </w:pPr>
      <w:r w:rsidRPr="003B136C">
        <w:rPr>
          <w:sz w:val="22"/>
          <w:szCs w:val="22"/>
        </w:rPr>
        <w:t xml:space="preserve">5 .Στην στήλη (5) καταγράφεται ο αριθμός των πουλερικών που εκτρέφονται σε κάθε σμήνος, ώστε στο τέλος «σύνολα» το άθροισμα να καταδεικνύει τον συνολικό αριθμό των εκτρεφόμενων πουλερικών    ωοπαραγωγής της περιοχής </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 xml:space="preserve">6. Στην στήλη (6) καταγράφεται με ΝΑΙ ή ΟΧΙ αν το σμήνος έχει εμβολιαστεί με </w:t>
      </w:r>
      <w:r w:rsidRPr="003B136C">
        <w:rPr>
          <w:i/>
          <w:sz w:val="22"/>
          <w:szCs w:val="22"/>
        </w:rPr>
        <w:t>S.Enteritis / S. Typhimurium</w:t>
      </w:r>
      <w:r w:rsidRPr="003B136C">
        <w:rPr>
          <w:sz w:val="22"/>
          <w:szCs w:val="22"/>
        </w:rPr>
        <w:t xml:space="preserve"> ώστε στο τέλος «σύνολα» να αθροίζονται τα σμήνη  πχ. ΝΑΙ=10 ΟΧΙ=0</w:t>
      </w:r>
    </w:p>
    <w:p w:rsidR="005953D2" w:rsidRPr="003B136C" w:rsidRDefault="008D33E3">
      <w:pPr>
        <w:tabs>
          <w:tab w:val="left" w:pos="1005"/>
        </w:tabs>
        <w:jc w:val="both"/>
        <w:rPr>
          <w:sz w:val="22"/>
          <w:szCs w:val="22"/>
        </w:rPr>
      </w:pPr>
      <w:r w:rsidRPr="003B136C">
        <w:rPr>
          <w:sz w:val="22"/>
          <w:szCs w:val="22"/>
        </w:rPr>
        <w:t> </w:t>
      </w:r>
      <w:r w:rsidRPr="003B136C">
        <w:rPr>
          <w:sz w:val="22"/>
          <w:szCs w:val="22"/>
        </w:rPr>
        <w:tab/>
      </w:r>
    </w:p>
    <w:p w:rsidR="005953D2" w:rsidRPr="003B136C" w:rsidRDefault="008D33E3">
      <w:pPr>
        <w:jc w:val="both"/>
        <w:rPr>
          <w:sz w:val="22"/>
          <w:szCs w:val="22"/>
        </w:rPr>
      </w:pPr>
      <w:r w:rsidRPr="003B136C">
        <w:rPr>
          <w:sz w:val="22"/>
          <w:szCs w:val="22"/>
        </w:rPr>
        <w:t>7.Στην στήλη (7) καταγράφεται ο αριθμός δόσεων εμβολίου που χρησιμοποιήθηκαν μέχρι την στιγμή της επιθεώρησης. Δίπλα στον αριθμό των δόσεων αναγράφεται το γράμμα Ζ, εάν αυτό είναι ζωντανό, ή το γράμμα Α, εάν αυτό είναι αδρανοποιημένο. Οι δόσεις θα είναι διπλάσιες ή τριπλάσιες του πληθυσμού του σμήνους. Στο τέλος σύνολα αθροίζεται το σύνολο των δόσεων ζωντανού εμβολίου και το σύνολο των δόσεων  αδρανοποιημένου εμβολίου, που έχουν χορηγηθεί στο σύνολο του σμήνους της περιοχής.</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 xml:space="preserve">8. </w:t>
      </w:r>
      <w:r w:rsidRPr="003B136C">
        <w:rPr>
          <w:b/>
          <w:sz w:val="22"/>
          <w:szCs w:val="22"/>
        </w:rPr>
        <w:t>Στην στήλη (8)καταγράφονται οι ημερομηνίες των αυτοελέγχων (νεοσσοί μιας ημέρας, 2 εβδομάδες πριν τη μετάβαση στη φάση ωοτοκίας , κάθε 15 εβδομάδες σε ενήλικα πτηνά) που διενεργούνται σε κάθε σμήνος, ώστε στο τέλος «σύνολο» να εμφανίζεται το άθροισμα  των αυτοελέγχων της συγκεκριμένης περιόδου.</w:t>
      </w:r>
      <w:r w:rsidRPr="003B136C">
        <w:rPr>
          <w:sz w:val="22"/>
          <w:szCs w:val="22"/>
        </w:rPr>
        <w:t xml:space="preserve"> </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 xml:space="preserve">9. Στην στήλη (9) καταγράφεται η λέξη ΘΕΤΙΚΟ /ΑΡΝΗΤΙΚΟ ανεξάρτητα από τον ορότυπο της σαλμονέλλας, ώστε στο τέλος σύνολα να αθροίζεται το σύνολο θετικών και αρνητικών σμηνών. Δίπλα στη λέξη ΘΕΤΙΚΟ/ΑΡΝΗΤΙΚΟ αναγράφεται το γράμμα Σ (=Σωστά) ή Λ (=Λάθος), ανάλογα με το εάν ο αυτοέλεγχος έχει  πραγματοποιηθεί σωστά ή λάθος σύμφωνα με το παράρτημα 4 του παρόντος εγχειριδίου.  </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 xml:space="preserve">10. Στην στήλη (10) καταγράφεται η ημερομηνία πραγματοποίησης του επίσημου ελέγχου και της δειγματοληψίας, ώστε στο τέλος σύνολα να εμφανίζεται ο συνολικός αριθμός των διενεργηθέντων ελέγχων. Εάν πρόκειται για δειγματοληψία επιβεβαίωσης, τότε δίπλα στην ημερομηνία αναγράφουμε </w:t>
      </w:r>
      <w:r w:rsidRPr="003B136C">
        <w:rPr>
          <w:b/>
          <w:sz w:val="22"/>
          <w:szCs w:val="22"/>
        </w:rPr>
        <w:t>Επιβ.</w:t>
      </w:r>
      <w:r w:rsidRPr="003B136C">
        <w:rPr>
          <w:sz w:val="22"/>
          <w:szCs w:val="22"/>
        </w:rPr>
        <w:t> </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11. Στην στήλη (11)καταγράφεται ο αριθμός των επίσημων δειγμάτων που λαμβάνουν σε κάθε σμήνος ώστε στο τέλος «σύνολο» να εμφανίζεται το άθροισμα  των επισήμων δειγμάτων της συγκεκριμένης περιόδου.</w:t>
      </w:r>
    </w:p>
    <w:p w:rsidR="005953D2" w:rsidRPr="003B136C" w:rsidRDefault="008D33E3">
      <w:pPr>
        <w:jc w:val="both"/>
        <w:rPr>
          <w:sz w:val="22"/>
          <w:szCs w:val="22"/>
        </w:rPr>
      </w:pPr>
      <w:r w:rsidRPr="003B136C">
        <w:rPr>
          <w:sz w:val="22"/>
          <w:szCs w:val="22"/>
        </w:rPr>
        <w:t> </w:t>
      </w:r>
    </w:p>
    <w:p w:rsidR="005953D2" w:rsidRPr="003B136C" w:rsidRDefault="008D33E3">
      <w:pPr>
        <w:jc w:val="both"/>
        <w:rPr>
          <w:sz w:val="22"/>
          <w:szCs w:val="22"/>
        </w:rPr>
      </w:pPr>
      <w:r w:rsidRPr="003B136C">
        <w:rPr>
          <w:sz w:val="22"/>
          <w:szCs w:val="22"/>
        </w:rPr>
        <w:t>12. Στην στήλη (12) καταγράφεται το είδος του δείγματος π.χ  α) σκόνη β)περιττώματα γ)τυφλά και ωαγωγοί δ)αυγά ε)ολόκληρα πουλερικά. Στο τέλος σύνολα αθροίζονται τα δείγματα κατά είδος π.χ α)=50 β)=5 κλπ</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13. Στην στήλη (13)καταγράφεται η λέξη ΘΕΤΙΚΟ ΑΡΝΗΤΙΚΟ ανεξάρτητα από τον οροτύπο της σαλμονέλλας ώστε στο τέλος σύνολα να αθροίζεται το σύνολο θετικών και αρνητικών σμηνών.</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 xml:space="preserve">14. Στην στήλη (14) καταγράφεται  ο ορότυπος της σαλμονέλλας, τόσο των επισήμων ελέγχων , όσο και των αυτοελέγχων πχ 5 </w:t>
      </w:r>
      <w:r w:rsidRPr="003B136C">
        <w:rPr>
          <w:i/>
          <w:sz w:val="22"/>
          <w:szCs w:val="22"/>
        </w:rPr>
        <w:t>S</w:t>
      </w:r>
      <w:r w:rsidRPr="003B136C">
        <w:rPr>
          <w:sz w:val="22"/>
          <w:szCs w:val="22"/>
        </w:rPr>
        <w:t>. Enterit</w:t>
      </w:r>
      <w:r w:rsidRPr="003B136C">
        <w:rPr>
          <w:sz w:val="22"/>
          <w:szCs w:val="22"/>
          <w:lang w:val="en-US"/>
        </w:rPr>
        <w:t>idis</w:t>
      </w:r>
      <w:r w:rsidRPr="003B136C">
        <w:rPr>
          <w:sz w:val="22"/>
          <w:szCs w:val="22"/>
        </w:rPr>
        <w:t xml:space="preserve">, 5 </w:t>
      </w:r>
      <w:r w:rsidRPr="003B136C">
        <w:rPr>
          <w:i/>
          <w:sz w:val="22"/>
          <w:szCs w:val="22"/>
        </w:rPr>
        <w:t>S.</w:t>
      </w:r>
      <w:r w:rsidRPr="003B136C">
        <w:rPr>
          <w:sz w:val="22"/>
          <w:szCs w:val="22"/>
        </w:rPr>
        <w:t>I n</w:t>
      </w:r>
      <w:r w:rsidRPr="003B136C">
        <w:rPr>
          <w:sz w:val="22"/>
          <w:szCs w:val="22"/>
          <w:lang w:val="en-US"/>
        </w:rPr>
        <w:t>fa</w:t>
      </w:r>
      <w:r w:rsidRPr="003B136C">
        <w:rPr>
          <w:sz w:val="22"/>
          <w:szCs w:val="22"/>
        </w:rPr>
        <w:t xml:space="preserve">ntis  κλπ. Στο τέλος σύνολα αθροίζονται κατά είδος  πχ </w:t>
      </w:r>
      <w:r w:rsidRPr="003B136C">
        <w:rPr>
          <w:i/>
          <w:sz w:val="22"/>
          <w:szCs w:val="22"/>
        </w:rPr>
        <w:t xml:space="preserve">S. </w:t>
      </w:r>
      <w:r w:rsidRPr="003B136C">
        <w:rPr>
          <w:sz w:val="22"/>
          <w:szCs w:val="22"/>
        </w:rPr>
        <w:lastRenderedPageBreak/>
        <w:t>Enteriti</w:t>
      </w:r>
      <w:r w:rsidRPr="003B136C">
        <w:rPr>
          <w:sz w:val="22"/>
          <w:szCs w:val="22"/>
          <w:lang w:val="en-US"/>
        </w:rPr>
        <w:t>dis</w:t>
      </w:r>
      <w:r w:rsidRPr="003B136C">
        <w:rPr>
          <w:sz w:val="22"/>
          <w:szCs w:val="22"/>
        </w:rPr>
        <w:t xml:space="preserve">=0 , </w:t>
      </w:r>
      <w:r w:rsidRPr="003B136C">
        <w:rPr>
          <w:i/>
          <w:sz w:val="22"/>
          <w:szCs w:val="22"/>
        </w:rPr>
        <w:t>S</w:t>
      </w:r>
      <w:r w:rsidRPr="003B136C">
        <w:rPr>
          <w:sz w:val="22"/>
          <w:szCs w:val="22"/>
        </w:rPr>
        <w:t xml:space="preserve">.Typhimurium=0 </w:t>
      </w:r>
      <w:r w:rsidRPr="003B136C">
        <w:rPr>
          <w:i/>
          <w:sz w:val="22"/>
          <w:szCs w:val="22"/>
        </w:rPr>
        <w:t>S</w:t>
      </w:r>
      <w:r w:rsidRPr="003B136C">
        <w:rPr>
          <w:sz w:val="22"/>
          <w:szCs w:val="22"/>
        </w:rPr>
        <w:t>. Infantis=1 ώστε να δίνεται η δυνατότητα υπολογισμού της συχνότητας εμφάνισης κάθε οροτύπου</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15. Στην στήλη (15) καταγράφεται η τυχόν ανιχνευθείσα  αντιμικροβιακή ουσία, ώστε στο τέλος «σύνολα» να αθροίζονται κατά είδος οι ανιχνευθείσες ουσίες</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16.Στις στήλες (16) (17) (18) και (19) καταγράφονται οι αριθμοί ων πουλερικών ή των αυγών τα οποία σφάγηκαν ή καταστράφηκαν σε εφαρμογή των μέτρων του προγράμματος.</w:t>
      </w:r>
    </w:p>
    <w:p w:rsidR="005953D2" w:rsidRPr="003B136C" w:rsidRDefault="008D33E3">
      <w:pPr>
        <w:jc w:val="both"/>
        <w:rPr>
          <w:sz w:val="22"/>
          <w:szCs w:val="22"/>
        </w:rPr>
      </w:pPr>
      <w:r w:rsidRPr="003B136C">
        <w:rPr>
          <w:sz w:val="22"/>
          <w:szCs w:val="22"/>
        </w:rPr>
        <w:t>Στο τέλος σύνολα εμφανίζεται το άθροισμα των πουλερικών ή των αυγών που καταστράφηκαν ή υποβλήθηκαν σε περαιτέρω θερμική επεξεργασία.</w:t>
      </w:r>
    </w:p>
    <w:p w:rsidR="005953D2" w:rsidRPr="003B136C" w:rsidRDefault="005953D2">
      <w:pPr>
        <w:jc w:val="both"/>
        <w:rPr>
          <w:sz w:val="22"/>
          <w:szCs w:val="22"/>
        </w:rPr>
      </w:pPr>
    </w:p>
    <w:p w:rsidR="005953D2" w:rsidRPr="003B136C" w:rsidRDefault="008D33E3">
      <w:pPr>
        <w:pStyle w:val="1"/>
        <w:ind w:left="0"/>
        <w:jc w:val="center"/>
        <w:rPr>
          <w:color w:val="auto"/>
        </w:rPr>
      </w:pPr>
      <w:bookmarkStart w:id="59" w:name="_heading=h.1pxezwc" w:colFirst="0" w:colLast="0"/>
      <w:bookmarkStart w:id="60" w:name="_Toc158885047"/>
      <w:bookmarkEnd w:id="59"/>
      <w:r w:rsidRPr="003B136C">
        <w:rPr>
          <w:color w:val="auto"/>
        </w:rPr>
        <w:t>ΕΠΙΣΗΜΑΝΣΕΙΣ</w:t>
      </w:r>
      <w:bookmarkEnd w:id="60"/>
    </w:p>
    <w:p w:rsidR="005953D2" w:rsidRPr="003B136C" w:rsidRDefault="008D33E3">
      <w:pPr>
        <w:jc w:val="both"/>
        <w:rPr>
          <w:sz w:val="22"/>
          <w:szCs w:val="22"/>
          <w:u w:val="single"/>
        </w:rPr>
      </w:pPr>
      <w:r w:rsidRPr="003B136C">
        <w:rPr>
          <w:sz w:val="22"/>
          <w:szCs w:val="22"/>
        </w:rPr>
        <w:t> </w:t>
      </w:r>
    </w:p>
    <w:p w:rsidR="005953D2" w:rsidRPr="003B136C" w:rsidRDefault="008D33E3">
      <w:pPr>
        <w:jc w:val="both"/>
        <w:rPr>
          <w:u w:val="single"/>
        </w:rPr>
      </w:pPr>
      <w:r w:rsidRPr="003B136C">
        <w:rPr>
          <w:sz w:val="22"/>
          <w:szCs w:val="22"/>
          <w:u w:val="single"/>
        </w:rPr>
        <w:t xml:space="preserve">Ο ΠΙΝΑΚΑΣ </w:t>
      </w:r>
      <w:r w:rsidRPr="003B136C">
        <w:rPr>
          <w:u w:val="single"/>
        </w:rPr>
        <w:t xml:space="preserve"> ΤΟΥ ΥΠΟΔΕΙΓΜΑΤΟΣ ΠΣΟΩΟ3</w:t>
      </w:r>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 </w:t>
      </w:r>
    </w:p>
    <w:p w:rsidR="005953D2" w:rsidRPr="003B136C" w:rsidRDefault="008D33E3">
      <w:pPr>
        <w:jc w:val="both"/>
        <w:rPr>
          <w:sz w:val="22"/>
          <w:szCs w:val="22"/>
        </w:rPr>
      </w:pPr>
      <w:r w:rsidRPr="003B136C">
        <w:rPr>
          <w:sz w:val="22"/>
          <w:szCs w:val="22"/>
        </w:rPr>
        <w:t>Α. Καταρτίζεται από την αρμόδια  τοπική κτηνιατρική (πχ  Τμήμα Κτηνιατρικής, Κτηνιατρικό Κέντρο, κλπ) κατά προτίμηση ηλεκτρονικά και συμπληρώνεται βάσει των στοιχείων των επίσημων ελέγχων και των εργαστηριακών αποτελεσμάτων.</w:t>
      </w:r>
    </w:p>
    <w:p w:rsidR="005953D2" w:rsidRPr="003B136C" w:rsidRDefault="008D33E3">
      <w:pPr>
        <w:jc w:val="both"/>
        <w:rPr>
          <w:sz w:val="22"/>
          <w:szCs w:val="22"/>
        </w:rPr>
      </w:pPr>
      <w:bookmarkStart w:id="61" w:name="_heading=h.49x2ik5" w:colFirst="0" w:colLast="0"/>
      <w:bookmarkEnd w:id="61"/>
      <w:r w:rsidRPr="003B136C">
        <w:rPr>
          <w:sz w:val="22"/>
          <w:szCs w:val="22"/>
        </w:rPr>
        <w:t xml:space="preserve">Υποβάλλεται κατά προτίμηση ηλεκτρονικά κάθε τρίμηνο στο αρμόδιο Τμήμα Κτηνιατρικής της Π.Ε και εντός του πρώτου Δεκαήμερου του μήνα που έπεται. Στο τελευταίο τρίμηνο και εντός του πρώτου δεκαήμερου του επόμενου έτους υποβάλλονται συγκεντρωτικά </w:t>
      </w:r>
      <w:r w:rsidRPr="003B136C">
        <w:rPr>
          <w:b/>
          <w:sz w:val="22"/>
          <w:szCs w:val="22"/>
        </w:rPr>
        <w:t>τα συνολικά στοιχεία του έτους</w:t>
      </w:r>
    </w:p>
    <w:p w:rsidR="005953D2" w:rsidRPr="003B136C" w:rsidRDefault="008D33E3">
      <w:pPr>
        <w:jc w:val="both"/>
        <w:rPr>
          <w:sz w:val="22"/>
          <w:szCs w:val="22"/>
        </w:rPr>
      </w:pPr>
      <w:r w:rsidRPr="003B136C">
        <w:rPr>
          <w:sz w:val="22"/>
          <w:szCs w:val="22"/>
        </w:rPr>
        <w:t xml:space="preserve">Β. </w:t>
      </w:r>
    </w:p>
    <w:bookmarkStart w:id="62" w:name="_heading=h.2p2csry" w:colFirst="0" w:colLast="0"/>
    <w:bookmarkEnd w:id="62"/>
    <w:p w:rsidR="005953D2" w:rsidRPr="003B136C" w:rsidRDefault="00AC4D78">
      <w:pPr>
        <w:jc w:val="both"/>
        <w:rPr>
          <w:sz w:val="22"/>
          <w:szCs w:val="22"/>
        </w:rPr>
      </w:pPr>
      <w:sdt>
        <w:sdtPr>
          <w:tag w:val="goog_rdk_22"/>
          <w:id w:val="1355536680"/>
        </w:sdtPr>
        <w:sdtContent>
          <w:commentRangeStart w:id="63"/>
        </w:sdtContent>
      </w:sdt>
      <w:r w:rsidR="008D33E3" w:rsidRPr="003B136C">
        <w:rPr>
          <w:sz w:val="22"/>
          <w:szCs w:val="22"/>
        </w:rPr>
        <w:t xml:space="preserve">Το Τμήμα Κτηνιατρικής της Π.Ε βάσει των υποβληθέντων στοιχείων συντονίζει αξιολογεί και κατευθύνει την πορεία του προγράμματος. Βάσει των συγκεντρωτικών στοιχείων όλων των τοπικών κτηνιατρικών αρχών που έχει υπό την εποπτεία του καταρτίζει τον πίνακα του υποδείγματος ΠΣΟΩΟ Ο3, τον οποίο αποστέλλει ανά τρίμηνο </w:t>
      </w:r>
      <w:r w:rsidR="008D33E3" w:rsidRPr="003B136C">
        <w:rPr>
          <w:b/>
          <w:sz w:val="22"/>
          <w:szCs w:val="22"/>
        </w:rPr>
        <w:t>στο Τμήμα Ζωοανθρωπονόσων</w:t>
      </w:r>
      <w:r w:rsidR="008D33E3" w:rsidRPr="003B136C">
        <w:rPr>
          <w:sz w:val="22"/>
          <w:szCs w:val="22"/>
        </w:rPr>
        <w:t xml:space="preserve"> της Δ/νσης Υγείας Ζώων (ΔΥΖ) του ΥΠΑΑΤ και εντός του δεύτερου δεκαημέρου του μήνα που έπεται. Τα στοιχεία κάθε νέου τριμήνου καταχωρούνται στο παραπάνω υπόδειγμα με διαφορετικό χρώμα (πχ κόκκινο), ενώ τα στοιχεία των προηγούμενων τριμήνων χρωματίζονται μαύρα.</w:t>
      </w:r>
    </w:p>
    <w:p w:rsidR="005953D2" w:rsidRPr="003B136C" w:rsidRDefault="008D33E3">
      <w:pPr>
        <w:jc w:val="both"/>
        <w:rPr>
          <w:sz w:val="22"/>
          <w:szCs w:val="22"/>
        </w:rPr>
      </w:pPr>
      <w:r w:rsidRPr="003B136C">
        <w:rPr>
          <w:sz w:val="22"/>
          <w:szCs w:val="22"/>
        </w:rPr>
        <w:t xml:space="preserve">Στο τελευταίο τρίμηνο και εντός του δεύτερου δεκαήμερου του επόμενου έτους υποβάλλονται συγκεντρωτικά </w:t>
      </w:r>
      <w:r w:rsidRPr="003B136C">
        <w:rPr>
          <w:b/>
          <w:sz w:val="22"/>
          <w:szCs w:val="22"/>
        </w:rPr>
        <w:t>τα συνολικά στοιχεία του έτους.</w:t>
      </w:r>
      <w:commentRangeEnd w:id="63"/>
      <w:r w:rsidRPr="003B136C">
        <w:commentReference w:id="63"/>
      </w:r>
    </w:p>
    <w:p w:rsidR="005953D2" w:rsidRPr="003B136C" w:rsidRDefault="005953D2">
      <w:pPr>
        <w:jc w:val="both"/>
        <w:rPr>
          <w:b/>
          <w:sz w:val="28"/>
          <w:szCs w:val="28"/>
        </w:rPr>
      </w:pPr>
    </w:p>
    <w:p w:rsidR="005953D2" w:rsidRPr="003B136C" w:rsidRDefault="008D33E3">
      <w:pPr>
        <w:rPr>
          <w:b/>
          <w:sz w:val="28"/>
          <w:szCs w:val="28"/>
        </w:rPr>
      </w:pPr>
      <w:r w:rsidRPr="003B136C">
        <w:br w:type="page"/>
      </w:r>
    </w:p>
    <w:p w:rsidR="005953D2" w:rsidRPr="003B136C" w:rsidRDefault="005953D2">
      <w:pPr>
        <w:spacing w:line="360" w:lineRule="auto"/>
        <w:ind w:left="720"/>
        <w:jc w:val="right"/>
        <w:rPr>
          <w:b/>
          <w:sz w:val="28"/>
          <w:szCs w:val="28"/>
        </w:rPr>
      </w:pPr>
    </w:p>
    <w:p w:rsidR="005953D2" w:rsidRPr="003B136C" w:rsidRDefault="00AC4D78">
      <w:pPr>
        <w:spacing w:line="360" w:lineRule="auto"/>
        <w:ind w:left="720"/>
        <w:jc w:val="center"/>
        <w:rPr>
          <w:b/>
          <w:sz w:val="28"/>
          <w:szCs w:val="28"/>
        </w:rPr>
      </w:pPr>
      <w:sdt>
        <w:sdtPr>
          <w:tag w:val="goog_rdk_23"/>
          <w:id w:val="725260863"/>
        </w:sdtPr>
        <w:sdtContent>
          <w:commentRangeStart w:id="64"/>
        </w:sdtContent>
      </w:sdt>
      <w:r w:rsidR="008D33E3" w:rsidRPr="003B136C">
        <w:rPr>
          <w:b/>
          <w:sz w:val="28"/>
          <w:szCs w:val="28"/>
        </w:rPr>
        <w:t>ΥΠΟΔΕΙΓΜΑ V</w:t>
      </w:r>
      <w:commentRangeEnd w:id="64"/>
      <w:r w:rsidR="008D33E3" w:rsidRPr="003B136C">
        <w:commentReference w:id="64"/>
      </w:r>
    </w:p>
    <w:p w:rsidR="005953D2" w:rsidRPr="003B136C" w:rsidRDefault="005953D2">
      <w:pPr>
        <w:spacing w:line="360" w:lineRule="auto"/>
        <w:ind w:left="720"/>
        <w:jc w:val="center"/>
        <w:rPr>
          <w:b/>
          <w:sz w:val="28"/>
          <w:szCs w:val="28"/>
        </w:rPr>
      </w:pPr>
    </w:p>
    <w:p w:rsidR="005953D2" w:rsidRDefault="002E62BE">
      <w:pPr>
        <w:tabs>
          <w:tab w:val="left" w:pos="567"/>
        </w:tabs>
        <w:rPr>
          <w:b/>
        </w:rPr>
      </w:pPr>
      <w:r>
        <w:rPr>
          <w:b/>
        </w:rPr>
        <w:t xml:space="preserve">           </w:t>
      </w:r>
      <w:r w:rsidR="008D33E3" w:rsidRPr="003B136C">
        <w:rPr>
          <w:b/>
        </w:rPr>
        <w:t xml:space="preserve"> </w:t>
      </w:r>
      <w:r w:rsidR="008D33E3" w:rsidRPr="003B136C">
        <w:rPr>
          <w:b/>
          <w:noProof/>
        </w:rPr>
        <w:drawing>
          <wp:inline distT="0" distB="0" distL="0" distR="0">
            <wp:extent cx="457200" cy="457200"/>
            <wp:effectExtent l="0" t="0" r="0" b="0"/>
            <wp:docPr id="60" name="image7.png" descr="ethn color"/>
            <wp:cNvGraphicFramePr/>
            <a:graphic xmlns:a="http://schemas.openxmlformats.org/drawingml/2006/main">
              <a:graphicData uri="http://schemas.openxmlformats.org/drawingml/2006/picture">
                <pic:pic xmlns:pic="http://schemas.openxmlformats.org/drawingml/2006/picture">
                  <pic:nvPicPr>
                    <pic:cNvPr id="0" name="image7.png" descr="ethn color"/>
                    <pic:cNvPicPr preferRelativeResize="0"/>
                  </pic:nvPicPr>
                  <pic:blipFill>
                    <a:blip r:embed="rId49" cstate="print"/>
                    <a:srcRect/>
                    <a:stretch>
                      <a:fillRect/>
                    </a:stretch>
                  </pic:blipFill>
                  <pic:spPr>
                    <a:xfrm>
                      <a:off x="0" y="0"/>
                      <a:ext cx="457200" cy="457200"/>
                    </a:xfrm>
                    <a:prstGeom prst="rect">
                      <a:avLst/>
                    </a:prstGeom>
                    <a:ln/>
                  </pic:spPr>
                </pic:pic>
              </a:graphicData>
            </a:graphic>
          </wp:inline>
        </w:drawing>
      </w:r>
    </w:p>
    <w:p w:rsidR="002E62BE" w:rsidRPr="002E62BE" w:rsidRDefault="002E62BE">
      <w:pPr>
        <w:tabs>
          <w:tab w:val="left" w:pos="567"/>
        </w:tabs>
        <w:rPr>
          <w:rFonts w:ascii="Arial Narrow" w:eastAsia="Arial Narrow" w:hAnsi="Arial Narrow" w:cs="Arial Narrow"/>
          <w:sz w:val="16"/>
          <w:szCs w:val="16"/>
        </w:rPr>
      </w:pPr>
    </w:p>
    <w:p w:rsidR="005953D2" w:rsidRPr="003B136C" w:rsidRDefault="008D33E3">
      <w:pPr>
        <w:tabs>
          <w:tab w:val="left" w:pos="567"/>
        </w:tabs>
        <w:rPr>
          <w:sz w:val="20"/>
          <w:szCs w:val="20"/>
        </w:rPr>
      </w:pPr>
      <w:r w:rsidRPr="003B136C">
        <w:rPr>
          <w:sz w:val="20"/>
          <w:szCs w:val="20"/>
        </w:rPr>
        <w:t>ΕΛΛΗΝΙΚΗ ΔΗΜΟΚΡΑΤΙΑ</w:t>
      </w:r>
    </w:p>
    <w:p w:rsidR="005953D2" w:rsidRPr="003B136C" w:rsidRDefault="008D33E3">
      <w:pPr>
        <w:rPr>
          <w:sz w:val="20"/>
          <w:szCs w:val="20"/>
        </w:rPr>
      </w:pPr>
      <w:r w:rsidRPr="003B136C">
        <w:rPr>
          <w:sz w:val="20"/>
          <w:szCs w:val="20"/>
        </w:rPr>
        <w:t>ΠΕΡΙΦΕΡΕΙΑ …………………………………..                                           Ημ/νία:…………………………</w:t>
      </w:r>
    </w:p>
    <w:p w:rsidR="005953D2" w:rsidRPr="003B136C" w:rsidRDefault="008D33E3">
      <w:pPr>
        <w:tabs>
          <w:tab w:val="left" w:pos="567"/>
        </w:tabs>
        <w:rPr>
          <w:sz w:val="20"/>
          <w:szCs w:val="20"/>
        </w:rPr>
      </w:pPr>
      <w:r w:rsidRPr="003B136C">
        <w:rPr>
          <w:sz w:val="20"/>
          <w:szCs w:val="20"/>
        </w:rPr>
        <w:t xml:space="preserve">ΓΕΝ.Δ/ΝΣΗ ΑΓΡΟΤΙΚΗΣ ΟΙΚΟΝΟΜΙΑΣ &amp; ΚΤΗΝΙΑΤΡΙΚΗΣ </w:t>
      </w:r>
      <w:r w:rsidRPr="003B136C">
        <w:rPr>
          <w:sz w:val="20"/>
          <w:szCs w:val="20"/>
        </w:rPr>
        <w:tab/>
        <w:t xml:space="preserve">      Αρ. Πρωτ.:………..……………</w:t>
      </w:r>
    </w:p>
    <w:p w:rsidR="005953D2" w:rsidRPr="003B136C" w:rsidRDefault="008D33E3">
      <w:pPr>
        <w:rPr>
          <w:sz w:val="20"/>
          <w:szCs w:val="20"/>
        </w:rPr>
      </w:pPr>
      <w:r w:rsidRPr="003B136C">
        <w:rPr>
          <w:sz w:val="20"/>
          <w:szCs w:val="20"/>
        </w:rPr>
        <w:t>Δ/ΝΣΗ  ΑΓΡΟΤ. ΟΙΚΟΝ. &amp; ΚΤΗΝ. Π.Ε. ………………………</w:t>
      </w:r>
    </w:p>
    <w:p w:rsidR="005953D2" w:rsidRPr="003B136C" w:rsidRDefault="008D33E3">
      <w:pPr>
        <w:tabs>
          <w:tab w:val="left" w:pos="567"/>
        </w:tabs>
        <w:rPr>
          <w:sz w:val="20"/>
          <w:szCs w:val="20"/>
        </w:rPr>
      </w:pPr>
      <w:r w:rsidRPr="003B136C">
        <w:rPr>
          <w:sz w:val="20"/>
          <w:szCs w:val="20"/>
        </w:rPr>
        <w:t>ΤΜΗΜΑ ΚΤΗΝΙΑΤΡΙΚΗΣ</w:t>
      </w:r>
      <w:r w:rsidRPr="003B136C">
        <w:rPr>
          <w:sz w:val="20"/>
          <w:szCs w:val="20"/>
        </w:rPr>
        <w:tab/>
      </w:r>
      <w:r w:rsidRPr="003B136C">
        <w:rPr>
          <w:sz w:val="20"/>
          <w:szCs w:val="20"/>
        </w:rPr>
        <w:tab/>
      </w:r>
      <w:r w:rsidRPr="003B136C">
        <w:rPr>
          <w:sz w:val="20"/>
          <w:szCs w:val="20"/>
        </w:rPr>
        <w:tab/>
      </w:r>
      <w:r w:rsidRPr="003B136C">
        <w:rPr>
          <w:sz w:val="20"/>
          <w:szCs w:val="20"/>
        </w:rPr>
        <w:tab/>
        <w:t xml:space="preserve">              </w:t>
      </w:r>
    </w:p>
    <w:p w:rsidR="005953D2" w:rsidRPr="003B136C" w:rsidRDefault="008D33E3">
      <w:pPr>
        <w:tabs>
          <w:tab w:val="left" w:pos="567"/>
        </w:tabs>
        <w:rPr>
          <w:sz w:val="20"/>
          <w:szCs w:val="20"/>
        </w:rPr>
      </w:pPr>
      <w:r w:rsidRPr="003B136C">
        <w:rPr>
          <w:sz w:val="20"/>
          <w:szCs w:val="20"/>
        </w:rPr>
        <w:t xml:space="preserve">Δ/νση: </w:t>
      </w:r>
      <w:r w:rsidRPr="003B136C">
        <w:rPr>
          <w:sz w:val="20"/>
          <w:szCs w:val="20"/>
        </w:rPr>
        <w:tab/>
      </w:r>
      <w:r w:rsidRPr="003B136C">
        <w:rPr>
          <w:sz w:val="20"/>
          <w:szCs w:val="20"/>
        </w:rPr>
        <w:tab/>
      </w:r>
      <w:r w:rsidRPr="003B136C">
        <w:rPr>
          <w:sz w:val="20"/>
          <w:szCs w:val="20"/>
        </w:rPr>
        <w:tab/>
      </w:r>
      <w:r w:rsidRPr="003B136C">
        <w:rPr>
          <w:sz w:val="20"/>
          <w:szCs w:val="20"/>
        </w:rPr>
        <w:tab/>
      </w:r>
      <w:r w:rsidRPr="003B136C">
        <w:rPr>
          <w:sz w:val="20"/>
          <w:szCs w:val="20"/>
        </w:rPr>
        <w:tab/>
        <w:t xml:space="preserve">            Τ.Κ.: </w:t>
      </w:r>
    </w:p>
    <w:p w:rsidR="005953D2" w:rsidRPr="003B136C" w:rsidRDefault="008D33E3">
      <w:pPr>
        <w:tabs>
          <w:tab w:val="left" w:pos="567"/>
        </w:tabs>
        <w:rPr>
          <w:sz w:val="20"/>
          <w:szCs w:val="20"/>
        </w:rPr>
      </w:pPr>
      <w:r w:rsidRPr="003B136C">
        <w:rPr>
          <w:sz w:val="20"/>
          <w:szCs w:val="20"/>
        </w:rPr>
        <w:t xml:space="preserve">Πληροφορίες: </w:t>
      </w:r>
    </w:p>
    <w:p w:rsidR="005953D2" w:rsidRPr="003B136C" w:rsidRDefault="008D33E3">
      <w:pPr>
        <w:tabs>
          <w:tab w:val="left" w:pos="567"/>
        </w:tabs>
        <w:rPr>
          <w:sz w:val="20"/>
          <w:szCs w:val="20"/>
        </w:rPr>
      </w:pPr>
      <w:r w:rsidRPr="003B136C">
        <w:rPr>
          <w:sz w:val="20"/>
          <w:szCs w:val="20"/>
        </w:rPr>
        <w:t>Τηλ.:</w:t>
      </w:r>
    </w:p>
    <w:p w:rsidR="005953D2" w:rsidRPr="003B136C" w:rsidRDefault="008D33E3">
      <w:pPr>
        <w:tabs>
          <w:tab w:val="left" w:pos="567"/>
        </w:tabs>
        <w:rPr>
          <w:sz w:val="20"/>
          <w:szCs w:val="20"/>
        </w:rPr>
      </w:pPr>
      <w:r w:rsidRPr="003B136C">
        <w:rPr>
          <w:sz w:val="20"/>
          <w:szCs w:val="20"/>
        </w:rPr>
        <w:t>E-mail:</w:t>
      </w:r>
    </w:p>
    <w:p w:rsidR="005953D2" w:rsidRPr="003B136C" w:rsidRDefault="005953D2">
      <w:pPr>
        <w:spacing w:line="360" w:lineRule="auto"/>
        <w:ind w:left="720"/>
        <w:jc w:val="center"/>
        <w:rPr>
          <w:b/>
        </w:rPr>
      </w:pPr>
    </w:p>
    <w:p w:rsidR="005953D2" w:rsidRPr="003B136C" w:rsidRDefault="008D33E3">
      <w:pPr>
        <w:spacing w:line="360" w:lineRule="auto"/>
        <w:ind w:left="720"/>
        <w:jc w:val="both"/>
        <w:rPr>
          <w:b/>
        </w:rPr>
      </w:pPr>
      <w:r w:rsidRPr="003B136C">
        <w:rPr>
          <w:b/>
        </w:rPr>
        <w:t>ΣΤΑΤΙΣΤΙΚΑ ΣΤΟΙΧΕΙΑ ΓΙΑ ΤΗ ΧΟΡΗΓΗΣΗ ΤΗΣ ΠΑΡΕΚΚΛΙΣΗΣ (άρθρο 4 της με αριθ.</w:t>
      </w:r>
      <w:r w:rsidRPr="003B136C">
        <w:rPr>
          <w:b/>
          <w:i/>
        </w:rPr>
        <w:t xml:space="preserve"> 1209/30007/13.03.2012  (ΦΕΚ 930, B΄)</w:t>
      </w:r>
      <w:r w:rsidRPr="003B136C">
        <w:rPr>
          <w:b/>
        </w:rPr>
        <w:t xml:space="preserve"> απόφασης του ΥΠΑΑΤ)</w:t>
      </w:r>
    </w:p>
    <w:tbl>
      <w:tblPr>
        <w:tblStyle w:val="90"/>
        <w:tblW w:w="9294" w:type="dxa"/>
        <w:tblInd w:w="72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00"/>
      </w:tblPr>
      <w:tblGrid>
        <w:gridCol w:w="1548"/>
        <w:gridCol w:w="1367"/>
        <w:gridCol w:w="3741"/>
        <w:gridCol w:w="1319"/>
        <w:gridCol w:w="1319"/>
      </w:tblGrid>
      <w:tr w:rsidR="005953D2" w:rsidRPr="003B136C">
        <w:tc>
          <w:tcPr>
            <w:tcW w:w="1548" w:type="dxa"/>
          </w:tcPr>
          <w:p w:rsidR="005953D2" w:rsidRPr="003B136C" w:rsidRDefault="008D33E3">
            <w:pPr>
              <w:spacing w:line="360" w:lineRule="auto"/>
              <w:jc w:val="both"/>
              <w:rPr>
                <w:b/>
                <w:color w:val="auto"/>
                <w:sz w:val="20"/>
                <w:szCs w:val="20"/>
              </w:rPr>
            </w:pPr>
            <w:r w:rsidRPr="003B136C">
              <w:rPr>
                <w:b/>
                <w:color w:val="auto"/>
                <w:sz w:val="20"/>
                <w:szCs w:val="20"/>
              </w:rPr>
              <w:t>α/α Εκμετ/σης</w:t>
            </w:r>
          </w:p>
        </w:tc>
        <w:tc>
          <w:tcPr>
            <w:tcW w:w="1367" w:type="dxa"/>
          </w:tcPr>
          <w:p w:rsidR="005953D2" w:rsidRPr="003B136C" w:rsidRDefault="008D33E3">
            <w:pPr>
              <w:spacing w:line="360" w:lineRule="auto"/>
              <w:jc w:val="both"/>
              <w:rPr>
                <w:b/>
                <w:color w:val="auto"/>
                <w:sz w:val="20"/>
                <w:szCs w:val="20"/>
              </w:rPr>
            </w:pPr>
            <w:r w:rsidRPr="003B136C">
              <w:rPr>
                <w:b/>
                <w:color w:val="auto"/>
                <w:sz w:val="20"/>
                <w:szCs w:val="20"/>
              </w:rPr>
              <w:t>Κωδ. Εκμ/σης</w:t>
            </w:r>
          </w:p>
        </w:tc>
        <w:tc>
          <w:tcPr>
            <w:tcW w:w="3741" w:type="dxa"/>
          </w:tcPr>
          <w:p w:rsidR="005953D2" w:rsidRPr="003B136C" w:rsidRDefault="008D33E3">
            <w:pPr>
              <w:spacing w:line="360" w:lineRule="auto"/>
              <w:jc w:val="both"/>
              <w:rPr>
                <w:b/>
                <w:color w:val="auto"/>
                <w:sz w:val="20"/>
                <w:szCs w:val="20"/>
              </w:rPr>
            </w:pPr>
            <w:r w:rsidRPr="003B136C">
              <w:rPr>
                <w:b/>
                <w:color w:val="auto"/>
                <w:sz w:val="20"/>
                <w:szCs w:val="20"/>
              </w:rPr>
              <w:t>Αιτιολογία χορήγησης παρέκκλισης (1 ή 2).</w:t>
            </w:r>
          </w:p>
        </w:tc>
        <w:tc>
          <w:tcPr>
            <w:tcW w:w="1319" w:type="dxa"/>
          </w:tcPr>
          <w:p w:rsidR="005953D2" w:rsidRPr="003B136C" w:rsidRDefault="008D33E3">
            <w:pPr>
              <w:spacing w:line="360" w:lineRule="auto"/>
              <w:jc w:val="both"/>
              <w:rPr>
                <w:b/>
                <w:color w:val="auto"/>
                <w:sz w:val="20"/>
                <w:szCs w:val="20"/>
              </w:rPr>
            </w:pPr>
            <w:r w:rsidRPr="003B136C">
              <w:rPr>
                <w:b/>
                <w:color w:val="auto"/>
                <w:sz w:val="20"/>
                <w:szCs w:val="20"/>
              </w:rPr>
              <w:t>Ημερομηνία χορήγησης παρέκκλισης</w:t>
            </w:r>
          </w:p>
        </w:tc>
        <w:tc>
          <w:tcPr>
            <w:tcW w:w="1319" w:type="dxa"/>
          </w:tcPr>
          <w:p w:rsidR="005953D2" w:rsidRPr="003B136C" w:rsidRDefault="008D33E3">
            <w:pPr>
              <w:spacing w:line="360" w:lineRule="auto"/>
              <w:jc w:val="both"/>
              <w:rPr>
                <w:b/>
                <w:color w:val="auto"/>
                <w:sz w:val="20"/>
                <w:szCs w:val="20"/>
              </w:rPr>
            </w:pPr>
            <w:r w:rsidRPr="003B136C">
              <w:rPr>
                <w:b/>
                <w:color w:val="auto"/>
                <w:sz w:val="20"/>
                <w:szCs w:val="20"/>
              </w:rPr>
              <w:t>Διάρκεια ισχύος της παρέκκλισης</w:t>
            </w:r>
          </w:p>
        </w:tc>
      </w:tr>
      <w:tr w:rsidR="005953D2" w:rsidRPr="003B136C">
        <w:tc>
          <w:tcPr>
            <w:tcW w:w="1548" w:type="dxa"/>
          </w:tcPr>
          <w:p w:rsidR="005953D2" w:rsidRPr="003B136C" w:rsidRDefault="005953D2">
            <w:pPr>
              <w:spacing w:line="360" w:lineRule="auto"/>
              <w:jc w:val="both"/>
              <w:rPr>
                <w:b/>
                <w:color w:val="auto"/>
              </w:rPr>
            </w:pPr>
          </w:p>
        </w:tc>
        <w:tc>
          <w:tcPr>
            <w:tcW w:w="1367" w:type="dxa"/>
          </w:tcPr>
          <w:p w:rsidR="005953D2" w:rsidRPr="003B136C" w:rsidRDefault="008D33E3">
            <w:pPr>
              <w:spacing w:line="360" w:lineRule="auto"/>
              <w:jc w:val="center"/>
              <w:rPr>
                <w:b/>
                <w:color w:val="auto"/>
              </w:rPr>
            </w:pPr>
            <w:r w:rsidRPr="003B136C">
              <w:rPr>
                <w:b/>
                <w:color w:val="auto"/>
              </w:rPr>
              <w:t>1</w:t>
            </w:r>
          </w:p>
        </w:tc>
        <w:tc>
          <w:tcPr>
            <w:tcW w:w="3741" w:type="dxa"/>
          </w:tcPr>
          <w:p w:rsidR="005953D2" w:rsidRPr="003B136C" w:rsidRDefault="008D33E3">
            <w:pPr>
              <w:spacing w:line="360" w:lineRule="auto"/>
              <w:jc w:val="center"/>
              <w:rPr>
                <w:b/>
                <w:color w:val="auto"/>
              </w:rPr>
            </w:pPr>
            <w:r w:rsidRPr="003B136C">
              <w:rPr>
                <w:b/>
                <w:color w:val="auto"/>
              </w:rPr>
              <w:t>2</w:t>
            </w:r>
          </w:p>
        </w:tc>
        <w:tc>
          <w:tcPr>
            <w:tcW w:w="1319" w:type="dxa"/>
          </w:tcPr>
          <w:p w:rsidR="005953D2" w:rsidRPr="003B136C" w:rsidRDefault="008D33E3">
            <w:pPr>
              <w:spacing w:line="360" w:lineRule="auto"/>
              <w:jc w:val="center"/>
              <w:rPr>
                <w:b/>
                <w:color w:val="auto"/>
              </w:rPr>
            </w:pPr>
            <w:r w:rsidRPr="003B136C">
              <w:rPr>
                <w:b/>
                <w:color w:val="auto"/>
              </w:rPr>
              <w:t>3</w:t>
            </w:r>
          </w:p>
        </w:tc>
        <w:tc>
          <w:tcPr>
            <w:tcW w:w="1319" w:type="dxa"/>
          </w:tcPr>
          <w:p w:rsidR="005953D2" w:rsidRPr="003B136C" w:rsidRDefault="008D33E3">
            <w:pPr>
              <w:spacing w:line="360" w:lineRule="auto"/>
              <w:jc w:val="center"/>
              <w:rPr>
                <w:b/>
                <w:color w:val="auto"/>
              </w:rPr>
            </w:pPr>
            <w:r w:rsidRPr="003B136C">
              <w:rPr>
                <w:b/>
                <w:color w:val="auto"/>
              </w:rPr>
              <w:t>4</w:t>
            </w:r>
          </w:p>
        </w:tc>
      </w:tr>
      <w:tr w:rsidR="005953D2" w:rsidRPr="003B136C">
        <w:tc>
          <w:tcPr>
            <w:tcW w:w="1548" w:type="dxa"/>
          </w:tcPr>
          <w:p w:rsidR="005953D2" w:rsidRPr="003B136C" w:rsidRDefault="008D33E3">
            <w:pPr>
              <w:spacing w:line="360" w:lineRule="auto"/>
              <w:jc w:val="both"/>
              <w:rPr>
                <w:b/>
                <w:color w:val="auto"/>
              </w:rPr>
            </w:pPr>
            <w:r w:rsidRPr="003B136C">
              <w:rPr>
                <w:b/>
                <w:color w:val="auto"/>
              </w:rPr>
              <w:t>1</w:t>
            </w:r>
          </w:p>
        </w:tc>
        <w:tc>
          <w:tcPr>
            <w:tcW w:w="1367" w:type="dxa"/>
          </w:tcPr>
          <w:p w:rsidR="005953D2" w:rsidRPr="003B136C" w:rsidRDefault="005953D2">
            <w:pPr>
              <w:spacing w:line="360" w:lineRule="auto"/>
              <w:jc w:val="both"/>
              <w:rPr>
                <w:b/>
                <w:color w:val="auto"/>
              </w:rPr>
            </w:pPr>
          </w:p>
        </w:tc>
        <w:tc>
          <w:tcPr>
            <w:tcW w:w="3741" w:type="dxa"/>
          </w:tcPr>
          <w:p w:rsidR="005953D2" w:rsidRPr="003B136C" w:rsidRDefault="005953D2">
            <w:pPr>
              <w:spacing w:line="360" w:lineRule="auto"/>
              <w:jc w:val="both"/>
              <w:rPr>
                <w:b/>
                <w:color w:val="auto"/>
              </w:rPr>
            </w:pPr>
          </w:p>
        </w:tc>
        <w:tc>
          <w:tcPr>
            <w:tcW w:w="1319" w:type="dxa"/>
          </w:tcPr>
          <w:p w:rsidR="005953D2" w:rsidRPr="003B136C" w:rsidRDefault="005953D2">
            <w:pPr>
              <w:spacing w:line="360" w:lineRule="auto"/>
              <w:jc w:val="both"/>
              <w:rPr>
                <w:b/>
                <w:color w:val="auto"/>
              </w:rPr>
            </w:pPr>
          </w:p>
        </w:tc>
        <w:tc>
          <w:tcPr>
            <w:tcW w:w="1319" w:type="dxa"/>
          </w:tcPr>
          <w:p w:rsidR="005953D2" w:rsidRPr="003B136C" w:rsidRDefault="005953D2">
            <w:pPr>
              <w:spacing w:line="360" w:lineRule="auto"/>
              <w:jc w:val="both"/>
              <w:rPr>
                <w:b/>
                <w:color w:val="auto"/>
              </w:rPr>
            </w:pPr>
          </w:p>
        </w:tc>
      </w:tr>
      <w:tr w:rsidR="005953D2" w:rsidRPr="003B136C">
        <w:tc>
          <w:tcPr>
            <w:tcW w:w="1548" w:type="dxa"/>
          </w:tcPr>
          <w:p w:rsidR="005953D2" w:rsidRPr="003B136C" w:rsidRDefault="008D33E3">
            <w:pPr>
              <w:spacing w:line="360" w:lineRule="auto"/>
              <w:jc w:val="both"/>
              <w:rPr>
                <w:b/>
                <w:color w:val="auto"/>
              </w:rPr>
            </w:pPr>
            <w:r w:rsidRPr="003B136C">
              <w:rPr>
                <w:b/>
                <w:color w:val="auto"/>
              </w:rPr>
              <w:t>2</w:t>
            </w:r>
          </w:p>
        </w:tc>
        <w:tc>
          <w:tcPr>
            <w:tcW w:w="1367" w:type="dxa"/>
          </w:tcPr>
          <w:p w:rsidR="005953D2" w:rsidRPr="003B136C" w:rsidRDefault="005953D2">
            <w:pPr>
              <w:spacing w:line="360" w:lineRule="auto"/>
              <w:jc w:val="both"/>
              <w:rPr>
                <w:b/>
                <w:color w:val="auto"/>
              </w:rPr>
            </w:pPr>
          </w:p>
        </w:tc>
        <w:tc>
          <w:tcPr>
            <w:tcW w:w="3741" w:type="dxa"/>
          </w:tcPr>
          <w:p w:rsidR="005953D2" w:rsidRPr="003B136C" w:rsidRDefault="005953D2">
            <w:pPr>
              <w:spacing w:line="360" w:lineRule="auto"/>
              <w:jc w:val="both"/>
              <w:rPr>
                <w:b/>
                <w:color w:val="auto"/>
              </w:rPr>
            </w:pPr>
          </w:p>
        </w:tc>
        <w:tc>
          <w:tcPr>
            <w:tcW w:w="1319" w:type="dxa"/>
          </w:tcPr>
          <w:p w:rsidR="005953D2" w:rsidRPr="003B136C" w:rsidRDefault="005953D2">
            <w:pPr>
              <w:spacing w:line="360" w:lineRule="auto"/>
              <w:jc w:val="both"/>
              <w:rPr>
                <w:b/>
                <w:color w:val="auto"/>
              </w:rPr>
            </w:pPr>
          </w:p>
        </w:tc>
        <w:tc>
          <w:tcPr>
            <w:tcW w:w="1319" w:type="dxa"/>
          </w:tcPr>
          <w:p w:rsidR="005953D2" w:rsidRPr="003B136C" w:rsidRDefault="005953D2">
            <w:pPr>
              <w:spacing w:line="360" w:lineRule="auto"/>
              <w:jc w:val="both"/>
              <w:rPr>
                <w:b/>
                <w:color w:val="auto"/>
              </w:rPr>
            </w:pPr>
          </w:p>
        </w:tc>
      </w:tr>
      <w:tr w:rsidR="005953D2" w:rsidRPr="003B136C">
        <w:tc>
          <w:tcPr>
            <w:tcW w:w="1548" w:type="dxa"/>
          </w:tcPr>
          <w:p w:rsidR="005953D2" w:rsidRPr="003B136C" w:rsidRDefault="008D33E3">
            <w:pPr>
              <w:spacing w:line="360" w:lineRule="auto"/>
              <w:jc w:val="both"/>
              <w:rPr>
                <w:b/>
                <w:color w:val="auto"/>
              </w:rPr>
            </w:pPr>
            <w:r w:rsidRPr="003B136C">
              <w:rPr>
                <w:b/>
                <w:color w:val="auto"/>
              </w:rPr>
              <w:t>3</w:t>
            </w:r>
          </w:p>
        </w:tc>
        <w:tc>
          <w:tcPr>
            <w:tcW w:w="1367" w:type="dxa"/>
          </w:tcPr>
          <w:p w:rsidR="005953D2" w:rsidRPr="003B136C" w:rsidRDefault="005953D2">
            <w:pPr>
              <w:spacing w:line="360" w:lineRule="auto"/>
              <w:jc w:val="both"/>
              <w:rPr>
                <w:b/>
                <w:color w:val="auto"/>
              </w:rPr>
            </w:pPr>
          </w:p>
        </w:tc>
        <w:tc>
          <w:tcPr>
            <w:tcW w:w="3741" w:type="dxa"/>
          </w:tcPr>
          <w:p w:rsidR="005953D2" w:rsidRPr="003B136C" w:rsidRDefault="005953D2">
            <w:pPr>
              <w:spacing w:line="360" w:lineRule="auto"/>
              <w:jc w:val="both"/>
              <w:rPr>
                <w:b/>
                <w:color w:val="auto"/>
              </w:rPr>
            </w:pPr>
          </w:p>
        </w:tc>
        <w:tc>
          <w:tcPr>
            <w:tcW w:w="1319" w:type="dxa"/>
          </w:tcPr>
          <w:p w:rsidR="005953D2" w:rsidRPr="003B136C" w:rsidRDefault="005953D2">
            <w:pPr>
              <w:spacing w:line="360" w:lineRule="auto"/>
              <w:jc w:val="both"/>
              <w:rPr>
                <w:b/>
                <w:color w:val="auto"/>
              </w:rPr>
            </w:pPr>
          </w:p>
        </w:tc>
        <w:tc>
          <w:tcPr>
            <w:tcW w:w="1319" w:type="dxa"/>
          </w:tcPr>
          <w:p w:rsidR="005953D2" w:rsidRPr="003B136C" w:rsidRDefault="005953D2">
            <w:pPr>
              <w:spacing w:line="360" w:lineRule="auto"/>
              <w:jc w:val="both"/>
              <w:rPr>
                <w:b/>
                <w:color w:val="auto"/>
              </w:rPr>
            </w:pPr>
          </w:p>
        </w:tc>
      </w:tr>
      <w:tr w:rsidR="005953D2" w:rsidRPr="003B136C">
        <w:tc>
          <w:tcPr>
            <w:tcW w:w="1548" w:type="dxa"/>
          </w:tcPr>
          <w:p w:rsidR="005953D2" w:rsidRPr="003B136C" w:rsidRDefault="008D33E3">
            <w:pPr>
              <w:spacing w:line="360" w:lineRule="auto"/>
              <w:jc w:val="both"/>
              <w:rPr>
                <w:b/>
                <w:color w:val="auto"/>
              </w:rPr>
            </w:pPr>
            <w:r w:rsidRPr="003B136C">
              <w:rPr>
                <w:b/>
                <w:color w:val="auto"/>
              </w:rPr>
              <w:t>4</w:t>
            </w:r>
          </w:p>
        </w:tc>
        <w:tc>
          <w:tcPr>
            <w:tcW w:w="1367" w:type="dxa"/>
          </w:tcPr>
          <w:p w:rsidR="005953D2" w:rsidRPr="003B136C" w:rsidRDefault="005953D2">
            <w:pPr>
              <w:spacing w:line="360" w:lineRule="auto"/>
              <w:jc w:val="both"/>
              <w:rPr>
                <w:b/>
                <w:color w:val="auto"/>
              </w:rPr>
            </w:pPr>
          </w:p>
        </w:tc>
        <w:tc>
          <w:tcPr>
            <w:tcW w:w="3741" w:type="dxa"/>
          </w:tcPr>
          <w:p w:rsidR="005953D2" w:rsidRPr="003B136C" w:rsidRDefault="005953D2">
            <w:pPr>
              <w:spacing w:line="360" w:lineRule="auto"/>
              <w:jc w:val="both"/>
              <w:rPr>
                <w:b/>
                <w:color w:val="auto"/>
              </w:rPr>
            </w:pPr>
          </w:p>
        </w:tc>
        <w:tc>
          <w:tcPr>
            <w:tcW w:w="1319" w:type="dxa"/>
          </w:tcPr>
          <w:p w:rsidR="005953D2" w:rsidRPr="003B136C" w:rsidRDefault="005953D2">
            <w:pPr>
              <w:spacing w:line="360" w:lineRule="auto"/>
              <w:jc w:val="both"/>
              <w:rPr>
                <w:b/>
                <w:color w:val="auto"/>
              </w:rPr>
            </w:pPr>
          </w:p>
        </w:tc>
        <w:tc>
          <w:tcPr>
            <w:tcW w:w="1319" w:type="dxa"/>
          </w:tcPr>
          <w:p w:rsidR="005953D2" w:rsidRPr="003B136C" w:rsidRDefault="005953D2">
            <w:pPr>
              <w:spacing w:line="360" w:lineRule="auto"/>
              <w:jc w:val="both"/>
              <w:rPr>
                <w:b/>
                <w:color w:val="auto"/>
              </w:rPr>
            </w:pPr>
          </w:p>
        </w:tc>
      </w:tr>
      <w:tr w:rsidR="005953D2" w:rsidRPr="003B136C">
        <w:tc>
          <w:tcPr>
            <w:tcW w:w="1548" w:type="dxa"/>
          </w:tcPr>
          <w:p w:rsidR="005953D2" w:rsidRPr="003B136C" w:rsidRDefault="008D33E3">
            <w:pPr>
              <w:spacing w:line="360" w:lineRule="auto"/>
              <w:jc w:val="both"/>
              <w:rPr>
                <w:b/>
                <w:color w:val="auto"/>
              </w:rPr>
            </w:pPr>
            <w:r w:rsidRPr="003B136C">
              <w:rPr>
                <w:b/>
                <w:color w:val="auto"/>
              </w:rPr>
              <w:t>κ.ο.κ</w:t>
            </w:r>
          </w:p>
        </w:tc>
        <w:tc>
          <w:tcPr>
            <w:tcW w:w="1367" w:type="dxa"/>
          </w:tcPr>
          <w:p w:rsidR="005953D2" w:rsidRPr="003B136C" w:rsidRDefault="005953D2">
            <w:pPr>
              <w:spacing w:line="360" w:lineRule="auto"/>
              <w:jc w:val="both"/>
              <w:rPr>
                <w:b/>
                <w:color w:val="auto"/>
              </w:rPr>
            </w:pPr>
          </w:p>
        </w:tc>
        <w:tc>
          <w:tcPr>
            <w:tcW w:w="3741" w:type="dxa"/>
          </w:tcPr>
          <w:p w:rsidR="005953D2" w:rsidRPr="003B136C" w:rsidRDefault="005953D2">
            <w:pPr>
              <w:spacing w:line="360" w:lineRule="auto"/>
              <w:jc w:val="both"/>
              <w:rPr>
                <w:b/>
                <w:color w:val="auto"/>
              </w:rPr>
            </w:pPr>
          </w:p>
        </w:tc>
        <w:tc>
          <w:tcPr>
            <w:tcW w:w="1319" w:type="dxa"/>
          </w:tcPr>
          <w:p w:rsidR="005953D2" w:rsidRPr="003B136C" w:rsidRDefault="005953D2">
            <w:pPr>
              <w:spacing w:line="360" w:lineRule="auto"/>
              <w:jc w:val="both"/>
              <w:rPr>
                <w:b/>
                <w:color w:val="auto"/>
              </w:rPr>
            </w:pPr>
          </w:p>
        </w:tc>
        <w:tc>
          <w:tcPr>
            <w:tcW w:w="1319" w:type="dxa"/>
          </w:tcPr>
          <w:p w:rsidR="005953D2" w:rsidRPr="003B136C" w:rsidRDefault="005953D2">
            <w:pPr>
              <w:spacing w:line="360" w:lineRule="auto"/>
              <w:jc w:val="both"/>
              <w:rPr>
                <w:b/>
                <w:color w:val="auto"/>
              </w:rPr>
            </w:pPr>
          </w:p>
        </w:tc>
      </w:tr>
    </w:tbl>
    <w:p w:rsidR="005953D2" w:rsidRPr="003B136C" w:rsidRDefault="005953D2">
      <w:pPr>
        <w:spacing w:line="360" w:lineRule="auto"/>
        <w:ind w:left="720"/>
        <w:jc w:val="both"/>
        <w:rPr>
          <w:b/>
        </w:rPr>
      </w:pPr>
    </w:p>
    <w:p w:rsidR="005953D2" w:rsidRPr="003B136C" w:rsidRDefault="00AC4D78">
      <w:pPr>
        <w:spacing w:line="360" w:lineRule="auto"/>
        <w:ind w:left="720"/>
        <w:jc w:val="both"/>
        <w:rPr>
          <w:b/>
        </w:rPr>
      </w:pPr>
      <w:sdt>
        <w:sdtPr>
          <w:tag w:val="goog_rdk_24"/>
          <w:id w:val="-754740643"/>
        </w:sdtPr>
        <w:sdtContent>
          <w:commentRangeStart w:id="65"/>
        </w:sdtContent>
      </w:sdt>
      <w:r w:rsidR="008D33E3" w:rsidRPr="003B136C">
        <w:rPr>
          <w:b/>
        </w:rPr>
        <w:t>ΔΙΕΥΚΡΙΝΗΣΕΙΣ ΣΥΜΠΛΗΡΩΣΗΣ ΤΟΥ ΠΙΝΑΚΑ ΤΟΥ ΥΠΟΔΕΙΓΜΑΤΟΣ V</w:t>
      </w:r>
      <w:commentRangeEnd w:id="65"/>
      <w:r w:rsidR="008D33E3" w:rsidRPr="003B136C">
        <w:commentReference w:id="65"/>
      </w:r>
    </w:p>
    <w:p w:rsidR="005953D2" w:rsidRPr="003B136C" w:rsidRDefault="008D33E3">
      <w:pPr>
        <w:jc w:val="both"/>
        <w:rPr>
          <w:sz w:val="22"/>
          <w:szCs w:val="22"/>
        </w:rPr>
      </w:pPr>
      <w:r w:rsidRPr="003B136C">
        <w:rPr>
          <w:sz w:val="22"/>
          <w:szCs w:val="22"/>
        </w:rPr>
        <w:t>Υπενθυμίζεται ότι σύμφωνα με το άρθρο 4 της με αριθ.</w:t>
      </w:r>
      <w:r w:rsidRPr="003B136C">
        <w:rPr>
          <w:b/>
          <w:i/>
          <w:sz w:val="22"/>
          <w:szCs w:val="22"/>
        </w:rPr>
        <w:t xml:space="preserve"> 1209/30007/13.03.2012  (ΦΕΚ 930, B΄)</w:t>
      </w:r>
      <w:r w:rsidRPr="003B136C">
        <w:rPr>
          <w:b/>
          <w:sz w:val="22"/>
          <w:szCs w:val="22"/>
        </w:rPr>
        <w:t xml:space="preserve"> </w:t>
      </w:r>
      <w:r w:rsidRPr="003B136C">
        <w:rPr>
          <w:sz w:val="22"/>
          <w:szCs w:val="22"/>
        </w:rPr>
        <w:t>υπουργικής απόφασης δύναται να εξαιρούνται από την υποχρέωση της διενέργειας του αυτοελέγχου του παραρτήματος I της παραπάνω απόφασης οι εκμεταλλεύσεις ορνίθων ωοπαραγωγής οι οποίες:</w:t>
      </w:r>
    </w:p>
    <w:p w:rsidR="005953D2" w:rsidRPr="003B136C" w:rsidRDefault="008D33E3">
      <w:pPr>
        <w:jc w:val="both"/>
        <w:rPr>
          <w:sz w:val="22"/>
          <w:szCs w:val="22"/>
        </w:rPr>
      </w:pPr>
      <w:r w:rsidRPr="003B136C">
        <w:rPr>
          <w:sz w:val="22"/>
          <w:szCs w:val="22"/>
        </w:rPr>
        <w:t xml:space="preserve">1. προορίζουν τα προϊόντα τους για ιδιωτική ή οικιακή χρήση </w:t>
      </w:r>
    </w:p>
    <w:p w:rsidR="005953D2" w:rsidRPr="003B136C" w:rsidRDefault="00AC4D78">
      <w:pPr>
        <w:jc w:val="both"/>
        <w:rPr>
          <w:sz w:val="22"/>
          <w:szCs w:val="22"/>
        </w:rPr>
      </w:pPr>
      <w:sdt>
        <w:sdtPr>
          <w:tag w:val="goog_rdk_25"/>
          <w:id w:val="1809976510"/>
        </w:sdtPr>
        <w:sdtContent>
          <w:r w:rsidR="008D33E3" w:rsidRPr="003B136C">
            <w:rPr>
              <w:rFonts w:ascii="Cardo" w:eastAsia="Cardo" w:hAnsi="Cardo" w:cs="Cardo"/>
              <w:sz w:val="22"/>
              <w:szCs w:val="22"/>
            </w:rPr>
            <w:t xml:space="preserve">2. η παραγωγή τους δεν ξεπερνάει τα 100.000 αυγά/ έτος ή διαθέτουν λιγότερες από 350 ωοπαραγωγές όρνιθες, υπό την προϋπόθεση ότι διαθέτουν τα προϊόντα τους είτε απευθείας στον τελικό καταναλωτή στις εγκα− ταστάσεις του παραγωγού ή σε τοπικές λαϊκές αγορές στην περιοχή ή νομό που βρίσκεται η εγκατάσταση του παραγωγού (τοπικά περίπτερα, αγορές, παζάρια, υπαίθριες αγορές), είτε διενεργούν κατ’ οίκον διανομή(από πόρτα σε πόρτα) είτε σε μικρά τοπικά καταστήματα λιανικής πώλησης, τα οποία προμηθεύουν απευθείας τον τελικό καταναλωτή. </w:t>
          </w:r>
        </w:sdtContent>
      </w:sdt>
    </w:p>
    <w:p w:rsidR="005953D2" w:rsidRPr="003B136C" w:rsidRDefault="005953D2">
      <w:pPr>
        <w:jc w:val="both"/>
        <w:rPr>
          <w:sz w:val="22"/>
          <w:szCs w:val="22"/>
        </w:rPr>
      </w:pPr>
    </w:p>
    <w:p w:rsidR="005953D2" w:rsidRPr="003B136C" w:rsidRDefault="008D33E3">
      <w:pPr>
        <w:jc w:val="both"/>
        <w:rPr>
          <w:sz w:val="22"/>
          <w:szCs w:val="22"/>
        </w:rPr>
      </w:pPr>
      <w:r w:rsidRPr="003B136C">
        <w:rPr>
          <w:sz w:val="22"/>
          <w:szCs w:val="22"/>
        </w:rPr>
        <w:t>Οι πτηνοτρόφοι που κάνουν χρήση της παρέκκλισης, υπόκεινται στους παρακάτω όρους και περιορισμούς:</w:t>
      </w:r>
    </w:p>
    <w:p w:rsidR="005953D2" w:rsidRPr="003B136C" w:rsidRDefault="008D33E3">
      <w:pPr>
        <w:jc w:val="both"/>
        <w:rPr>
          <w:sz w:val="22"/>
          <w:szCs w:val="22"/>
        </w:rPr>
      </w:pPr>
      <w:r w:rsidRPr="003B136C">
        <w:rPr>
          <w:sz w:val="22"/>
          <w:szCs w:val="22"/>
        </w:rPr>
        <w:t xml:space="preserve"> α. Τα αυγά θα πρέπει να πωλούνται στα παραπάνω σημεία πώλησης, εντός το πολύ 28 ημερών από την παραγωγή τους. </w:t>
      </w:r>
    </w:p>
    <w:p w:rsidR="005953D2" w:rsidRPr="003B136C" w:rsidRDefault="00AC4D78">
      <w:pPr>
        <w:jc w:val="both"/>
        <w:rPr>
          <w:b/>
          <w:sz w:val="22"/>
          <w:szCs w:val="22"/>
          <w:u w:val="single"/>
        </w:rPr>
      </w:pPr>
      <w:sdt>
        <w:sdtPr>
          <w:tag w:val="goog_rdk_26"/>
          <w:id w:val="357008130"/>
        </w:sdtPr>
        <w:sdtContent>
          <w:r w:rsidR="008D33E3" w:rsidRPr="003B136C">
            <w:rPr>
              <w:rFonts w:ascii="Cardo" w:eastAsia="Cardo" w:hAnsi="Cardo" w:cs="Cardo"/>
              <w:sz w:val="22"/>
              <w:szCs w:val="22"/>
            </w:rPr>
            <w:t xml:space="preserve">β. Να τηρούν αρχείο διάθεσης μικρών ποσοτήτων αυγών στο οποίο θα αναφέρονται ο εβδομαδιαίος αριθμός των παραγόμενων αυγών, η συνολική ανά εβδομάδα ποσότητα αυγών που πωλήθηκαν απευθείας σε τελικούς καταναλωτές (στην μονάδα παραγωγής, στην τοπική λαϊκή αγορά ή κατ΄οίκον) και η συνολική ανά εβδομά− </w:t>
          </w:r>
          <w:r w:rsidR="008D33E3" w:rsidRPr="003B136C">
            <w:rPr>
              <w:rFonts w:ascii="Cardo" w:eastAsia="Cardo" w:hAnsi="Cardo" w:cs="Cardo"/>
              <w:sz w:val="22"/>
              <w:szCs w:val="22"/>
            </w:rPr>
            <w:lastRenderedPageBreak/>
            <w:t>δα ποσότητα αυγών που πωλήθηκαν σε τοπικές μικρές επιχειρήσεις λιανικής πώλησης, καθώς και η επωνυμία των επιχειρήσεων και η διεύθυνσή</w:t>
          </w:r>
        </w:sdtContent>
      </w:sdt>
      <w:r w:rsidR="008D33E3" w:rsidRPr="003B136C">
        <w:rPr>
          <w:b/>
          <w:sz w:val="22"/>
          <w:szCs w:val="22"/>
          <w:u w:val="single"/>
        </w:rPr>
        <w:t xml:space="preserve"> τους.</w:t>
      </w:r>
    </w:p>
    <w:p w:rsidR="005953D2" w:rsidRPr="003B136C" w:rsidRDefault="008D33E3">
      <w:pPr>
        <w:rPr>
          <w:sz w:val="22"/>
          <w:szCs w:val="22"/>
        </w:rPr>
      </w:pPr>
      <w:r w:rsidRPr="003B136C">
        <w:rPr>
          <w:b/>
          <w:sz w:val="22"/>
          <w:szCs w:val="22"/>
          <w:u w:val="single"/>
        </w:rPr>
        <w:t xml:space="preserve">γ. </w:t>
      </w:r>
      <w:sdt>
        <w:sdtPr>
          <w:tag w:val="goog_rdk_27"/>
          <w:id w:val="1237048077"/>
        </w:sdtPr>
        <w:sdtContent>
          <w:r w:rsidRPr="003B136C">
            <w:rPr>
              <w:rFonts w:ascii="Cardo" w:eastAsia="Cardo" w:hAnsi="Cardo" w:cs="Cardo"/>
              <w:sz w:val="22"/>
              <w:szCs w:val="22"/>
            </w:rPr>
            <w:t>Να δέχονται τον επίσημο έλεγχο (και ενδεχομένως τη διενέργεια επίσημης δειγματοληψίας) από τις αρμό− διες κτηνιατρικές αρχές.</w:t>
          </w:r>
        </w:sdtContent>
      </w:sdt>
    </w:p>
    <w:p w:rsidR="005953D2" w:rsidRPr="003B136C" w:rsidRDefault="005953D2">
      <w:pPr>
        <w:rPr>
          <w:sz w:val="22"/>
          <w:szCs w:val="22"/>
        </w:rPr>
      </w:pPr>
    </w:p>
    <w:p w:rsidR="005953D2" w:rsidRPr="003B136C" w:rsidRDefault="005953D2">
      <w:pPr>
        <w:rPr>
          <w:sz w:val="22"/>
          <w:szCs w:val="22"/>
        </w:rPr>
      </w:pPr>
    </w:p>
    <w:p w:rsidR="005953D2" w:rsidRPr="003B136C" w:rsidRDefault="008D33E3">
      <w:pPr>
        <w:jc w:val="both"/>
        <w:rPr>
          <w:b/>
          <w:sz w:val="22"/>
          <w:szCs w:val="22"/>
          <w:u w:val="single"/>
        </w:rPr>
      </w:pPr>
      <w:r w:rsidRPr="003B136C">
        <w:rPr>
          <w:b/>
          <w:sz w:val="22"/>
          <w:szCs w:val="22"/>
          <w:u w:val="single"/>
        </w:rPr>
        <w:t>ΠΡΟΣΟΧΗ</w:t>
      </w:r>
    </w:p>
    <w:p w:rsidR="005953D2" w:rsidRPr="003B136C" w:rsidRDefault="005953D2">
      <w:pPr>
        <w:jc w:val="both"/>
        <w:rPr>
          <w:b/>
          <w:sz w:val="22"/>
          <w:szCs w:val="22"/>
          <w:u w:val="single"/>
        </w:rPr>
      </w:pPr>
    </w:p>
    <w:p w:rsidR="005953D2" w:rsidRPr="003B136C" w:rsidRDefault="008D33E3">
      <w:pPr>
        <w:numPr>
          <w:ilvl w:val="0"/>
          <w:numId w:val="17"/>
        </w:numPr>
        <w:pBdr>
          <w:top w:val="nil"/>
          <w:left w:val="nil"/>
          <w:bottom w:val="nil"/>
          <w:right w:val="nil"/>
          <w:between w:val="nil"/>
        </w:pBdr>
        <w:jc w:val="both"/>
        <w:rPr>
          <w:b/>
          <w:sz w:val="22"/>
          <w:szCs w:val="22"/>
          <w:u w:val="single"/>
        </w:rPr>
      </w:pPr>
      <w:r w:rsidRPr="003B136C">
        <w:rPr>
          <w:b/>
          <w:sz w:val="22"/>
          <w:szCs w:val="22"/>
          <w:u w:val="single"/>
        </w:rPr>
        <w:t>Η παραπάνω παρέκκλιση δεν ισχύει στην περίπτωση διάθεσης των προϊόντων τους εκτός των ορίων του νομού που βρίσκεται η εγκατάσταση του παραγωγού.</w:t>
      </w:r>
    </w:p>
    <w:p w:rsidR="005953D2" w:rsidRPr="003B136C" w:rsidRDefault="005953D2">
      <w:pPr>
        <w:jc w:val="both"/>
        <w:rPr>
          <w:b/>
          <w:sz w:val="22"/>
          <w:szCs w:val="22"/>
          <w:u w:val="single"/>
        </w:rPr>
      </w:pPr>
    </w:p>
    <w:p w:rsidR="005953D2" w:rsidRPr="003B136C" w:rsidRDefault="008D33E3">
      <w:pPr>
        <w:numPr>
          <w:ilvl w:val="0"/>
          <w:numId w:val="17"/>
        </w:numPr>
        <w:pBdr>
          <w:top w:val="nil"/>
          <w:left w:val="nil"/>
          <w:bottom w:val="nil"/>
          <w:right w:val="nil"/>
          <w:between w:val="nil"/>
        </w:pBdr>
        <w:jc w:val="both"/>
        <w:rPr>
          <w:b/>
          <w:sz w:val="22"/>
          <w:szCs w:val="22"/>
          <w:u w:val="single"/>
        </w:rPr>
      </w:pPr>
      <w:r w:rsidRPr="003B136C">
        <w:rPr>
          <w:b/>
          <w:sz w:val="22"/>
          <w:szCs w:val="22"/>
          <w:u w:val="single"/>
        </w:rPr>
        <w:t xml:space="preserve">Η διάρκεια ισχύος της παρέκκλισης είναι ένα (1) έτος. </w:t>
      </w:r>
    </w:p>
    <w:p w:rsidR="005953D2" w:rsidRPr="003B136C" w:rsidRDefault="008D33E3">
      <w:pPr>
        <w:numPr>
          <w:ilvl w:val="0"/>
          <w:numId w:val="17"/>
        </w:numPr>
        <w:pBdr>
          <w:top w:val="nil"/>
          <w:left w:val="nil"/>
          <w:bottom w:val="nil"/>
          <w:right w:val="nil"/>
          <w:between w:val="nil"/>
        </w:pBdr>
        <w:jc w:val="both"/>
        <w:rPr>
          <w:b/>
          <w:sz w:val="22"/>
          <w:szCs w:val="22"/>
          <w:u w:val="single"/>
        </w:rPr>
      </w:pPr>
      <w:r w:rsidRPr="003B136C">
        <w:rPr>
          <w:b/>
          <w:sz w:val="22"/>
          <w:szCs w:val="22"/>
          <w:u w:val="single"/>
        </w:rPr>
        <w:t>Το Τμήμα Κτηνιατρικής κάθε Περιφερειακής Ενότητας τηρεί μητρώο των μικρών εκμεταλλεύσεων για τις οποίες έχει δοθεί η ανωτέρω βεβαίωση το οποίο και κοινοποιεί στο Τμήμα Ζωοανθρωπονόσων της Δ/νση Υγείας των Ζώων του Υπουργείου Αγροτικής Ανάπτυξης και Τροφίμων.</w:t>
      </w:r>
    </w:p>
    <w:p w:rsidR="005953D2" w:rsidRPr="003B136C" w:rsidRDefault="005953D2">
      <w:pPr>
        <w:rPr>
          <w:b/>
          <w:sz w:val="22"/>
          <w:szCs w:val="22"/>
          <w:u w:val="single"/>
        </w:rPr>
      </w:pPr>
    </w:p>
    <w:p w:rsidR="005953D2" w:rsidRPr="003B136C" w:rsidRDefault="005953D2">
      <w:pPr>
        <w:rPr>
          <w:b/>
          <w:sz w:val="22"/>
          <w:szCs w:val="22"/>
          <w:u w:val="single"/>
        </w:rPr>
      </w:pPr>
    </w:p>
    <w:p w:rsidR="005953D2" w:rsidRPr="003B136C" w:rsidRDefault="005953D2">
      <w:pPr>
        <w:rPr>
          <w:b/>
          <w:sz w:val="22"/>
          <w:szCs w:val="22"/>
          <w:u w:val="single"/>
        </w:rPr>
      </w:pPr>
    </w:p>
    <w:p w:rsidR="005953D2" w:rsidRPr="003B136C" w:rsidRDefault="00AC4D78">
      <w:pPr>
        <w:rPr>
          <w:b/>
          <w:sz w:val="22"/>
          <w:szCs w:val="22"/>
          <w:u w:val="single"/>
        </w:rPr>
      </w:pPr>
      <w:sdt>
        <w:sdtPr>
          <w:tag w:val="goog_rdk_28"/>
          <w:id w:val="-615901806"/>
        </w:sdtPr>
        <w:sdtContent>
          <w:commentRangeStart w:id="66"/>
        </w:sdtContent>
      </w:sdt>
      <w:r w:rsidR="008D33E3" w:rsidRPr="003B136C">
        <w:rPr>
          <w:b/>
          <w:sz w:val="22"/>
          <w:szCs w:val="22"/>
          <w:u w:val="single"/>
        </w:rPr>
        <w:t>ΟΔΗΓΙΕΣ ΣΥΜΠΛΗΡΩΣΗΣ ΤΟΥ ΠΙΝΑΚΑ ΤΟΥ ΥΠΟΔΕΙΓΜΑΤΟΣ V</w:t>
      </w:r>
      <w:commentRangeEnd w:id="66"/>
      <w:r w:rsidR="008D33E3" w:rsidRPr="003B136C">
        <w:commentReference w:id="66"/>
      </w:r>
    </w:p>
    <w:p w:rsidR="005953D2" w:rsidRPr="003B136C" w:rsidRDefault="005953D2">
      <w:pPr>
        <w:rPr>
          <w:b/>
          <w:sz w:val="22"/>
          <w:szCs w:val="22"/>
          <w:u w:val="single"/>
        </w:rPr>
      </w:pPr>
    </w:p>
    <w:p w:rsidR="005953D2" w:rsidRPr="003B136C" w:rsidRDefault="005953D2">
      <w:pPr>
        <w:rPr>
          <w:b/>
          <w:sz w:val="22"/>
          <w:szCs w:val="22"/>
          <w:u w:val="single"/>
        </w:rPr>
      </w:pPr>
    </w:p>
    <w:p w:rsidR="005953D2" w:rsidRPr="003B136C" w:rsidRDefault="008D33E3">
      <w:pPr>
        <w:numPr>
          <w:ilvl w:val="0"/>
          <w:numId w:val="15"/>
        </w:numPr>
        <w:pBdr>
          <w:top w:val="nil"/>
          <w:left w:val="nil"/>
          <w:bottom w:val="nil"/>
          <w:right w:val="nil"/>
          <w:between w:val="nil"/>
        </w:pBdr>
        <w:jc w:val="both"/>
        <w:rPr>
          <w:sz w:val="22"/>
          <w:szCs w:val="22"/>
        </w:rPr>
      </w:pPr>
      <w:r w:rsidRPr="003B136C">
        <w:rPr>
          <w:sz w:val="22"/>
          <w:szCs w:val="22"/>
        </w:rPr>
        <w:t>Στη στήλη (1) αναγράφεται ο κωδικός της εκμετάλλευσης στην οποία χορηγήθηκε η παρέκκλιση.</w:t>
      </w:r>
    </w:p>
    <w:p w:rsidR="005953D2" w:rsidRPr="003B136C" w:rsidRDefault="005953D2">
      <w:pPr>
        <w:jc w:val="both"/>
        <w:rPr>
          <w:b/>
          <w:sz w:val="22"/>
          <w:szCs w:val="22"/>
          <w:u w:val="single"/>
        </w:rPr>
      </w:pPr>
    </w:p>
    <w:p w:rsidR="005953D2" w:rsidRPr="003B136C" w:rsidRDefault="008D33E3">
      <w:pPr>
        <w:numPr>
          <w:ilvl w:val="0"/>
          <w:numId w:val="15"/>
        </w:numPr>
        <w:pBdr>
          <w:top w:val="nil"/>
          <w:left w:val="nil"/>
          <w:bottom w:val="nil"/>
          <w:right w:val="nil"/>
          <w:between w:val="nil"/>
        </w:pBdr>
        <w:jc w:val="both"/>
        <w:rPr>
          <w:sz w:val="22"/>
          <w:szCs w:val="22"/>
        </w:rPr>
      </w:pPr>
      <w:r w:rsidRPr="003B136C">
        <w:rPr>
          <w:sz w:val="22"/>
          <w:szCs w:val="22"/>
        </w:rPr>
        <w:t xml:space="preserve">Στη στήλη (2) αναγράφεται η αιτιολογία χορήγησης της παρέκκλισης. Συμπληρώνετε (1) όταν ο λόγος χορήγησης της  παρέκκλισης  είναι ότι τα αυγά που παράγουν προορίζονται για ιδιωτική ή οικιακή χρήση, ενώ συμπληρώνετε (2) εάν ο ο λόγος χορήγησης της  παρέκκλισης  είναι ότι η παραγωγή τους δεν ξεπερνάει τα 100.000 αυγά/ έτος ή διαθέτουν λιγότερες από 350 ωοπαραγωγές όρνιθες, υπό την προϋπόθεση ότι διαθέτουν τα προϊόντα τους είτε απευθείας στον τελικό καταναλωτή στις εγκαταστάσεις του παραγωγού ή σε τοπικές λαϊκές αγορές στην περιοχή ή νομό που βρίσκεται η εγκατάσταση του παραγωγού (τοπικά περίπτερα, αγορές, παζάρια, υπαίθριες αγορές), είτε διενεργούν κατ’ οίκον διανομή(από πόρτα σε πόρτα) είτε σε μικρά τοπικά καταστήματα λιανικής πώλησης, τα οποία προμηθεύουν απευθείας τον τελικό καταναλωτή. </w:t>
      </w:r>
    </w:p>
    <w:p w:rsidR="005953D2" w:rsidRPr="003B136C" w:rsidRDefault="005953D2">
      <w:pPr>
        <w:rPr>
          <w:sz w:val="22"/>
          <w:szCs w:val="22"/>
        </w:rPr>
      </w:pPr>
    </w:p>
    <w:p w:rsidR="005953D2" w:rsidRPr="003B136C" w:rsidRDefault="008D33E3">
      <w:pPr>
        <w:numPr>
          <w:ilvl w:val="0"/>
          <w:numId w:val="15"/>
        </w:numPr>
        <w:pBdr>
          <w:top w:val="nil"/>
          <w:left w:val="nil"/>
          <w:bottom w:val="nil"/>
          <w:right w:val="nil"/>
          <w:between w:val="nil"/>
        </w:pBdr>
        <w:rPr>
          <w:sz w:val="22"/>
          <w:szCs w:val="22"/>
        </w:rPr>
      </w:pPr>
      <w:r w:rsidRPr="003B136C">
        <w:rPr>
          <w:sz w:val="22"/>
          <w:szCs w:val="22"/>
        </w:rPr>
        <w:t>Στη στήλη (3) αναγράφεται η ημερομηνία χορήγησης της παρέκκλισης.</w:t>
      </w:r>
    </w:p>
    <w:p w:rsidR="005953D2" w:rsidRPr="003B136C" w:rsidRDefault="005953D2">
      <w:pPr>
        <w:rPr>
          <w:sz w:val="22"/>
          <w:szCs w:val="22"/>
        </w:rPr>
      </w:pPr>
    </w:p>
    <w:p w:rsidR="005953D2" w:rsidRPr="003B136C" w:rsidRDefault="008D33E3">
      <w:pPr>
        <w:numPr>
          <w:ilvl w:val="0"/>
          <w:numId w:val="15"/>
        </w:numPr>
        <w:pBdr>
          <w:top w:val="nil"/>
          <w:left w:val="nil"/>
          <w:bottom w:val="nil"/>
          <w:right w:val="nil"/>
          <w:between w:val="nil"/>
        </w:pBdr>
        <w:rPr>
          <w:sz w:val="22"/>
          <w:szCs w:val="22"/>
        </w:rPr>
      </w:pPr>
      <w:r w:rsidRPr="003B136C">
        <w:rPr>
          <w:sz w:val="22"/>
          <w:szCs w:val="22"/>
        </w:rPr>
        <w:t>Στη στήλη (4) αναγράφεται η διάρκεια ισχύος της παρέκκλισης, όπως για παράδειγμα  ημέρα/μήνας/έτος - ημέρα/μήνας/έτος. Υπενθυμίζεται ότι η διάρκεια χορήγησης της παρέκκλισης είναι έως ένα  (1) έτος.</w:t>
      </w:r>
    </w:p>
    <w:p w:rsidR="005953D2" w:rsidRPr="003B136C" w:rsidRDefault="005953D2">
      <w:pPr>
        <w:pBdr>
          <w:top w:val="nil"/>
          <w:left w:val="nil"/>
          <w:bottom w:val="nil"/>
          <w:right w:val="nil"/>
          <w:between w:val="nil"/>
        </w:pBdr>
        <w:ind w:left="720"/>
        <w:rPr>
          <w:sz w:val="22"/>
          <w:szCs w:val="22"/>
        </w:rPr>
      </w:pPr>
    </w:p>
    <w:p w:rsidR="005953D2" w:rsidRPr="003B136C" w:rsidRDefault="008D33E3">
      <w:pPr>
        <w:jc w:val="both"/>
        <w:rPr>
          <w:sz w:val="22"/>
          <w:szCs w:val="22"/>
        </w:rPr>
      </w:pPr>
      <w:r w:rsidRPr="003B136C">
        <w:rPr>
          <w:sz w:val="22"/>
          <w:szCs w:val="22"/>
        </w:rPr>
        <w:t xml:space="preserve">Το Τμήμα Κτηνιατρικής της Π.Ε συμπληρώνει τον πίνακα του υποδείγματος V, τον οποίο αποστέλλει ανά τρίμηνο </w:t>
      </w:r>
      <w:r w:rsidRPr="003B136C">
        <w:rPr>
          <w:b/>
          <w:sz w:val="22"/>
          <w:szCs w:val="22"/>
        </w:rPr>
        <w:t>στο Τμήμα Ζωοανθρωπονόσων</w:t>
      </w:r>
      <w:r w:rsidRPr="003B136C">
        <w:rPr>
          <w:sz w:val="22"/>
          <w:szCs w:val="22"/>
        </w:rPr>
        <w:t xml:space="preserve"> της Δ/νσης Υγείας Ζώων (ΔΥΖ) του ΥΠΑΑΤ και εντός του δεύτερου δεκαημέρου του μήνα που έπεται. Τα στοιχεία κάθε νέου τριμήνου καταχωρούνται στο παραπάνω υπόδειγμα με διαφορετικό χρώμα (πχ κόκκινο), ενώ τα στοιχεία των προηγούμενων τριμήνων χρωματίζονται μαύρα.</w:t>
      </w:r>
    </w:p>
    <w:p w:rsidR="005953D2" w:rsidRPr="003B136C" w:rsidRDefault="008D33E3">
      <w:pPr>
        <w:jc w:val="both"/>
        <w:rPr>
          <w:sz w:val="22"/>
          <w:szCs w:val="22"/>
        </w:rPr>
      </w:pPr>
      <w:r w:rsidRPr="003B136C">
        <w:rPr>
          <w:sz w:val="22"/>
          <w:szCs w:val="22"/>
        </w:rPr>
        <w:t xml:space="preserve">Στο τελευταίο τρίμηνο και εντός του δεύτερου δεκαήμερου του επόμενου έτους υποβάλλονται συγκεντρωτικά </w:t>
      </w:r>
      <w:r w:rsidRPr="003B136C">
        <w:rPr>
          <w:b/>
          <w:sz w:val="22"/>
          <w:szCs w:val="22"/>
        </w:rPr>
        <w:t>τα συνολικά στοιχεία του έτους για τις χορηγούμενες παρεκκλίσεις.</w:t>
      </w:r>
    </w:p>
    <w:p w:rsidR="005953D2" w:rsidRPr="003B136C" w:rsidRDefault="005953D2">
      <w:pPr>
        <w:rPr>
          <w:sz w:val="22"/>
          <w:szCs w:val="22"/>
        </w:rPr>
        <w:sectPr w:rsidR="005953D2" w:rsidRPr="003B136C">
          <w:pgSz w:w="11907" w:h="16840"/>
          <w:pgMar w:top="567" w:right="907" w:bottom="1083" w:left="1202" w:header="284" w:footer="284" w:gutter="0"/>
          <w:cols w:space="720"/>
        </w:sectPr>
      </w:pPr>
    </w:p>
    <w:p w:rsidR="005953D2" w:rsidRPr="003B136C" w:rsidRDefault="008D33E3">
      <w:pPr>
        <w:pStyle w:val="2"/>
        <w:jc w:val="center"/>
      </w:pPr>
      <w:bookmarkStart w:id="67" w:name="_Toc158885048"/>
      <w:r w:rsidRPr="003B136C">
        <w:lastRenderedPageBreak/>
        <w:t>ΥΠΟΔΕΙΓΜΑ ΠΣΟΩΟ 04</w:t>
      </w:r>
      <w:bookmarkEnd w:id="67"/>
    </w:p>
    <w:p w:rsidR="005953D2" w:rsidRPr="003B136C" w:rsidRDefault="008D33E3">
      <w:pPr>
        <w:pStyle w:val="2"/>
        <w:jc w:val="center"/>
        <w:rPr>
          <w:sz w:val="28"/>
          <w:szCs w:val="28"/>
        </w:rPr>
      </w:pPr>
      <w:bookmarkStart w:id="68" w:name="_heading=h.3o7alnk" w:colFirst="0" w:colLast="0"/>
      <w:bookmarkStart w:id="69" w:name="_Toc158885049"/>
      <w:bookmarkEnd w:id="68"/>
      <w:r w:rsidRPr="003B136C">
        <w:t>ΣΤΑΤΙΣΤΙΚΑ ΣΤΟΙΧΕΙΑ ΕΡΓΑΣΤΗΡΙΑΚΩΝ ΕΛΕΓΧΩΝ</w:t>
      </w:r>
      <w:bookmarkEnd w:id="69"/>
    </w:p>
    <w:p w:rsidR="005953D2" w:rsidRPr="003B136C" w:rsidRDefault="002E62BE">
      <w:pPr>
        <w:rPr>
          <w:b/>
          <w:sz w:val="22"/>
          <w:szCs w:val="22"/>
        </w:rPr>
      </w:pPr>
      <w:r>
        <w:rPr>
          <w:b/>
          <w:sz w:val="22"/>
          <w:szCs w:val="22"/>
        </w:rPr>
        <w:t xml:space="preserve">               </w:t>
      </w:r>
      <w:r w:rsidRPr="002E62BE">
        <w:rPr>
          <w:b/>
          <w:noProof/>
          <w:sz w:val="22"/>
          <w:szCs w:val="22"/>
        </w:rPr>
        <w:drawing>
          <wp:inline distT="0" distB="0" distL="0" distR="0">
            <wp:extent cx="457200" cy="457200"/>
            <wp:effectExtent l="19050" t="0" r="0" b="0"/>
            <wp:docPr id="5" name="image7.png" descr="ethn color"/>
            <wp:cNvGraphicFramePr/>
            <a:graphic xmlns:a="http://schemas.openxmlformats.org/drawingml/2006/main">
              <a:graphicData uri="http://schemas.openxmlformats.org/drawingml/2006/picture">
                <pic:pic xmlns:pic="http://schemas.openxmlformats.org/drawingml/2006/picture">
                  <pic:nvPicPr>
                    <pic:cNvPr id="0" name="image7.png" descr="ethn color"/>
                    <pic:cNvPicPr preferRelativeResize="0"/>
                  </pic:nvPicPr>
                  <pic:blipFill>
                    <a:blip r:embed="rId49" cstate="print"/>
                    <a:srcRect/>
                    <a:stretch>
                      <a:fillRect/>
                    </a:stretch>
                  </pic:blipFill>
                  <pic:spPr>
                    <a:xfrm>
                      <a:off x="0" y="0"/>
                      <a:ext cx="457200" cy="457200"/>
                    </a:xfrm>
                    <a:prstGeom prst="rect">
                      <a:avLst/>
                    </a:prstGeom>
                    <a:ln/>
                  </pic:spPr>
                </pic:pic>
              </a:graphicData>
            </a:graphic>
          </wp:inline>
        </w:drawing>
      </w:r>
    </w:p>
    <w:p w:rsidR="005953D2" w:rsidRPr="003B136C" w:rsidRDefault="008D33E3">
      <w:pPr>
        <w:jc w:val="both"/>
        <w:rPr>
          <w:sz w:val="22"/>
          <w:szCs w:val="22"/>
        </w:rPr>
      </w:pPr>
      <w:r w:rsidRPr="003B136C">
        <w:rPr>
          <w:sz w:val="22"/>
          <w:szCs w:val="22"/>
        </w:rPr>
        <w:t>ΕΛΛΗΝΙΚΗ ΔΗΜΟΚΡΑΤΙΑ</w:t>
      </w:r>
      <w:r w:rsidRPr="003B136C">
        <w:rPr>
          <w:sz w:val="22"/>
          <w:szCs w:val="22"/>
        </w:rPr>
        <w:tab/>
      </w:r>
      <w:r w:rsidRPr="003B136C">
        <w:rPr>
          <w:sz w:val="22"/>
          <w:szCs w:val="22"/>
        </w:rPr>
        <w:tab/>
      </w:r>
      <w:r w:rsidRPr="003B136C">
        <w:rPr>
          <w:sz w:val="22"/>
          <w:szCs w:val="22"/>
        </w:rPr>
        <w:tab/>
      </w:r>
      <w:r w:rsidRPr="003B136C">
        <w:rPr>
          <w:sz w:val="22"/>
          <w:szCs w:val="22"/>
        </w:rPr>
        <w:tab/>
        <w:t xml:space="preserve">                                                                     Πόλη – Ημ/νία </w:t>
      </w:r>
    </w:p>
    <w:p w:rsidR="005953D2" w:rsidRPr="003B136C" w:rsidRDefault="008D33E3">
      <w:pPr>
        <w:jc w:val="both"/>
        <w:rPr>
          <w:sz w:val="22"/>
          <w:szCs w:val="22"/>
        </w:rPr>
      </w:pPr>
      <w:r w:rsidRPr="003B136C">
        <w:rPr>
          <w:sz w:val="22"/>
          <w:szCs w:val="22"/>
        </w:rPr>
        <w:t>ΥΠ.ΑΓΡ.ΑΝ.&amp; ΤΡΟΦΙΜΩΝ</w:t>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t xml:space="preserve">                                                                 Αριθ.Πρωτ……………</w:t>
      </w:r>
    </w:p>
    <w:p w:rsidR="005953D2" w:rsidRPr="003B136C" w:rsidRDefault="008D33E3">
      <w:pPr>
        <w:jc w:val="both"/>
        <w:rPr>
          <w:sz w:val="22"/>
          <w:szCs w:val="22"/>
        </w:rPr>
      </w:pPr>
      <w:r w:rsidRPr="003B136C">
        <w:rPr>
          <w:sz w:val="22"/>
          <w:szCs w:val="22"/>
        </w:rPr>
        <w:t>Διεύθυνση Κτηνιατρικού Κέντρου Αθηνών</w:t>
      </w:r>
    </w:p>
    <w:p w:rsidR="005953D2" w:rsidRPr="003B136C" w:rsidRDefault="008D33E3">
      <w:pPr>
        <w:jc w:val="both"/>
        <w:rPr>
          <w:sz w:val="22"/>
          <w:szCs w:val="22"/>
        </w:rPr>
      </w:pPr>
      <w:r w:rsidRPr="003B136C">
        <w:rPr>
          <w:sz w:val="22"/>
          <w:szCs w:val="22"/>
        </w:rPr>
        <w:t xml:space="preserve">Τμήμα Κτηνιατρικό Εργαστήριο Χαλκίδας </w:t>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p>
    <w:p w:rsidR="005953D2" w:rsidRPr="003B136C" w:rsidRDefault="008D33E3">
      <w:pPr>
        <w:jc w:val="both"/>
        <w:rPr>
          <w:sz w:val="22"/>
          <w:szCs w:val="22"/>
        </w:rPr>
      </w:pPr>
      <w:r w:rsidRPr="003B136C">
        <w:rPr>
          <w:sz w:val="22"/>
          <w:szCs w:val="22"/>
        </w:rPr>
        <w:t>……………………………………..</w:t>
      </w:r>
      <w:r w:rsidRPr="003B136C">
        <w:rPr>
          <w:sz w:val="22"/>
          <w:szCs w:val="22"/>
        </w:rPr>
        <w:tab/>
      </w:r>
      <w:r w:rsidRPr="003B136C">
        <w:rPr>
          <w:sz w:val="22"/>
          <w:szCs w:val="22"/>
        </w:rPr>
        <w:tab/>
        <w:t xml:space="preserve">                                                                         ΠΡΟΣ:Υπουργείο Αγρ.Ανάπ.&amp;Τροφίμων</w:t>
      </w:r>
      <w:r w:rsidRPr="003B136C">
        <w:rPr>
          <w:sz w:val="22"/>
          <w:szCs w:val="22"/>
        </w:rPr>
        <w:tab/>
      </w:r>
    </w:p>
    <w:p w:rsidR="005953D2" w:rsidRPr="003B136C" w:rsidRDefault="008D33E3">
      <w:pPr>
        <w:jc w:val="both"/>
        <w:rPr>
          <w:sz w:val="22"/>
          <w:szCs w:val="22"/>
        </w:rPr>
      </w:pPr>
      <w:r w:rsidRPr="003B136C">
        <w:rPr>
          <w:sz w:val="22"/>
          <w:szCs w:val="22"/>
        </w:rPr>
        <w:t>Πληρ.: ……………………………..</w:t>
      </w:r>
      <w:r w:rsidRPr="003B136C">
        <w:rPr>
          <w:sz w:val="22"/>
          <w:szCs w:val="22"/>
        </w:rPr>
        <w:tab/>
      </w:r>
      <w:r w:rsidRPr="003B136C">
        <w:rPr>
          <w:sz w:val="22"/>
          <w:szCs w:val="22"/>
        </w:rPr>
        <w:tab/>
      </w:r>
      <w:r w:rsidRPr="003B136C">
        <w:rPr>
          <w:sz w:val="22"/>
          <w:szCs w:val="22"/>
        </w:rPr>
        <w:tab/>
        <w:t xml:space="preserve">                                                                         Δ/νση Υγείας Ζώων- Τμήμα Ζωοανθρωπονόσων</w:t>
      </w:r>
    </w:p>
    <w:p w:rsidR="005953D2" w:rsidRPr="003B136C" w:rsidRDefault="008D33E3">
      <w:pPr>
        <w:jc w:val="both"/>
        <w:rPr>
          <w:sz w:val="22"/>
          <w:szCs w:val="22"/>
        </w:rPr>
      </w:pPr>
      <w:r w:rsidRPr="003B136C">
        <w:rPr>
          <w:sz w:val="22"/>
          <w:szCs w:val="22"/>
        </w:rPr>
        <w:t>Τηλ.: ………………………………</w:t>
      </w:r>
      <w:r w:rsidRPr="003B136C">
        <w:rPr>
          <w:sz w:val="22"/>
          <w:szCs w:val="22"/>
        </w:rPr>
        <w:tab/>
      </w:r>
      <w:r w:rsidRPr="003B136C">
        <w:rPr>
          <w:sz w:val="22"/>
          <w:szCs w:val="22"/>
        </w:rPr>
        <w:tab/>
      </w:r>
      <w:r w:rsidRPr="003B136C">
        <w:rPr>
          <w:sz w:val="22"/>
          <w:szCs w:val="22"/>
        </w:rPr>
        <w:tab/>
        <w:t xml:space="preserve">                                                                            Αχαρνών 2 Αθήνα 10176</w:t>
      </w:r>
      <w:r w:rsidRPr="003B136C">
        <w:rPr>
          <w:sz w:val="22"/>
          <w:szCs w:val="22"/>
        </w:rPr>
        <w:tab/>
      </w:r>
    </w:p>
    <w:p w:rsidR="005953D2" w:rsidRPr="003B136C" w:rsidRDefault="008D33E3">
      <w:pPr>
        <w:jc w:val="both"/>
        <w:rPr>
          <w:sz w:val="22"/>
          <w:szCs w:val="22"/>
        </w:rPr>
      </w:pPr>
      <w:r w:rsidRPr="003B136C">
        <w:rPr>
          <w:sz w:val="22"/>
          <w:szCs w:val="22"/>
        </w:rPr>
        <w:t>Fax :  ………………………………</w:t>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t xml:space="preserve">      </w:t>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t xml:space="preserve">   </w:t>
      </w:r>
    </w:p>
    <w:tbl>
      <w:tblPr>
        <w:tblStyle w:val="80"/>
        <w:tblW w:w="177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84"/>
        <w:gridCol w:w="284"/>
        <w:gridCol w:w="552"/>
        <w:gridCol w:w="948"/>
        <w:gridCol w:w="993"/>
        <w:gridCol w:w="992"/>
        <w:gridCol w:w="1229"/>
        <w:gridCol w:w="755"/>
        <w:gridCol w:w="709"/>
        <w:gridCol w:w="851"/>
        <w:gridCol w:w="850"/>
        <w:gridCol w:w="495"/>
        <w:gridCol w:w="615"/>
        <w:gridCol w:w="591"/>
        <w:gridCol w:w="425"/>
        <w:gridCol w:w="993"/>
        <w:gridCol w:w="992"/>
        <w:gridCol w:w="370"/>
        <w:gridCol w:w="480"/>
        <w:gridCol w:w="3215"/>
      </w:tblGrid>
      <w:tr w:rsidR="005953D2" w:rsidRPr="003B136C">
        <w:trPr>
          <w:trHeight w:val="256"/>
        </w:trPr>
        <w:tc>
          <w:tcPr>
            <w:tcW w:w="1384" w:type="dxa"/>
            <w:vMerge w:val="restart"/>
          </w:tcPr>
          <w:p w:rsidR="005953D2" w:rsidRPr="003B136C" w:rsidRDefault="005953D2">
            <w:pPr>
              <w:jc w:val="center"/>
              <w:rPr>
                <w:sz w:val="16"/>
                <w:szCs w:val="16"/>
              </w:rPr>
            </w:pPr>
          </w:p>
          <w:p w:rsidR="005953D2" w:rsidRPr="003B136C" w:rsidRDefault="005953D2">
            <w:pPr>
              <w:jc w:val="center"/>
              <w:rPr>
                <w:sz w:val="16"/>
                <w:szCs w:val="16"/>
              </w:rPr>
            </w:pPr>
          </w:p>
          <w:p w:rsidR="005953D2" w:rsidRPr="003B136C" w:rsidRDefault="008D33E3">
            <w:pPr>
              <w:jc w:val="center"/>
              <w:rPr>
                <w:sz w:val="16"/>
                <w:szCs w:val="16"/>
              </w:rPr>
            </w:pPr>
            <w:r w:rsidRPr="003B136C">
              <w:rPr>
                <w:sz w:val="16"/>
                <w:szCs w:val="16"/>
              </w:rPr>
              <w:t>Α/Α</w:t>
            </w:r>
          </w:p>
        </w:tc>
        <w:tc>
          <w:tcPr>
            <w:tcW w:w="284" w:type="dxa"/>
            <w:vMerge w:val="restart"/>
            <w:vAlign w:val="bottom"/>
          </w:tcPr>
          <w:p w:rsidR="005953D2" w:rsidRPr="003B136C" w:rsidRDefault="005953D2">
            <w:pPr>
              <w:ind w:left="113" w:right="113"/>
              <w:jc w:val="center"/>
              <w:rPr>
                <w:sz w:val="16"/>
                <w:szCs w:val="16"/>
              </w:rPr>
            </w:pPr>
          </w:p>
          <w:p w:rsidR="005953D2" w:rsidRPr="003B136C" w:rsidRDefault="005953D2">
            <w:pPr>
              <w:ind w:left="113" w:right="113"/>
              <w:jc w:val="center"/>
              <w:rPr>
                <w:sz w:val="16"/>
                <w:szCs w:val="16"/>
              </w:rPr>
            </w:pPr>
          </w:p>
          <w:p w:rsidR="005953D2" w:rsidRPr="003B136C" w:rsidRDefault="008D33E3">
            <w:pPr>
              <w:ind w:left="113" w:right="113"/>
              <w:jc w:val="center"/>
              <w:rPr>
                <w:sz w:val="16"/>
                <w:szCs w:val="16"/>
              </w:rPr>
            </w:pPr>
            <w:r w:rsidRPr="003B136C">
              <w:rPr>
                <w:sz w:val="16"/>
                <w:szCs w:val="16"/>
              </w:rPr>
              <w:t>Εργαστήριο</w:t>
            </w:r>
          </w:p>
        </w:tc>
        <w:tc>
          <w:tcPr>
            <w:tcW w:w="552" w:type="dxa"/>
            <w:vMerge w:val="restart"/>
            <w:vAlign w:val="center"/>
          </w:tcPr>
          <w:p w:rsidR="005953D2" w:rsidRPr="003B136C" w:rsidRDefault="005953D2">
            <w:pPr>
              <w:ind w:left="113" w:right="113"/>
              <w:jc w:val="center"/>
              <w:rPr>
                <w:sz w:val="16"/>
                <w:szCs w:val="16"/>
              </w:rPr>
            </w:pPr>
          </w:p>
          <w:p w:rsidR="005953D2" w:rsidRPr="003B136C" w:rsidRDefault="005953D2">
            <w:pPr>
              <w:ind w:left="113" w:right="113"/>
              <w:jc w:val="center"/>
              <w:rPr>
                <w:sz w:val="16"/>
                <w:szCs w:val="16"/>
              </w:rPr>
            </w:pPr>
          </w:p>
          <w:p w:rsidR="005953D2" w:rsidRPr="003B136C" w:rsidRDefault="008D33E3">
            <w:pPr>
              <w:ind w:left="113" w:right="113"/>
              <w:jc w:val="center"/>
              <w:rPr>
                <w:sz w:val="16"/>
                <w:szCs w:val="16"/>
              </w:rPr>
            </w:pPr>
            <w:r w:rsidRPr="003B136C">
              <w:rPr>
                <w:sz w:val="16"/>
                <w:szCs w:val="16"/>
              </w:rPr>
              <w:t>Π.ΕΝΟΤΗΤΑ</w:t>
            </w:r>
          </w:p>
        </w:tc>
        <w:tc>
          <w:tcPr>
            <w:tcW w:w="948" w:type="dxa"/>
            <w:vMerge w:val="restart"/>
          </w:tcPr>
          <w:p w:rsidR="005953D2" w:rsidRPr="003B136C" w:rsidRDefault="008D33E3">
            <w:pPr>
              <w:jc w:val="center"/>
              <w:rPr>
                <w:sz w:val="16"/>
                <w:szCs w:val="16"/>
              </w:rPr>
            </w:pPr>
            <w:r w:rsidRPr="003B136C">
              <w:rPr>
                <w:sz w:val="16"/>
                <w:szCs w:val="16"/>
              </w:rPr>
              <w:t>Κωδικός δείγματος / Συσχέτιση με έγγραφο Δ/νσης Κτην/κής</w:t>
            </w:r>
          </w:p>
        </w:tc>
        <w:tc>
          <w:tcPr>
            <w:tcW w:w="993" w:type="dxa"/>
            <w:vMerge w:val="restart"/>
          </w:tcPr>
          <w:p w:rsidR="005953D2" w:rsidRPr="003B136C" w:rsidRDefault="008D33E3">
            <w:pPr>
              <w:jc w:val="center"/>
              <w:rPr>
                <w:sz w:val="16"/>
                <w:szCs w:val="16"/>
              </w:rPr>
            </w:pPr>
            <w:r w:rsidRPr="003B136C">
              <w:rPr>
                <w:sz w:val="16"/>
                <w:szCs w:val="16"/>
              </w:rPr>
              <w:t>Κωδικός εκμετάλλευσης</w:t>
            </w:r>
          </w:p>
        </w:tc>
        <w:tc>
          <w:tcPr>
            <w:tcW w:w="992" w:type="dxa"/>
            <w:vMerge w:val="restart"/>
          </w:tcPr>
          <w:p w:rsidR="005953D2" w:rsidRPr="003B136C" w:rsidRDefault="008D33E3">
            <w:pPr>
              <w:rPr>
                <w:sz w:val="16"/>
                <w:szCs w:val="16"/>
              </w:rPr>
            </w:pPr>
            <w:r w:rsidRPr="003B136C">
              <w:rPr>
                <w:sz w:val="16"/>
                <w:szCs w:val="16"/>
              </w:rPr>
              <w:t>Κωδικός</w:t>
            </w:r>
          </w:p>
          <w:p w:rsidR="005953D2" w:rsidRPr="003B136C" w:rsidRDefault="008D33E3">
            <w:pPr>
              <w:rPr>
                <w:sz w:val="16"/>
                <w:szCs w:val="16"/>
              </w:rPr>
            </w:pPr>
            <w:r w:rsidRPr="003B136C">
              <w:rPr>
                <w:sz w:val="16"/>
                <w:szCs w:val="16"/>
              </w:rPr>
              <w:t>αριθμός</w:t>
            </w:r>
          </w:p>
          <w:p w:rsidR="005953D2" w:rsidRPr="003B136C" w:rsidRDefault="008D33E3">
            <w:pPr>
              <w:jc w:val="center"/>
              <w:rPr>
                <w:sz w:val="16"/>
                <w:szCs w:val="16"/>
              </w:rPr>
            </w:pPr>
            <w:r w:rsidRPr="003B136C">
              <w:rPr>
                <w:sz w:val="16"/>
                <w:szCs w:val="16"/>
              </w:rPr>
              <w:t>σμήνους</w:t>
            </w:r>
          </w:p>
        </w:tc>
        <w:tc>
          <w:tcPr>
            <w:tcW w:w="1229" w:type="dxa"/>
            <w:vMerge w:val="restart"/>
          </w:tcPr>
          <w:p w:rsidR="005953D2" w:rsidRPr="003B136C" w:rsidRDefault="008D33E3">
            <w:pPr>
              <w:rPr>
                <w:sz w:val="16"/>
                <w:szCs w:val="16"/>
              </w:rPr>
            </w:pPr>
            <w:r w:rsidRPr="003B136C">
              <w:rPr>
                <w:sz w:val="16"/>
                <w:szCs w:val="16"/>
              </w:rPr>
              <w:t>Εμβολιακή κατάσταση σμήνους*</w:t>
            </w:r>
          </w:p>
        </w:tc>
        <w:tc>
          <w:tcPr>
            <w:tcW w:w="3165" w:type="dxa"/>
            <w:gridSpan w:val="4"/>
          </w:tcPr>
          <w:p w:rsidR="005953D2" w:rsidRPr="003B136C" w:rsidRDefault="008D33E3">
            <w:pPr>
              <w:jc w:val="center"/>
              <w:rPr>
                <w:sz w:val="16"/>
                <w:szCs w:val="16"/>
              </w:rPr>
            </w:pPr>
            <w:r w:rsidRPr="003B136C">
              <w:rPr>
                <w:sz w:val="16"/>
                <w:szCs w:val="16"/>
              </w:rPr>
              <w:t>Είδος δείγματος**</w:t>
            </w:r>
          </w:p>
        </w:tc>
        <w:tc>
          <w:tcPr>
            <w:tcW w:w="2126" w:type="dxa"/>
            <w:gridSpan w:val="4"/>
            <w:vMerge w:val="restart"/>
          </w:tcPr>
          <w:p w:rsidR="005953D2" w:rsidRPr="003B136C" w:rsidRDefault="008D33E3">
            <w:pPr>
              <w:jc w:val="center"/>
              <w:rPr>
                <w:sz w:val="16"/>
                <w:szCs w:val="16"/>
              </w:rPr>
            </w:pPr>
            <w:r w:rsidRPr="003B136C">
              <w:rPr>
                <w:sz w:val="16"/>
                <w:szCs w:val="16"/>
              </w:rPr>
              <w:t>Δοκιμές ISO</w:t>
            </w:r>
          </w:p>
        </w:tc>
        <w:tc>
          <w:tcPr>
            <w:tcW w:w="993" w:type="dxa"/>
            <w:vMerge w:val="restart"/>
          </w:tcPr>
          <w:p w:rsidR="005953D2" w:rsidRPr="003B136C" w:rsidRDefault="008D33E3">
            <w:pPr>
              <w:rPr>
                <w:sz w:val="16"/>
                <w:szCs w:val="16"/>
              </w:rPr>
            </w:pPr>
            <w:r w:rsidRPr="003B136C">
              <w:rPr>
                <w:sz w:val="16"/>
                <w:szCs w:val="16"/>
              </w:rPr>
              <w:t>Ημερομηνία παραλαβής δείγματος</w:t>
            </w:r>
          </w:p>
        </w:tc>
        <w:tc>
          <w:tcPr>
            <w:tcW w:w="992" w:type="dxa"/>
            <w:vMerge w:val="restart"/>
          </w:tcPr>
          <w:p w:rsidR="005953D2" w:rsidRPr="003B136C" w:rsidRDefault="008D33E3">
            <w:pPr>
              <w:rPr>
                <w:sz w:val="16"/>
                <w:szCs w:val="16"/>
              </w:rPr>
            </w:pPr>
            <w:r w:rsidRPr="003B136C">
              <w:rPr>
                <w:sz w:val="16"/>
                <w:szCs w:val="16"/>
              </w:rPr>
              <w:t xml:space="preserve">Ημερομηνία </w:t>
            </w:r>
          </w:p>
          <w:p w:rsidR="005953D2" w:rsidRPr="003B136C" w:rsidRDefault="008D33E3">
            <w:pPr>
              <w:jc w:val="center"/>
              <w:rPr>
                <w:sz w:val="16"/>
                <w:szCs w:val="16"/>
              </w:rPr>
            </w:pPr>
            <w:r w:rsidRPr="003B136C">
              <w:rPr>
                <w:sz w:val="16"/>
                <w:szCs w:val="16"/>
              </w:rPr>
              <w:t>Εξέτασης δείγματος</w:t>
            </w:r>
          </w:p>
        </w:tc>
        <w:tc>
          <w:tcPr>
            <w:tcW w:w="4065" w:type="dxa"/>
            <w:gridSpan w:val="3"/>
          </w:tcPr>
          <w:p w:rsidR="005953D2" w:rsidRPr="003B136C" w:rsidRDefault="008D33E3">
            <w:pPr>
              <w:jc w:val="center"/>
              <w:rPr>
                <w:sz w:val="16"/>
                <w:szCs w:val="16"/>
              </w:rPr>
            </w:pPr>
            <w:r w:rsidRPr="003B136C">
              <w:rPr>
                <w:sz w:val="16"/>
                <w:szCs w:val="16"/>
              </w:rPr>
              <w:t>Ορότυπος</w:t>
            </w:r>
          </w:p>
        </w:tc>
      </w:tr>
      <w:tr w:rsidR="005953D2" w:rsidRPr="003B136C">
        <w:trPr>
          <w:trHeight w:val="279"/>
        </w:trPr>
        <w:tc>
          <w:tcPr>
            <w:tcW w:w="1384"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284" w:type="dxa"/>
            <w:vMerge/>
            <w:vAlign w:val="bottom"/>
          </w:tcPr>
          <w:p w:rsidR="005953D2" w:rsidRPr="003B136C" w:rsidRDefault="005953D2">
            <w:pPr>
              <w:widowControl w:val="0"/>
              <w:pBdr>
                <w:top w:val="nil"/>
                <w:left w:val="nil"/>
                <w:bottom w:val="nil"/>
                <w:right w:val="nil"/>
                <w:between w:val="nil"/>
              </w:pBdr>
              <w:spacing w:line="276" w:lineRule="auto"/>
              <w:rPr>
                <w:sz w:val="16"/>
                <w:szCs w:val="16"/>
              </w:rPr>
            </w:pPr>
          </w:p>
        </w:tc>
        <w:tc>
          <w:tcPr>
            <w:tcW w:w="552" w:type="dxa"/>
            <w:vMerge/>
            <w:vAlign w:val="center"/>
          </w:tcPr>
          <w:p w:rsidR="005953D2" w:rsidRPr="003B136C" w:rsidRDefault="005953D2">
            <w:pPr>
              <w:widowControl w:val="0"/>
              <w:pBdr>
                <w:top w:val="nil"/>
                <w:left w:val="nil"/>
                <w:bottom w:val="nil"/>
                <w:right w:val="nil"/>
                <w:between w:val="nil"/>
              </w:pBdr>
              <w:spacing w:line="276" w:lineRule="auto"/>
              <w:rPr>
                <w:sz w:val="16"/>
                <w:szCs w:val="16"/>
              </w:rPr>
            </w:pPr>
          </w:p>
        </w:tc>
        <w:tc>
          <w:tcPr>
            <w:tcW w:w="948"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993"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992"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1229"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755" w:type="dxa"/>
            <w:vMerge w:val="restart"/>
          </w:tcPr>
          <w:p w:rsidR="005953D2" w:rsidRPr="003B136C" w:rsidRDefault="008D33E3">
            <w:pPr>
              <w:jc w:val="center"/>
              <w:rPr>
                <w:sz w:val="16"/>
                <w:szCs w:val="16"/>
              </w:rPr>
            </w:pPr>
            <w:r w:rsidRPr="003B136C">
              <w:rPr>
                <w:sz w:val="16"/>
                <w:szCs w:val="16"/>
              </w:rPr>
              <w:t>Κ</w:t>
            </w:r>
          </w:p>
        </w:tc>
        <w:tc>
          <w:tcPr>
            <w:tcW w:w="709" w:type="dxa"/>
            <w:vMerge w:val="restart"/>
          </w:tcPr>
          <w:p w:rsidR="005953D2" w:rsidRPr="003B136C" w:rsidRDefault="008D33E3">
            <w:pPr>
              <w:jc w:val="center"/>
              <w:rPr>
                <w:sz w:val="16"/>
                <w:szCs w:val="16"/>
              </w:rPr>
            </w:pPr>
            <w:r w:rsidRPr="003B136C">
              <w:rPr>
                <w:sz w:val="16"/>
                <w:szCs w:val="16"/>
              </w:rPr>
              <w:t>Σ</w:t>
            </w:r>
          </w:p>
        </w:tc>
        <w:tc>
          <w:tcPr>
            <w:tcW w:w="851" w:type="dxa"/>
            <w:vMerge w:val="restart"/>
          </w:tcPr>
          <w:p w:rsidR="005953D2" w:rsidRPr="003B136C" w:rsidRDefault="008D33E3">
            <w:pPr>
              <w:jc w:val="center"/>
              <w:rPr>
                <w:sz w:val="16"/>
                <w:szCs w:val="16"/>
              </w:rPr>
            </w:pPr>
            <w:r w:rsidRPr="003B136C">
              <w:rPr>
                <w:sz w:val="16"/>
                <w:szCs w:val="16"/>
              </w:rPr>
              <w:t>Τη Ω</w:t>
            </w:r>
          </w:p>
        </w:tc>
        <w:tc>
          <w:tcPr>
            <w:tcW w:w="850" w:type="dxa"/>
            <w:vMerge w:val="restart"/>
          </w:tcPr>
          <w:p w:rsidR="005953D2" w:rsidRPr="003B136C" w:rsidRDefault="008D33E3">
            <w:pPr>
              <w:jc w:val="center"/>
              <w:rPr>
                <w:sz w:val="16"/>
                <w:szCs w:val="16"/>
              </w:rPr>
            </w:pPr>
            <w:r w:rsidRPr="003B136C">
              <w:rPr>
                <w:sz w:val="16"/>
                <w:szCs w:val="16"/>
              </w:rPr>
              <w:t>Π</w:t>
            </w:r>
          </w:p>
        </w:tc>
        <w:tc>
          <w:tcPr>
            <w:tcW w:w="2126" w:type="dxa"/>
            <w:gridSpan w:val="4"/>
            <w:vMerge/>
          </w:tcPr>
          <w:p w:rsidR="005953D2" w:rsidRPr="003B136C" w:rsidRDefault="005953D2">
            <w:pPr>
              <w:widowControl w:val="0"/>
              <w:pBdr>
                <w:top w:val="nil"/>
                <w:left w:val="nil"/>
                <w:bottom w:val="nil"/>
                <w:right w:val="nil"/>
                <w:between w:val="nil"/>
              </w:pBdr>
              <w:spacing w:line="276" w:lineRule="auto"/>
              <w:rPr>
                <w:sz w:val="16"/>
                <w:szCs w:val="16"/>
              </w:rPr>
            </w:pPr>
          </w:p>
        </w:tc>
        <w:tc>
          <w:tcPr>
            <w:tcW w:w="993"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992"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370" w:type="dxa"/>
            <w:vMerge w:val="restart"/>
          </w:tcPr>
          <w:p w:rsidR="005953D2" w:rsidRPr="003B136C" w:rsidRDefault="008D33E3">
            <w:pPr>
              <w:jc w:val="center"/>
              <w:rPr>
                <w:sz w:val="16"/>
                <w:szCs w:val="16"/>
              </w:rPr>
            </w:pPr>
            <w:r w:rsidRPr="003B136C">
              <w:rPr>
                <w:sz w:val="16"/>
                <w:szCs w:val="16"/>
              </w:rPr>
              <w:t>SE</w:t>
            </w:r>
          </w:p>
        </w:tc>
        <w:tc>
          <w:tcPr>
            <w:tcW w:w="480" w:type="dxa"/>
            <w:vMerge w:val="restart"/>
          </w:tcPr>
          <w:p w:rsidR="005953D2" w:rsidRPr="003B136C" w:rsidRDefault="008D33E3">
            <w:pPr>
              <w:jc w:val="center"/>
              <w:rPr>
                <w:sz w:val="16"/>
                <w:szCs w:val="16"/>
              </w:rPr>
            </w:pPr>
            <w:r w:rsidRPr="003B136C">
              <w:rPr>
                <w:sz w:val="16"/>
                <w:szCs w:val="16"/>
              </w:rPr>
              <w:t>ST</w:t>
            </w:r>
          </w:p>
        </w:tc>
        <w:tc>
          <w:tcPr>
            <w:tcW w:w="3215" w:type="dxa"/>
            <w:vMerge w:val="restart"/>
          </w:tcPr>
          <w:p w:rsidR="005953D2" w:rsidRPr="003B136C" w:rsidRDefault="008D33E3">
            <w:pPr>
              <w:rPr>
                <w:sz w:val="16"/>
                <w:szCs w:val="16"/>
              </w:rPr>
            </w:pPr>
            <w:r w:rsidRPr="003B136C">
              <w:rPr>
                <w:sz w:val="16"/>
                <w:szCs w:val="16"/>
              </w:rPr>
              <w:t>Άλλοι ορότυποι</w:t>
            </w:r>
          </w:p>
        </w:tc>
      </w:tr>
      <w:tr w:rsidR="005953D2" w:rsidRPr="003B136C">
        <w:trPr>
          <w:trHeight w:val="1110"/>
        </w:trPr>
        <w:tc>
          <w:tcPr>
            <w:tcW w:w="1384"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284" w:type="dxa"/>
            <w:vMerge/>
            <w:vAlign w:val="bottom"/>
          </w:tcPr>
          <w:p w:rsidR="005953D2" w:rsidRPr="003B136C" w:rsidRDefault="005953D2">
            <w:pPr>
              <w:widowControl w:val="0"/>
              <w:pBdr>
                <w:top w:val="nil"/>
                <w:left w:val="nil"/>
                <w:bottom w:val="nil"/>
                <w:right w:val="nil"/>
                <w:between w:val="nil"/>
              </w:pBdr>
              <w:spacing w:line="276" w:lineRule="auto"/>
              <w:rPr>
                <w:sz w:val="16"/>
                <w:szCs w:val="16"/>
              </w:rPr>
            </w:pPr>
          </w:p>
        </w:tc>
        <w:tc>
          <w:tcPr>
            <w:tcW w:w="552" w:type="dxa"/>
            <w:vMerge/>
            <w:vAlign w:val="center"/>
          </w:tcPr>
          <w:p w:rsidR="005953D2" w:rsidRPr="003B136C" w:rsidRDefault="005953D2">
            <w:pPr>
              <w:widowControl w:val="0"/>
              <w:pBdr>
                <w:top w:val="nil"/>
                <w:left w:val="nil"/>
                <w:bottom w:val="nil"/>
                <w:right w:val="nil"/>
                <w:between w:val="nil"/>
              </w:pBdr>
              <w:spacing w:line="276" w:lineRule="auto"/>
              <w:rPr>
                <w:sz w:val="16"/>
                <w:szCs w:val="16"/>
              </w:rPr>
            </w:pPr>
          </w:p>
        </w:tc>
        <w:tc>
          <w:tcPr>
            <w:tcW w:w="948"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993"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992"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1229"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755"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709"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851"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850"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495" w:type="dxa"/>
          </w:tcPr>
          <w:p w:rsidR="005953D2" w:rsidRPr="003B136C" w:rsidRDefault="008D33E3">
            <w:pPr>
              <w:jc w:val="center"/>
              <w:rPr>
                <w:sz w:val="16"/>
                <w:szCs w:val="16"/>
              </w:rPr>
            </w:pPr>
            <w:r w:rsidRPr="003B136C">
              <w:rPr>
                <w:sz w:val="16"/>
                <w:szCs w:val="16"/>
              </w:rPr>
              <w:t>K</w:t>
            </w:r>
          </w:p>
        </w:tc>
        <w:tc>
          <w:tcPr>
            <w:tcW w:w="615" w:type="dxa"/>
          </w:tcPr>
          <w:p w:rsidR="005953D2" w:rsidRPr="003B136C" w:rsidRDefault="008D33E3">
            <w:pPr>
              <w:jc w:val="center"/>
              <w:rPr>
                <w:sz w:val="16"/>
                <w:szCs w:val="16"/>
              </w:rPr>
            </w:pPr>
            <w:r w:rsidRPr="003B136C">
              <w:rPr>
                <w:sz w:val="16"/>
                <w:szCs w:val="16"/>
              </w:rPr>
              <w:t>Σ</w:t>
            </w:r>
          </w:p>
        </w:tc>
        <w:tc>
          <w:tcPr>
            <w:tcW w:w="591" w:type="dxa"/>
          </w:tcPr>
          <w:p w:rsidR="005953D2" w:rsidRPr="003B136C" w:rsidRDefault="008D33E3">
            <w:pPr>
              <w:jc w:val="center"/>
              <w:rPr>
                <w:sz w:val="16"/>
                <w:szCs w:val="16"/>
              </w:rPr>
            </w:pPr>
            <w:r w:rsidRPr="003B136C">
              <w:rPr>
                <w:sz w:val="16"/>
                <w:szCs w:val="16"/>
              </w:rPr>
              <w:t>Τ</w:t>
            </w:r>
          </w:p>
          <w:p w:rsidR="005953D2" w:rsidRPr="003B136C" w:rsidRDefault="008D33E3">
            <w:pPr>
              <w:jc w:val="center"/>
              <w:rPr>
                <w:sz w:val="16"/>
                <w:szCs w:val="16"/>
              </w:rPr>
            </w:pPr>
            <w:r w:rsidRPr="003B136C">
              <w:rPr>
                <w:sz w:val="16"/>
                <w:szCs w:val="16"/>
              </w:rPr>
              <w:t>ή Ω</w:t>
            </w:r>
          </w:p>
        </w:tc>
        <w:tc>
          <w:tcPr>
            <w:tcW w:w="425" w:type="dxa"/>
          </w:tcPr>
          <w:p w:rsidR="005953D2" w:rsidRPr="003B136C" w:rsidRDefault="008D33E3">
            <w:pPr>
              <w:jc w:val="center"/>
              <w:rPr>
                <w:sz w:val="16"/>
                <w:szCs w:val="16"/>
              </w:rPr>
            </w:pPr>
            <w:r w:rsidRPr="003B136C">
              <w:rPr>
                <w:sz w:val="16"/>
                <w:szCs w:val="16"/>
              </w:rPr>
              <w:t>Π</w:t>
            </w:r>
          </w:p>
        </w:tc>
        <w:tc>
          <w:tcPr>
            <w:tcW w:w="993"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992"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370"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480"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3215" w:type="dxa"/>
            <w:vMerge/>
          </w:tcPr>
          <w:p w:rsidR="005953D2" w:rsidRPr="003B136C" w:rsidRDefault="005953D2">
            <w:pPr>
              <w:widowControl w:val="0"/>
              <w:pBdr>
                <w:top w:val="nil"/>
                <w:left w:val="nil"/>
                <w:bottom w:val="nil"/>
                <w:right w:val="nil"/>
                <w:between w:val="nil"/>
              </w:pBdr>
              <w:spacing w:line="276" w:lineRule="auto"/>
              <w:rPr>
                <w:sz w:val="16"/>
                <w:szCs w:val="16"/>
              </w:rPr>
            </w:pPr>
          </w:p>
        </w:tc>
      </w:tr>
      <w:tr w:rsidR="005953D2" w:rsidRPr="003B136C">
        <w:tc>
          <w:tcPr>
            <w:tcW w:w="1384" w:type="dxa"/>
          </w:tcPr>
          <w:p w:rsidR="005953D2" w:rsidRPr="003B136C" w:rsidRDefault="005953D2">
            <w:pPr>
              <w:rPr>
                <w:sz w:val="16"/>
                <w:szCs w:val="16"/>
              </w:rPr>
            </w:pPr>
          </w:p>
        </w:tc>
        <w:tc>
          <w:tcPr>
            <w:tcW w:w="284" w:type="dxa"/>
          </w:tcPr>
          <w:p w:rsidR="005953D2" w:rsidRPr="003B136C" w:rsidRDefault="005953D2">
            <w:pPr>
              <w:rPr>
                <w:sz w:val="16"/>
                <w:szCs w:val="16"/>
              </w:rPr>
            </w:pPr>
          </w:p>
        </w:tc>
        <w:tc>
          <w:tcPr>
            <w:tcW w:w="552" w:type="dxa"/>
          </w:tcPr>
          <w:p w:rsidR="005953D2" w:rsidRPr="003B136C" w:rsidRDefault="005953D2">
            <w:pPr>
              <w:rPr>
                <w:sz w:val="16"/>
                <w:szCs w:val="16"/>
              </w:rPr>
            </w:pPr>
          </w:p>
        </w:tc>
        <w:tc>
          <w:tcPr>
            <w:tcW w:w="948" w:type="dxa"/>
          </w:tcPr>
          <w:p w:rsidR="005953D2" w:rsidRPr="003B136C" w:rsidRDefault="005953D2">
            <w:pPr>
              <w:rPr>
                <w:sz w:val="16"/>
                <w:szCs w:val="16"/>
              </w:rPr>
            </w:pPr>
          </w:p>
        </w:tc>
        <w:tc>
          <w:tcPr>
            <w:tcW w:w="993" w:type="dxa"/>
          </w:tcPr>
          <w:p w:rsidR="005953D2" w:rsidRPr="003B136C" w:rsidRDefault="005953D2">
            <w:pPr>
              <w:rPr>
                <w:sz w:val="16"/>
                <w:szCs w:val="16"/>
              </w:rPr>
            </w:pPr>
          </w:p>
        </w:tc>
        <w:tc>
          <w:tcPr>
            <w:tcW w:w="992" w:type="dxa"/>
          </w:tcPr>
          <w:p w:rsidR="005953D2" w:rsidRPr="003B136C" w:rsidRDefault="005953D2">
            <w:pPr>
              <w:rPr>
                <w:sz w:val="16"/>
                <w:szCs w:val="16"/>
              </w:rPr>
            </w:pPr>
          </w:p>
        </w:tc>
        <w:tc>
          <w:tcPr>
            <w:tcW w:w="1229" w:type="dxa"/>
          </w:tcPr>
          <w:p w:rsidR="005953D2" w:rsidRPr="003B136C" w:rsidRDefault="005953D2">
            <w:pPr>
              <w:jc w:val="center"/>
              <w:rPr>
                <w:sz w:val="16"/>
                <w:szCs w:val="16"/>
              </w:rPr>
            </w:pPr>
          </w:p>
        </w:tc>
        <w:tc>
          <w:tcPr>
            <w:tcW w:w="755" w:type="dxa"/>
          </w:tcPr>
          <w:p w:rsidR="005953D2" w:rsidRPr="003B136C" w:rsidRDefault="005953D2">
            <w:pPr>
              <w:jc w:val="center"/>
              <w:rPr>
                <w:sz w:val="16"/>
                <w:szCs w:val="16"/>
              </w:rPr>
            </w:pPr>
          </w:p>
        </w:tc>
        <w:tc>
          <w:tcPr>
            <w:tcW w:w="709" w:type="dxa"/>
          </w:tcPr>
          <w:p w:rsidR="005953D2" w:rsidRPr="003B136C" w:rsidRDefault="005953D2">
            <w:pPr>
              <w:jc w:val="center"/>
              <w:rPr>
                <w:sz w:val="16"/>
                <w:szCs w:val="16"/>
              </w:rPr>
            </w:pPr>
          </w:p>
        </w:tc>
        <w:tc>
          <w:tcPr>
            <w:tcW w:w="851" w:type="dxa"/>
          </w:tcPr>
          <w:p w:rsidR="005953D2" w:rsidRPr="003B136C" w:rsidRDefault="005953D2">
            <w:pPr>
              <w:jc w:val="center"/>
              <w:rPr>
                <w:sz w:val="16"/>
                <w:szCs w:val="16"/>
              </w:rPr>
            </w:pPr>
          </w:p>
        </w:tc>
        <w:tc>
          <w:tcPr>
            <w:tcW w:w="850" w:type="dxa"/>
          </w:tcPr>
          <w:p w:rsidR="005953D2" w:rsidRPr="003B136C" w:rsidRDefault="005953D2">
            <w:pPr>
              <w:jc w:val="center"/>
              <w:rPr>
                <w:sz w:val="16"/>
                <w:szCs w:val="16"/>
              </w:rPr>
            </w:pPr>
          </w:p>
        </w:tc>
        <w:tc>
          <w:tcPr>
            <w:tcW w:w="495" w:type="dxa"/>
          </w:tcPr>
          <w:p w:rsidR="005953D2" w:rsidRPr="003B136C" w:rsidRDefault="005953D2">
            <w:pPr>
              <w:jc w:val="center"/>
              <w:rPr>
                <w:sz w:val="16"/>
                <w:szCs w:val="16"/>
              </w:rPr>
            </w:pPr>
          </w:p>
        </w:tc>
        <w:tc>
          <w:tcPr>
            <w:tcW w:w="615" w:type="dxa"/>
          </w:tcPr>
          <w:p w:rsidR="005953D2" w:rsidRPr="003B136C" w:rsidRDefault="005953D2">
            <w:pPr>
              <w:jc w:val="center"/>
              <w:rPr>
                <w:sz w:val="16"/>
                <w:szCs w:val="16"/>
              </w:rPr>
            </w:pPr>
          </w:p>
        </w:tc>
        <w:tc>
          <w:tcPr>
            <w:tcW w:w="591" w:type="dxa"/>
          </w:tcPr>
          <w:p w:rsidR="005953D2" w:rsidRPr="003B136C" w:rsidRDefault="005953D2">
            <w:pPr>
              <w:jc w:val="center"/>
              <w:rPr>
                <w:sz w:val="16"/>
                <w:szCs w:val="16"/>
              </w:rPr>
            </w:pPr>
          </w:p>
        </w:tc>
        <w:tc>
          <w:tcPr>
            <w:tcW w:w="425" w:type="dxa"/>
          </w:tcPr>
          <w:p w:rsidR="005953D2" w:rsidRPr="003B136C" w:rsidRDefault="005953D2">
            <w:pPr>
              <w:jc w:val="center"/>
              <w:rPr>
                <w:sz w:val="16"/>
                <w:szCs w:val="16"/>
              </w:rPr>
            </w:pPr>
          </w:p>
        </w:tc>
        <w:tc>
          <w:tcPr>
            <w:tcW w:w="993" w:type="dxa"/>
          </w:tcPr>
          <w:p w:rsidR="005953D2" w:rsidRPr="003B136C" w:rsidRDefault="005953D2">
            <w:pPr>
              <w:jc w:val="center"/>
              <w:rPr>
                <w:sz w:val="16"/>
                <w:szCs w:val="16"/>
              </w:rPr>
            </w:pPr>
          </w:p>
        </w:tc>
        <w:tc>
          <w:tcPr>
            <w:tcW w:w="992" w:type="dxa"/>
          </w:tcPr>
          <w:p w:rsidR="005953D2" w:rsidRPr="003B136C" w:rsidRDefault="005953D2">
            <w:pPr>
              <w:jc w:val="center"/>
              <w:rPr>
                <w:sz w:val="16"/>
                <w:szCs w:val="16"/>
              </w:rPr>
            </w:pPr>
          </w:p>
        </w:tc>
        <w:tc>
          <w:tcPr>
            <w:tcW w:w="370" w:type="dxa"/>
          </w:tcPr>
          <w:p w:rsidR="005953D2" w:rsidRPr="003B136C" w:rsidRDefault="005953D2">
            <w:pPr>
              <w:jc w:val="center"/>
              <w:rPr>
                <w:sz w:val="16"/>
                <w:szCs w:val="16"/>
              </w:rPr>
            </w:pPr>
          </w:p>
        </w:tc>
        <w:tc>
          <w:tcPr>
            <w:tcW w:w="480" w:type="dxa"/>
          </w:tcPr>
          <w:p w:rsidR="005953D2" w:rsidRPr="003B136C" w:rsidRDefault="005953D2">
            <w:pPr>
              <w:jc w:val="center"/>
              <w:rPr>
                <w:sz w:val="16"/>
                <w:szCs w:val="16"/>
              </w:rPr>
            </w:pPr>
          </w:p>
        </w:tc>
        <w:tc>
          <w:tcPr>
            <w:tcW w:w="3215" w:type="dxa"/>
          </w:tcPr>
          <w:p w:rsidR="005953D2" w:rsidRPr="003B136C" w:rsidRDefault="005953D2">
            <w:pPr>
              <w:rPr>
                <w:sz w:val="16"/>
                <w:szCs w:val="16"/>
              </w:rPr>
            </w:pPr>
          </w:p>
        </w:tc>
      </w:tr>
      <w:tr w:rsidR="005953D2" w:rsidRPr="003B136C">
        <w:tc>
          <w:tcPr>
            <w:tcW w:w="1384" w:type="dxa"/>
          </w:tcPr>
          <w:p w:rsidR="005953D2" w:rsidRPr="003B136C" w:rsidRDefault="005953D2">
            <w:pPr>
              <w:rPr>
                <w:sz w:val="16"/>
                <w:szCs w:val="16"/>
              </w:rPr>
            </w:pPr>
          </w:p>
        </w:tc>
        <w:tc>
          <w:tcPr>
            <w:tcW w:w="284" w:type="dxa"/>
          </w:tcPr>
          <w:p w:rsidR="005953D2" w:rsidRPr="003B136C" w:rsidRDefault="005953D2">
            <w:pPr>
              <w:rPr>
                <w:sz w:val="16"/>
                <w:szCs w:val="16"/>
              </w:rPr>
            </w:pPr>
          </w:p>
        </w:tc>
        <w:tc>
          <w:tcPr>
            <w:tcW w:w="552" w:type="dxa"/>
          </w:tcPr>
          <w:p w:rsidR="005953D2" w:rsidRPr="003B136C" w:rsidRDefault="005953D2">
            <w:pPr>
              <w:rPr>
                <w:sz w:val="16"/>
                <w:szCs w:val="16"/>
              </w:rPr>
            </w:pPr>
          </w:p>
        </w:tc>
        <w:tc>
          <w:tcPr>
            <w:tcW w:w="948" w:type="dxa"/>
          </w:tcPr>
          <w:p w:rsidR="005953D2" w:rsidRPr="003B136C" w:rsidRDefault="005953D2">
            <w:pPr>
              <w:rPr>
                <w:sz w:val="16"/>
                <w:szCs w:val="16"/>
              </w:rPr>
            </w:pPr>
          </w:p>
        </w:tc>
        <w:tc>
          <w:tcPr>
            <w:tcW w:w="993" w:type="dxa"/>
          </w:tcPr>
          <w:p w:rsidR="005953D2" w:rsidRPr="003B136C" w:rsidRDefault="005953D2">
            <w:pPr>
              <w:rPr>
                <w:sz w:val="16"/>
                <w:szCs w:val="16"/>
              </w:rPr>
            </w:pPr>
          </w:p>
        </w:tc>
        <w:tc>
          <w:tcPr>
            <w:tcW w:w="992" w:type="dxa"/>
          </w:tcPr>
          <w:p w:rsidR="005953D2" w:rsidRPr="003B136C" w:rsidRDefault="005953D2">
            <w:pPr>
              <w:rPr>
                <w:sz w:val="16"/>
                <w:szCs w:val="16"/>
              </w:rPr>
            </w:pPr>
          </w:p>
        </w:tc>
        <w:tc>
          <w:tcPr>
            <w:tcW w:w="1229" w:type="dxa"/>
          </w:tcPr>
          <w:p w:rsidR="005953D2" w:rsidRPr="003B136C" w:rsidRDefault="005953D2">
            <w:pPr>
              <w:rPr>
                <w:sz w:val="16"/>
                <w:szCs w:val="16"/>
              </w:rPr>
            </w:pPr>
          </w:p>
        </w:tc>
        <w:tc>
          <w:tcPr>
            <w:tcW w:w="755" w:type="dxa"/>
          </w:tcPr>
          <w:p w:rsidR="005953D2" w:rsidRPr="003B136C" w:rsidRDefault="005953D2">
            <w:pPr>
              <w:rPr>
                <w:sz w:val="16"/>
                <w:szCs w:val="16"/>
              </w:rPr>
            </w:pPr>
          </w:p>
        </w:tc>
        <w:tc>
          <w:tcPr>
            <w:tcW w:w="709" w:type="dxa"/>
          </w:tcPr>
          <w:p w:rsidR="005953D2" w:rsidRPr="003B136C" w:rsidRDefault="005953D2">
            <w:pPr>
              <w:rPr>
                <w:sz w:val="16"/>
                <w:szCs w:val="16"/>
              </w:rPr>
            </w:pPr>
          </w:p>
        </w:tc>
        <w:tc>
          <w:tcPr>
            <w:tcW w:w="851" w:type="dxa"/>
          </w:tcPr>
          <w:p w:rsidR="005953D2" w:rsidRPr="003B136C" w:rsidRDefault="005953D2">
            <w:pPr>
              <w:rPr>
                <w:sz w:val="16"/>
                <w:szCs w:val="16"/>
              </w:rPr>
            </w:pPr>
          </w:p>
        </w:tc>
        <w:tc>
          <w:tcPr>
            <w:tcW w:w="850" w:type="dxa"/>
          </w:tcPr>
          <w:p w:rsidR="005953D2" w:rsidRPr="003B136C" w:rsidRDefault="005953D2">
            <w:pPr>
              <w:rPr>
                <w:sz w:val="16"/>
                <w:szCs w:val="16"/>
              </w:rPr>
            </w:pPr>
          </w:p>
        </w:tc>
        <w:tc>
          <w:tcPr>
            <w:tcW w:w="495" w:type="dxa"/>
          </w:tcPr>
          <w:p w:rsidR="005953D2" w:rsidRPr="003B136C" w:rsidRDefault="005953D2">
            <w:pPr>
              <w:rPr>
                <w:sz w:val="16"/>
                <w:szCs w:val="16"/>
              </w:rPr>
            </w:pPr>
          </w:p>
        </w:tc>
        <w:tc>
          <w:tcPr>
            <w:tcW w:w="615" w:type="dxa"/>
          </w:tcPr>
          <w:p w:rsidR="005953D2" w:rsidRPr="003B136C" w:rsidRDefault="005953D2">
            <w:pPr>
              <w:rPr>
                <w:sz w:val="16"/>
                <w:szCs w:val="16"/>
              </w:rPr>
            </w:pPr>
          </w:p>
        </w:tc>
        <w:tc>
          <w:tcPr>
            <w:tcW w:w="591" w:type="dxa"/>
          </w:tcPr>
          <w:p w:rsidR="005953D2" w:rsidRPr="003B136C" w:rsidRDefault="005953D2">
            <w:pPr>
              <w:rPr>
                <w:sz w:val="16"/>
                <w:szCs w:val="16"/>
              </w:rPr>
            </w:pPr>
          </w:p>
        </w:tc>
        <w:tc>
          <w:tcPr>
            <w:tcW w:w="425" w:type="dxa"/>
          </w:tcPr>
          <w:p w:rsidR="005953D2" w:rsidRPr="003B136C" w:rsidRDefault="005953D2">
            <w:pPr>
              <w:rPr>
                <w:sz w:val="16"/>
                <w:szCs w:val="16"/>
              </w:rPr>
            </w:pPr>
          </w:p>
        </w:tc>
        <w:tc>
          <w:tcPr>
            <w:tcW w:w="993" w:type="dxa"/>
          </w:tcPr>
          <w:p w:rsidR="005953D2" w:rsidRPr="003B136C" w:rsidRDefault="005953D2">
            <w:pPr>
              <w:rPr>
                <w:sz w:val="16"/>
                <w:szCs w:val="16"/>
              </w:rPr>
            </w:pPr>
          </w:p>
        </w:tc>
        <w:tc>
          <w:tcPr>
            <w:tcW w:w="992" w:type="dxa"/>
          </w:tcPr>
          <w:p w:rsidR="005953D2" w:rsidRPr="003B136C" w:rsidRDefault="005953D2">
            <w:pPr>
              <w:rPr>
                <w:sz w:val="16"/>
                <w:szCs w:val="16"/>
              </w:rPr>
            </w:pPr>
          </w:p>
        </w:tc>
        <w:tc>
          <w:tcPr>
            <w:tcW w:w="370" w:type="dxa"/>
          </w:tcPr>
          <w:p w:rsidR="005953D2" w:rsidRPr="003B136C" w:rsidRDefault="005953D2">
            <w:pPr>
              <w:jc w:val="center"/>
              <w:rPr>
                <w:sz w:val="16"/>
                <w:szCs w:val="16"/>
              </w:rPr>
            </w:pPr>
          </w:p>
        </w:tc>
        <w:tc>
          <w:tcPr>
            <w:tcW w:w="480" w:type="dxa"/>
          </w:tcPr>
          <w:p w:rsidR="005953D2" w:rsidRPr="003B136C" w:rsidRDefault="005953D2">
            <w:pPr>
              <w:jc w:val="center"/>
              <w:rPr>
                <w:sz w:val="16"/>
                <w:szCs w:val="16"/>
              </w:rPr>
            </w:pPr>
          </w:p>
        </w:tc>
        <w:tc>
          <w:tcPr>
            <w:tcW w:w="3215" w:type="dxa"/>
          </w:tcPr>
          <w:p w:rsidR="005953D2" w:rsidRPr="003B136C" w:rsidRDefault="005953D2">
            <w:pPr>
              <w:jc w:val="center"/>
              <w:rPr>
                <w:sz w:val="16"/>
                <w:szCs w:val="16"/>
              </w:rPr>
            </w:pPr>
          </w:p>
        </w:tc>
      </w:tr>
      <w:tr w:rsidR="005953D2" w:rsidRPr="003B136C">
        <w:trPr>
          <w:trHeight w:val="623"/>
        </w:trPr>
        <w:tc>
          <w:tcPr>
            <w:tcW w:w="1384" w:type="dxa"/>
          </w:tcPr>
          <w:p w:rsidR="005953D2" w:rsidRPr="003B136C" w:rsidRDefault="008D33E3">
            <w:pPr>
              <w:rPr>
                <w:sz w:val="16"/>
                <w:szCs w:val="16"/>
              </w:rPr>
            </w:pPr>
            <w:r w:rsidRPr="003B136C">
              <w:rPr>
                <w:sz w:val="16"/>
                <w:szCs w:val="16"/>
              </w:rPr>
              <w:t>Σύνολο</w:t>
            </w:r>
          </w:p>
        </w:tc>
        <w:tc>
          <w:tcPr>
            <w:tcW w:w="284" w:type="dxa"/>
          </w:tcPr>
          <w:p w:rsidR="005953D2" w:rsidRPr="003B136C" w:rsidRDefault="008D33E3">
            <w:pPr>
              <w:rPr>
                <w:sz w:val="16"/>
                <w:szCs w:val="16"/>
              </w:rPr>
            </w:pPr>
            <w:r w:rsidRPr="003B136C">
              <w:rPr>
                <w:sz w:val="16"/>
                <w:szCs w:val="16"/>
              </w:rPr>
              <w:t>Σύνολα</w:t>
            </w:r>
          </w:p>
        </w:tc>
        <w:tc>
          <w:tcPr>
            <w:tcW w:w="552" w:type="dxa"/>
          </w:tcPr>
          <w:p w:rsidR="005953D2" w:rsidRPr="003B136C" w:rsidRDefault="005953D2">
            <w:pPr>
              <w:rPr>
                <w:sz w:val="16"/>
                <w:szCs w:val="16"/>
              </w:rPr>
            </w:pPr>
          </w:p>
        </w:tc>
        <w:tc>
          <w:tcPr>
            <w:tcW w:w="948" w:type="dxa"/>
          </w:tcPr>
          <w:p w:rsidR="005953D2" w:rsidRPr="003B136C" w:rsidRDefault="005953D2">
            <w:pPr>
              <w:rPr>
                <w:sz w:val="16"/>
                <w:szCs w:val="16"/>
              </w:rPr>
            </w:pPr>
          </w:p>
        </w:tc>
        <w:tc>
          <w:tcPr>
            <w:tcW w:w="993" w:type="dxa"/>
          </w:tcPr>
          <w:p w:rsidR="005953D2" w:rsidRPr="003B136C" w:rsidRDefault="005953D2">
            <w:pPr>
              <w:rPr>
                <w:sz w:val="16"/>
                <w:szCs w:val="16"/>
              </w:rPr>
            </w:pPr>
          </w:p>
        </w:tc>
        <w:tc>
          <w:tcPr>
            <w:tcW w:w="992" w:type="dxa"/>
          </w:tcPr>
          <w:p w:rsidR="005953D2" w:rsidRPr="003B136C" w:rsidRDefault="005953D2">
            <w:pPr>
              <w:rPr>
                <w:sz w:val="16"/>
                <w:szCs w:val="16"/>
              </w:rPr>
            </w:pPr>
          </w:p>
        </w:tc>
        <w:tc>
          <w:tcPr>
            <w:tcW w:w="1229" w:type="dxa"/>
          </w:tcPr>
          <w:p w:rsidR="005953D2" w:rsidRPr="003B136C" w:rsidRDefault="005953D2">
            <w:pPr>
              <w:rPr>
                <w:sz w:val="16"/>
                <w:szCs w:val="16"/>
              </w:rPr>
            </w:pPr>
          </w:p>
        </w:tc>
        <w:tc>
          <w:tcPr>
            <w:tcW w:w="755" w:type="dxa"/>
          </w:tcPr>
          <w:p w:rsidR="005953D2" w:rsidRPr="003B136C" w:rsidRDefault="005953D2">
            <w:pPr>
              <w:rPr>
                <w:sz w:val="16"/>
                <w:szCs w:val="16"/>
              </w:rPr>
            </w:pPr>
          </w:p>
        </w:tc>
        <w:tc>
          <w:tcPr>
            <w:tcW w:w="709" w:type="dxa"/>
          </w:tcPr>
          <w:p w:rsidR="005953D2" w:rsidRPr="003B136C" w:rsidRDefault="005953D2">
            <w:pPr>
              <w:rPr>
                <w:sz w:val="16"/>
                <w:szCs w:val="16"/>
              </w:rPr>
            </w:pPr>
          </w:p>
        </w:tc>
        <w:tc>
          <w:tcPr>
            <w:tcW w:w="851" w:type="dxa"/>
          </w:tcPr>
          <w:p w:rsidR="005953D2" w:rsidRPr="003B136C" w:rsidRDefault="005953D2">
            <w:pPr>
              <w:rPr>
                <w:sz w:val="16"/>
                <w:szCs w:val="16"/>
              </w:rPr>
            </w:pPr>
          </w:p>
        </w:tc>
        <w:tc>
          <w:tcPr>
            <w:tcW w:w="850" w:type="dxa"/>
          </w:tcPr>
          <w:p w:rsidR="005953D2" w:rsidRPr="003B136C" w:rsidRDefault="005953D2">
            <w:pPr>
              <w:rPr>
                <w:sz w:val="16"/>
                <w:szCs w:val="16"/>
              </w:rPr>
            </w:pPr>
          </w:p>
        </w:tc>
        <w:tc>
          <w:tcPr>
            <w:tcW w:w="495" w:type="dxa"/>
          </w:tcPr>
          <w:p w:rsidR="005953D2" w:rsidRPr="003B136C" w:rsidRDefault="005953D2">
            <w:pPr>
              <w:rPr>
                <w:sz w:val="16"/>
                <w:szCs w:val="16"/>
              </w:rPr>
            </w:pPr>
          </w:p>
        </w:tc>
        <w:tc>
          <w:tcPr>
            <w:tcW w:w="615" w:type="dxa"/>
          </w:tcPr>
          <w:p w:rsidR="005953D2" w:rsidRPr="003B136C" w:rsidRDefault="005953D2">
            <w:pPr>
              <w:rPr>
                <w:sz w:val="16"/>
                <w:szCs w:val="16"/>
              </w:rPr>
            </w:pPr>
          </w:p>
        </w:tc>
        <w:tc>
          <w:tcPr>
            <w:tcW w:w="591" w:type="dxa"/>
          </w:tcPr>
          <w:p w:rsidR="005953D2" w:rsidRPr="003B136C" w:rsidRDefault="005953D2">
            <w:pPr>
              <w:rPr>
                <w:sz w:val="16"/>
                <w:szCs w:val="16"/>
              </w:rPr>
            </w:pPr>
          </w:p>
        </w:tc>
        <w:tc>
          <w:tcPr>
            <w:tcW w:w="425" w:type="dxa"/>
          </w:tcPr>
          <w:p w:rsidR="005953D2" w:rsidRPr="003B136C" w:rsidRDefault="005953D2">
            <w:pPr>
              <w:rPr>
                <w:sz w:val="16"/>
                <w:szCs w:val="16"/>
              </w:rPr>
            </w:pPr>
          </w:p>
        </w:tc>
        <w:tc>
          <w:tcPr>
            <w:tcW w:w="993" w:type="dxa"/>
          </w:tcPr>
          <w:p w:rsidR="005953D2" w:rsidRPr="003B136C" w:rsidRDefault="005953D2">
            <w:pPr>
              <w:rPr>
                <w:sz w:val="16"/>
                <w:szCs w:val="16"/>
              </w:rPr>
            </w:pPr>
          </w:p>
        </w:tc>
        <w:tc>
          <w:tcPr>
            <w:tcW w:w="992" w:type="dxa"/>
          </w:tcPr>
          <w:p w:rsidR="005953D2" w:rsidRPr="003B136C" w:rsidRDefault="005953D2">
            <w:pPr>
              <w:rPr>
                <w:sz w:val="16"/>
                <w:szCs w:val="16"/>
              </w:rPr>
            </w:pPr>
          </w:p>
        </w:tc>
        <w:tc>
          <w:tcPr>
            <w:tcW w:w="370" w:type="dxa"/>
          </w:tcPr>
          <w:p w:rsidR="005953D2" w:rsidRPr="003B136C" w:rsidRDefault="005953D2">
            <w:pPr>
              <w:jc w:val="center"/>
              <w:rPr>
                <w:sz w:val="16"/>
                <w:szCs w:val="16"/>
              </w:rPr>
            </w:pPr>
          </w:p>
        </w:tc>
        <w:tc>
          <w:tcPr>
            <w:tcW w:w="480" w:type="dxa"/>
          </w:tcPr>
          <w:p w:rsidR="005953D2" w:rsidRPr="003B136C" w:rsidRDefault="005953D2">
            <w:pPr>
              <w:jc w:val="center"/>
              <w:rPr>
                <w:sz w:val="16"/>
                <w:szCs w:val="16"/>
              </w:rPr>
            </w:pPr>
          </w:p>
        </w:tc>
        <w:tc>
          <w:tcPr>
            <w:tcW w:w="3215" w:type="dxa"/>
          </w:tcPr>
          <w:p w:rsidR="005953D2" w:rsidRPr="003B136C" w:rsidRDefault="005953D2">
            <w:pPr>
              <w:rPr>
                <w:sz w:val="16"/>
                <w:szCs w:val="16"/>
              </w:rPr>
            </w:pPr>
          </w:p>
        </w:tc>
      </w:tr>
    </w:tbl>
    <w:p w:rsidR="005953D2" w:rsidRPr="003B136C" w:rsidRDefault="008D33E3">
      <w:pPr>
        <w:rPr>
          <w:sz w:val="22"/>
          <w:szCs w:val="22"/>
        </w:rPr>
      </w:pPr>
      <w:r w:rsidRPr="003B136C">
        <w:rPr>
          <w:sz w:val="22"/>
          <w:szCs w:val="22"/>
        </w:rPr>
        <w:t>ΘΕΜΑ: Αποστολή  τριμηνιαίων  εργαστηριακών αποτελεσμάτων  του Προγράμματος Ελέγχου της σαλμονέλλας στις όρνιθες ωοπαραγωγής του είδους  Gallus-gallus</w:t>
      </w:r>
    </w:p>
    <w:p w:rsidR="005953D2" w:rsidRPr="003B136C" w:rsidRDefault="008D33E3">
      <w:pPr>
        <w:rPr>
          <w:sz w:val="22"/>
          <w:szCs w:val="22"/>
        </w:rPr>
      </w:pPr>
      <w:r w:rsidRPr="003B136C">
        <w:rPr>
          <w:sz w:val="22"/>
          <w:szCs w:val="22"/>
        </w:rPr>
        <w:t>*Ε =εμβολιασμένο/ ΜΕ =μη εμβολιασμένο</w:t>
      </w:r>
    </w:p>
    <w:p w:rsidR="005953D2" w:rsidRPr="003B136C" w:rsidRDefault="008D33E3">
      <w:pPr>
        <w:rPr>
          <w:sz w:val="22"/>
          <w:szCs w:val="22"/>
        </w:rPr>
      </w:pPr>
      <w:r w:rsidRPr="003B136C">
        <w:rPr>
          <w:sz w:val="22"/>
          <w:szCs w:val="22"/>
        </w:rPr>
        <w:t>** Κ=κόπρανα, Σ=σκόνη, Τή Ω= τυφλά ή ωαγωγοί, Π=πτηνά</w:t>
      </w:r>
    </w:p>
    <w:p w:rsidR="005953D2" w:rsidRPr="003B136C" w:rsidRDefault="008D33E3">
      <w:pPr>
        <w:rPr>
          <w:b/>
          <w:sz w:val="22"/>
          <w:szCs w:val="22"/>
        </w:rPr>
      </w:pPr>
      <w:r w:rsidRPr="003B136C">
        <w:rPr>
          <w:sz w:val="22"/>
          <w:szCs w:val="22"/>
        </w:rPr>
        <w:t xml:space="preserve">    </w:t>
      </w:r>
      <w:r w:rsidRPr="003B136C">
        <w:rPr>
          <w:b/>
          <w:sz w:val="22"/>
          <w:szCs w:val="22"/>
        </w:rPr>
        <w:t>Αριθμός πραγματοποιούμενων εργαστηριακών εξετάσεων για την παραπάνω χρονική περίοδο:………</w:t>
      </w:r>
    </w:p>
    <w:p w:rsidR="005953D2" w:rsidRPr="003B136C" w:rsidRDefault="008D33E3">
      <w:pPr>
        <w:rPr>
          <w:sz w:val="22"/>
          <w:szCs w:val="22"/>
        </w:rPr>
      </w:pPr>
      <w:r w:rsidRPr="003B136C">
        <w:rPr>
          <w:sz w:val="22"/>
          <w:szCs w:val="22"/>
        </w:rPr>
        <w:t xml:space="preserve">                                                                                                                                                                                                                        Ο ΚΤΗΝΙΑΤΡΟΣ</w:t>
      </w:r>
    </w:p>
    <w:p w:rsidR="005953D2" w:rsidRPr="003B136C" w:rsidRDefault="005953D2">
      <w:pPr>
        <w:rPr>
          <w:sz w:val="22"/>
          <w:szCs w:val="22"/>
        </w:rPr>
      </w:pPr>
    </w:p>
    <w:p w:rsidR="005953D2" w:rsidRPr="003B136C" w:rsidRDefault="005953D2">
      <w:pPr>
        <w:rPr>
          <w:sz w:val="22"/>
          <w:szCs w:val="22"/>
        </w:rPr>
      </w:pPr>
    </w:p>
    <w:p w:rsidR="005953D2" w:rsidRPr="003B136C" w:rsidRDefault="008D33E3">
      <w:pPr>
        <w:spacing w:line="360" w:lineRule="auto"/>
        <w:ind w:left="720"/>
        <w:jc w:val="center"/>
        <w:rPr>
          <w:b/>
          <w:sz w:val="22"/>
          <w:szCs w:val="22"/>
        </w:rPr>
      </w:pPr>
      <w:r w:rsidRPr="003B136C">
        <w:t xml:space="preserve">                                                                                                                                                       Σφραγίδα-Υπογραφή</w:t>
      </w:r>
    </w:p>
    <w:p w:rsidR="005953D2" w:rsidRPr="003B136C" w:rsidRDefault="008D33E3">
      <w:pPr>
        <w:spacing w:line="360" w:lineRule="auto"/>
        <w:ind w:left="720"/>
        <w:jc w:val="center"/>
        <w:rPr>
          <w:sz w:val="22"/>
          <w:szCs w:val="22"/>
        </w:rPr>
      </w:pPr>
      <w:r w:rsidRPr="003B136C">
        <w:br w:type="page"/>
      </w:r>
    </w:p>
    <w:p w:rsidR="005953D2" w:rsidRPr="003B136C" w:rsidRDefault="008D33E3">
      <w:pPr>
        <w:pStyle w:val="2"/>
        <w:jc w:val="center"/>
      </w:pPr>
      <w:bookmarkStart w:id="70" w:name="_Toc158885050"/>
      <w:r w:rsidRPr="003B136C">
        <w:lastRenderedPageBreak/>
        <w:t>ΥΠΟΔΕΙΓΜΑ ΠΣΟΩΟ 05</w:t>
      </w:r>
      <w:bookmarkEnd w:id="70"/>
    </w:p>
    <w:p w:rsidR="005953D2" w:rsidRPr="003B136C" w:rsidRDefault="008D33E3">
      <w:pPr>
        <w:pStyle w:val="2"/>
        <w:jc w:val="center"/>
      </w:pPr>
      <w:bookmarkStart w:id="71" w:name="_heading=h.ihv636" w:colFirst="0" w:colLast="0"/>
      <w:bookmarkStart w:id="72" w:name="_Toc158885051"/>
      <w:bookmarkEnd w:id="71"/>
      <w:r w:rsidRPr="003B136C">
        <w:t>ΣΤΑΤΙΣΤΙΚΑ ΣΤΟΙΧΕΙΑ  ΕΘΝΙΚΟΥ ΕΡΓΑΣΤΗΡΙΟΥ ΑΝΑΦΟΡΑΣ ΓΙΑ ΤΗ ΣΑΛΜΟΝΕΛΛΑ</w:t>
      </w:r>
      <w:bookmarkEnd w:id="72"/>
    </w:p>
    <w:p w:rsidR="005953D2" w:rsidRPr="003B136C" w:rsidRDefault="005953D2">
      <w:pPr>
        <w:pStyle w:val="2"/>
        <w:jc w:val="center"/>
      </w:pPr>
    </w:p>
    <w:p w:rsidR="005953D2" w:rsidRPr="003B136C" w:rsidRDefault="005953D2">
      <w:pPr>
        <w:jc w:val="center"/>
        <w:rPr>
          <w:b/>
        </w:rPr>
      </w:pPr>
    </w:p>
    <w:p w:rsidR="005953D2" w:rsidRPr="003B136C" w:rsidRDefault="002E62BE">
      <w:pPr>
        <w:rPr>
          <w:b/>
          <w:sz w:val="22"/>
          <w:szCs w:val="22"/>
        </w:rPr>
      </w:pPr>
      <w:r>
        <w:rPr>
          <w:b/>
          <w:sz w:val="22"/>
          <w:szCs w:val="22"/>
        </w:rPr>
        <w:t xml:space="preserve">               </w:t>
      </w:r>
      <w:r w:rsidRPr="002E62BE">
        <w:rPr>
          <w:b/>
          <w:noProof/>
          <w:sz w:val="22"/>
          <w:szCs w:val="22"/>
        </w:rPr>
        <w:drawing>
          <wp:inline distT="0" distB="0" distL="0" distR="0">
            <wp:extent cx="457200" cy="457200"/>
            <wp:effectExtent l="0" t="0" r="0" b="0"/>
            <wp:docPr id="7" name="image7.png" descr="ethn color"/>
            <wp:cNvGraphicFramePr/>
            <a:graphic xmlns:a="http://schemas.openxmlformats.org/drawingml/2006/main">
              <a:graphicData uri="http://schemas.openxmlformats.org/drawingml/2006/picture">
                <pic:pic xmlns:pic="http://schemas.openxmlformats.org/drawingml/2006/picture">
                  <pic:nvPicPr>
                    <pic:cNvPr id="0" name="image7.png" descr="ethn color"/>
                    <pic:cNvPicPr preferRelativeResize="0"/>
                  </pic:nvPicPr>
                  <pic:blipFill>
                    <a:blip r:embed="rId49" cstate="print"/>
                    <a:srcRect/>
                    <a:stretch>
                      <a:fillRect/>
                    </a:stretch>
                  </pic:blipFill>
                  <pic:spPr>
                    <a:xfrm>
                      <a:off x="0" y="0"/>
                      <a:ext cx="457200" cy="457200"/>
                    </a:xfrm>
                    <a:prstGeom prst="rect">
                      <a:avLst/>
                    </a:prstGeom>
                    <a:ln/>
                  </pic:spPr>
                </pic:pic>
              </a:graphicData>
            </a:graphic>
          </wp:inline>
        </w:drawing>
      </w:r>
    </w:p>
    <w:p w:rsidR="005953D2" w:rsidRPr="003B136C" w:rsidRDefault="008D33E3">
      <w:pPr>
        <w:jc w:val="both"/>
        <w:rPr>
          <w:sz w:val="22"/>
          <w:szCs w:val="22"/>
        </w:rPr>
      </w:pPr>
      <w:r w:rsidRPr="003B136C">
        <w:rPr>
          <w:sz w:val="22"/>
          <w:szCs w:val="22"/>
        </w:rPr>
        <w:t>ΕΛΛΗΝΙΚΗ ΔΗΜΟΚΡΑΤΙΑ</w:t>
      </w:r>
      <w:r w:rsidRPr="003B136C">
        <w:rPr>
          <w:sz w:val="22"/>
          <w:szCs w:val="22"/>
        </w:rPr>
        <w:tab/>
      </w:r>
      <w:r w:rsidRPr="003B136C">
        <w:rPr>
          <w:sz w:val="22"/>
          <w:szCs w:val="22"/>
        </w:rPr>
        <w:tab/>
      </w:r>
      <w:r w:rsidRPr="003B136C">
        <w:rPr>
          <w:sz w:val="22"/>
          <w:szCs w:val="22"/>
        </w:rPr>
        <w:tab/>
      </w:r>
      <w:r w:rsidRPr="003B136C">
        <w:rPr>
          <w:sz w:val="22"/>
          <w:szCs w:val="22"/>
        </w:rPr>
        <w:tab/>
        <w:t xml:space="preserve">                                                                      Πόλη – Ημ/νία </w:t>
      </w:r>
    </w:p>
    <w:p w:rsidR="005953D2" w:rsidRPr="003B136C" w:rsidRDefault="008D33E3">
      <w:pPr>
        <w:jc w:val="both"/>
        <w:rPr>
          <w:sz w:val="22"/>
          <w:szCs w:val="22"/>
        </w:rPr>
      </w:pPr>
      <w:r w:rsidRPr="003B136C">
        <w:rPr>
          <w:sz w:val="22"/>
          <w:szCs w:val="22"/>
        </w:rPr>
        <w:t>ΥΠ.ΑΓΡ.ΑΝ.&amp; ΤΡΟΦΙΜΩΝ</w:t>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t xml:space="preserve">                                                     Αριθ.Πρωτ……………</w:t>
      </w:r>
    </w:p>
    <w:p w:rsidR="005953D2" w:rsidRPr="003B136C" w:rsidRDefault="008D33E3">
      <w:pPr>
        <w:jc w:val="both"/>
        <w:rPr>
          <w:sz w:val="22"/>
          <w:szCs w:val="22"/>
        </w:rPr>
      </w:pPr>
      <w:r w:rsidRPr="003B136C">
        <w:rPr>
          <w:sz w:val="22"/>
          <w:szCs w:val="22"/>
        </w:rPr>
        <w:t>Διεύθυνση Κτηνιατρικού Κέντρου Αθηνών</w:t>
      </w:r>
    </w:p>
    <w:p w:rsidR="005953D2" w:rsidRPr="003B136C" w:rsidRDefault="008D33E3">
      <w:pPr>
        <w:jc w:val="both"/>
        <w:rPr>
          <w:sz w:val="22"/>
          <w:szCs w:val="22"/>
        </w:rPr>
      </w:pPr>
      <w:r w:rsidRPr="003B136C">
        <w:rPr>
          <w:sz w:val="22"/>
          <w:szCs w:val="22"/>
        </w:rPr>
        <w:t xml:space="preserve">Τμήμα Κτηνιατρικό Εργαστήριο Χαλκίδας </w:t>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p>
    <w:p w:rsidR="005953D2" w:rsidRPr="003B136C" w:rsidRDefault="008D33E3">
      <w:pPr>
        <w:jc w:val="both"/>
        <w:rPr>
          <w:sz w:val="22"/>
          <w:szCs w:val="22"/>
        </w:rPr>
      </w:pPr>
      <w:r w:rsidRPr="003B136C">
        <w:rPr>
          <w:sz w:val="22"/>
          <w:szCs w:val="22"/>
        </w:rPr>
        <w:t>……………………………………..</w:t>
      </w:r>
      <w:r w:rsidRPr="003B136C">
        <w:rPr>
          <w:sz w:val="22"/>
          <w:szCs w:val="22"/>
        </w:rPr>
        <w:tab/>
      </w:r>
      <w:r w:rsidRPr="003B136C">
        <w:rPr>
          <w:sz w:val="22"/>
          <w:szCs w:val="22"/>
        </w:rPr>
        <w:tab/>
        <w:t xml:space="preserve">                                                             ΠΡΟΣ:Υπουργείο Αγρ.Ανάπ.&amp;Τροφίμων</w:t>
      </w:r>
      <w:r w:rsidRPr="003B136C">
        <w:rPr>
          <w:sz w:val="22"/>
          <w:szCs w:val="22"/>
        </w:rPr>
        <w:tab/>
      </w:r>
    </w:p>
    <w:p w:rsidR="005953D2" w:rsidRPr="003B136C" w:rsidRDefault="008D33E3">
      <w:pPr>
        <w:jc w:val="both"/>
        <w:rPr>
          <w:sz w:val="22"/>
          <w:szCs w:val="22"/>
        </w:rPr>
      </w:pPr>
      <w:r w:rsidRPr="003B136C">
        <w:rPr>
          <w:sz w:val="22"/>
          <w:szCs w:val="22"/>
        </w:rPr>
        <w:t>Πληρ.: ……………………………..</w:t>
      </w:r>
      <w:r w:rsidRPr="003B136C">
        <w:rPr>
          <w:sz w:val="22"/>
          <w:szCs w:val="22"/>
        </w:rPr>
        <w:tab/>
      </w:r>
      <w:r w:rsidRPr="003B136C">
        <w:rPr>
          <w:sz w:val="22"/>
          <w:szCs w:val="22"/>
        </w:rPr>
        <w:tab/>
      </w:r>
      <w:r w:rsidRPr="003B136C">
        <w:rPr>
          <w:sz w:val="22"/>
          <w:szCs w:val="22"/>
        </w:rPr>
        <w:tab/>
        <w:t xml:space="preserve">                                                    Δ/νση Υγείας Ζώων- Τμήμα Ζωοανθρωπονόσων</w:t>
      </w:r>
    </w:p>
    <w:p w:rsidR="005953D2" w:rsidRPr="003B136C" w:rsidRDefault="008D33E3">
      <w:pPr>
        <w:jc w:val="both"/>
        <w:rPr>
          <w:sz w:val="22"/>
          <w:szCs w:val="22"/>
        </w:rPr>
      </w:pPr>
      <w:r w:rsidRPr="003B136C">
        <w:rPr>
          <w:sz w:val="22"/>
          <w:szCs w:val="22"/>
        </w:rPr>
        <w:t>Τηλ.: ………………………………</w:t>
      </w:r>
      <w:r w:rsidRPr="003B136C">
        <w:rPr>
          <w:sz w:val="22"/>
          <w:szCs w:val="22"/>
        </w:rPr>
        <w:tab/>
      </w:r>
      <w:r w:rsidRPr="003B136C">
        <w:rPr>
          <w:sz w:val="22"/>
          <w:szCs w:val="22"/>
        </w:rPr>
        <w:tab/>
      </w:r>
      <w:r w:rsidRPr="003B136C">
        <w:rPr>
          <w:sz w:val="22"/>
          <w:szCs w:val="22"/>
        </w:rPr>
        <w:tab/>
        <w:t xml:space="preserve">                                                    Αχαρνών 2 Αθήνα 10176</w:t>
      </w:r>
      <w:r w:rsidRPr="003B136C">
        <w:rPr>
          <w:sz w:val="22"/>
          <w:szCs w:val="22"/>
        </w:rPr>
        <w:tab/>
      </w:r>
    </w:p>
    <w:p w:rsidR="005953D2" w:rsidRPr="003B136C" w:rsidRDefault="008D33E3">
      <w:pPr>
        <w:jc w:val="both"/>
        <w:rPr>
          <w:sz w:val="22"/>
          <w:szCs w:val="22"/>
        </w:rPr>
      </w:pPr>
      <w:r w:rsidRPr="003B136C">
        <w:rPr>
          <w:sz w:val="22"/>
          <w:szCs w:val="22"/>
        </w:rPr>
        <w:t>Fax :  ………………………………</w:t>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t xml:space="preserve">      </w:t>
      </w:r>
    </w:p>
    <w:p w:rsidR="005953D2" w:rsidRPr="003B136C" w:rsidRDefault="008D33E3">
      <w:pPr>
        <w:jc w:val="both"/>
        <w:rPr>
          <w:sz w:val="22"/>
          <w:szCs w:val="22"/>
        </w:rPr>
      </w:pP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r>
      <w:r w:rsidRPr="003B136C">
        <w:rPr>
          <w:sz w:val="22"/>
          <w:szCs w:val="22"/>
        </w:rPr>
        <w:tab/>
        <w:t xml:space="preserve">   </w:t>
      </w:r>
    </w:p>
    <w:p w:rsidR="005953D2" w:rsidRPr="003B136C" w:rsidRDefault="008D33E3">
      <w:pPr>
        <w:rPr>
          <w:sz w:val="22"/>
          <w:szCs w:val="22"/>
        </w:rPr>
      </w:pPr>
      <w:r w:rsidRPr="003B136C">
        <w:rPr>
          <w:sz w:val="22"/>
          <w:szCs w:val="22"/>
        </w:rPr>
        <w:t>ΘΕΜΑ: Αποστολή  τριμηνιαίων αποτελεσμάτων οροτυποποίησης  στα πλαίσια του Προγράμματος Ελέγχου της σαλμονέλλας στις όρνιθες ωοπαραγωγής του είδους  Gallus-gallus</w:t>
      </w:r>
    </w:p>
    <w:p w:rsidR="005953D2" w:rsidRPr="003B136C" w:rsidRDefault="005953D2">
      <w:pPr>
        <w:pBdr>
          <w:top w:val="nil"/>
          <w:left w:val="nil"/>
          <w:bottom w:val="nil"/>
          <w:right w:val="nil"/>
          <w:between w:val="nil"/>
        </w:pBdr>
        <w:tabs>
          <w:tab w:val="center" w:pos="4153"/>
          <w:tab w:val="right" w:pos="8306"/>
        </w:tabs>
        <w:rPr>
          <w:sz w:val="22"/>
          <w:szCs w:val="22"/>
        </w:rPr>
      </w:pPr>
    </w:p>
    <w:tbl>
      <w:tblPr>
        <w:tblStyle w:val="70"/>
        <w:tblW w:w="16882"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26"/>
        <w:gridCol w:w="505"/>
        <w:gridCol w:w="884"/>
        <w:gridCol w:w="884"/>
        <w:gridCol w:w="884"/>
        <w:gridCol w:w="653"/>
        <w:gridCol w:w="794"/>
        <w:gridCol w:w="634"/>
        <w:gridCol w:w="794"/>
        <w:gridCol w:w="1112"/>
        <w:gridCol w:w="1270"/>
        <w:gridCol w:w="1111"/>
        <w:gridCol w:w="1429"/>
        <w:gridCol w:w="634"/>
        <w:gridCol w:w="634"/>
        <w:gridCol w:w="476"/>
        <w:gridCol w:w="477"/>
        <w:gridCol w:w="1111"/>
        <w:gridCol w:w="1270"/>
      </w:tblGrid>
      <w:tr w:rsidR="005953D2" w:rsidRPr="003B136C">
        <w:trPr>
          <w:trHeight w:val="333"/>
        </w:trPr>
        <w:tc>
          <w:tcPr>
            <w:tcW w:w="1326" w:type="dxa"/>
            <w:vMerge w:val="restart"/>
          </w:tcPr>
          <w:p w:rsidR="005953D2" w:rsidRPr="003B136C" w:rsidRDefault="005953D2">
            <w:pPr>
              <w:jc w:val="center"/>
              <w:rPr>
                <w:sz w:val="16"/>
                <w:szCs w:val="16"/>
              </w:rPr>
            </w:pPr>
          </w:p>
          <w:p w:rsidR="005953D2" w:rsidRPr="003B136C" w:rsidRDefault="005953D2">
            <w:pPr>
              <w:jc w:val="center"/>
              <w:rPr>
                <w:sz w:val="16"/>
                <w:szCs w:val="16"/>
              </w:rPr>
            </w:pPr>
          </w:p>
          <w:p w:rsidR="005953D2" w:rsidRPr="003B136C" w:rsidRDefault="008D33E3">
            <w:pPr>
              <w:jc w:val="right"/>
              <w:rPr>
                <w:sz w:val="16"/>
                <w:szCs w:val="16"/>
              </w:rPr>
            </w:pPr>
            <w:r w:rsidRPr="003B136C">
              <w:rPr>
                <w:sz w:val="16"/>
                <w:szCs w:val="16"/>
              </w:rPr>
              <w:t>Α/Α</w:t>
            </w:r>
          </w:p>
        </w:tc>
        <w:tc>
          <w:tcPr>
            <w:tcW w:w="505" w:type="dxa"/>
            <w:vMerge w:val="restart"/>
          </w:tcPr>
          <w:p w:rsidR="005953D2" w:rsidRPr="003B136C" w:rsidRDefault="005953D2">
            <w:pPr>
              <w:ind w:left="113" w:right="113"/>
              <w:rPr>
                <w:sz w:val="16"/>
                <w:szCs w:val="16"/>
              </w:rPr>
            </w:pPr>
          </w:p>
          <w:p w:rsidR="005953D2" w:rsidRPr="003B136C" w:rsidRDefault="008D33E3">
            <w:pPr>
              <w:ind w:left="113" w:right="113"/>
              <w:jc w:val="center"/>
              <w:rPr>
                <w:sz w:val="16"/>
                <w:szCs w:val="16"/>
              </w:rPr>
            </w:pPr>
            <w:r w:rsidRPr="003B136C">
              <w:rPr>
                <w:sz w:val="16"/>
                <w:szCs w:val="16"/>
              </w:rPr>
              <w:t>Π.ΕΝΟΤΗΤΑ</w:t>
            </w:r>
          </w:p>
        </w:tc>
        <w:tc>
          <w:tcPr>
            <w:tcW w:w="884" w:type="dxa"/>
            <w:vMerge w:val="restart"/>
          </w:tcPr>
          <w:p w:rsidR="005953D2" w:rsidRPr="003B136C" w:rsidRDefault="008D33E3">
            <w:pPr>
              <w:jc w:val="center"/>
              <w:rPr>
                <w:sz w:val="16"/>
                <w:szCs w:val="16"/>
              </w:rPr>
            </w:pPr>
            <w:r w:rsidRPr="003B136C">
              <w:rPr>
                <w:sz w:val="16"/>
                <w:szCs w:val="16"/>
              </w:rPr>
              <w:t>Κωδικός δείγματος / Συσχέτιση με έγγραφο Δ/νσης Κτην/κής</w:t>
            </w:r>
          </w:p>
        </w:tc>
        <w:tc>
          <w:tcPr>
            <w:tcW w:w="884" w:type="dxa"/>
            <w:vMerge w:val="restart"/>
          </w:tcPr>
          <w:p w:rsidR="005953D2" w:rsidRPr="003B136C" w:rsidRDefault="008D33E3">
            <w:pPr>
              <w:jc w:val="center"/>
              <w:rPr>
                <w:sz w:val="16"/>
                <w:szCs w:val="16"/>
              </w:rPr>
            </w:pPr>
            <w:r w:rsidRPr="003B136C">
              <w:rPr>
                <w:sz w:val="16"/>
                <w:szCs w:val="16"/>
              </w:rPr>
              <w:t>Κωδικός εκμετάλλευσης</w:t>
            </w:r>
          </w:p>
        </w:tc>
        <w:tc>
          <w:tcPr>
            <w:tcW w:w="884" w:type="dxa"/>
            <w:vMerge w:val="restart"/>
          </w:tcPr>
          <w:p w:rsidR="005953D2" w:rsidRPr="003B136C" w:rsidRDefault="008D33E3">
            <w:pPr>
              <w:rPr>
                <w:sz w:val="16"/>
                <w:szCs w:val="16"/>
              </w:rPr>
            </w:pPr>
            <w:r w:rsidRPr="003B136C">
              <w:rPr>
                <w:sz w:val="16"/>
                <w:szCs w:val="16"/>
              </w:rPr>
              <w:t>Κωδικός</w:t>
            </w:r>
          </w:p>
          <w:p w:rsidR="005953D2" w:rsidRPr="003B136C" w:rsidRDefault="008D33E3">
            <w:pPr>
              <w:jc w:val="center"/>
              <w:rPr>
                <w:sz w:val="16"/>
                <w:szCs w:val="16"/>
              </w:rPr>
            </w:pPr>
            <w:r w:rsidRPr="003B136C">
              <w:rPr>
                <w:sz w:val="16"/>
                <w:szCs w:val="16"/>
              </w:rPr>
              <w:t>αριθμός</w:t>
            </w:r>
          </w:p>
          <w:p w:rsidR="005953D2" w:rsidRPr="003B136C" w:rsidRDefault="008D33E3">
            <w:pPr>
              <w:jc w:val="center"/>
              <w:rPr>
                <w:sz w:val="16"/>
                <w:szCs w:val="16"/>
              </w:rPr>
            </w:pPr>
            <w:r w:rsidRPr="003B136C">
              <w:rPr>
                <w:sz w:val="16"/>
                <w:szCs w:val="16"/>
              </w:rPr>
              <w:t>σμήνους</w:t>
            </w:r>
          </w:p>
        </w:tc>
        <w:tc>
          <w:tcPr>
            <w:tcW w:w="2875" w:type="dxa"/>
            <w:gridSpan w:val="4"/>
          </w:tcPr>
          <w:p w:rsidR="005953D2" w:rsidRPr="003B136C" w:rsidRDefault="008D33E3">
            <w:pPr>
              <w:jc w:val="center"/>
              <w:rPr>
                <w:sz w:val="16"/>
                <w:szCs w:val="16"/>
              </w:rPr>
            </w:pPr>
            <w:r w:rsidRPr="003B136C">
              <w:rPr>
                <w:sz w:val="16"/>
                <w:szCs w:val="16"/>
              </w:rPr>
              <w:t>Είδος δείγματος**</w:t>
            </w:r>
          </w:p>
        </w:tc>
        <w:tc>
          <w:tcPr>
            <w:tcW w:w="1112" w:type="dxa"/>
            <w:vMerge w:val="restart"/>
          </w:tcPr>
          <w:p w:rsidR="005953D2" w:rsidRPr="003B136C" w:rsidRDefault="008D33E3">
            <w:pPr>
              <w:jc w:val="center"/>
              <w:rPr>
                <w:sz w:val="16"/>
                <w:szCs w:val="16"/>
              </w:rPr>
            </w:pPr>
            <w:r w:rsidRPr="003B136C">
              <w:rPr>
                <w:sz w:val="16"/>
                <w:szCs w:val="16"/>
              </w:rPr>
              <w:t>Εμβολιακή κατάσταση σμήνους*</w:t>
            </w:r>
          </w:p>
        </w:tc>
        <w:tc>
          <w:tcPr>
            <w:tcW w:w="1270" w:type="dxa"/>
            <w:vMerge w:val="restart"/>
          </w:tcPr>
          <w:p w:rsidR="005953D2" w:rsidRPr="003B136C" w:rsidRDefault="008D33E3">
            <w:pPr>
              <w:jc w:val="center"/>
              <w:rPr>
                <w:sz w:val="16"/>
                <w:szCs w:val="16"/>
              </w:rPr>
            </w:pPr>
            <w:r w:rsidRPr="003B136C">
              <w:rPr>
                <w:sz w:val="16"/>
                <w:szCs w:val="16"/>
              </w:rPr>
              <w:t>Όνομα εμβολίου</w:t>
            </w:r>
          </w:p>
        </w:tc>
        <w:tc>
          <w:tcPr>
            <w:tcW w:w="1111" w:type="dxa"/>
            <w:vMerge w:val="restart"/>
          </w:tcPr>
          <w:p w:rsidR="005953D2" w:rsidRPr="003B136C" w:rsidRDefault="008D33E3">
            <w:pPr>
              <w:rPr>
                <w:sz w:val="16"/>
                <w:szCs w:val="16"/>
              </w:rPr>
            </w:pPr>
            <w:r w:rsidRPr="003B136C">
              <w:rPr>
                <w:sz w:val="16"/>
                <w:szCs w:val="16"/>
              </w:rPr>
              <w:t xml:space="preserve">Ημερομηνία </w:t>
            </w:r>
          </w:p>
          <w:p w:rsidR="005953D2" w:rsidRPr="003B136C" w:rsidRDefault="008D33E3">
            <w:pPr>
              <w:jc w:val="center"/>
              <w:rPr>
                <w:sz w:val="16"/>
                <w:szCs w:val="16"/>
              </w:rPr>
            </w:pPr>
            <w:r w:rsidRPr="003B136C">
              <w:rPr>
                <w:sz w:val="16"/>
                <w:szCs w:val="16"/>
              </w:rPr>
              <w:t>εξέτασης</w:t>
            </w:r>
          </w:p>
        </w:tc>
        <w:tc>
          <w:tcPr>
            <w:tcW w:w="1429" w:type="dxa"/>
            <w:vMerge w:val="restart"/>
          </w:tcPr>
          <w:p w:rsidR="005953D2" w:rsidRPr="003B136C" w:rsidRDefault="008D33E3">
            <w:pPr>
              <w:rPr>
                <w:sz w:val="16"/>
                <w:szCs w:val="16"/>
              </w:rPr>
            </w:pPr>
            <w:r w:rsidRPr="003B136C">
              <w:rPr>
                <w:sz w:val="16"/>
                <w:szCs w:val="16"/>
              </w:rPr>
              <w:t>Αποτέλεσμα για σαλμονέλλα</w:t>
            </w:r>
          </w:p>
        </w:tc>
        <w:tc>
          <w:tcPr>
            <w:tcW w:w="2221" w:type="dxa"/>
            <w:gridSpan w:val="4"/>
          </w:tcPr>
          <w:p w:rsidR="005953D2" w:rsidRPr="003B136C" w:rsidRDefault="008D33E3">
            <w:pPr>
              <w:jc w:val="center"/>
              <w:rPr>
                <w:sz w:val="16"/>
                <w:szCs w:val="16"/>
              </w:rPr>
            </w:pPr>
            <w:r w:rsidRPr="003B136C">
              <w:rPr>
                <w:sz w:val="16"/>
                <w:szCs w:val="16"/>
              </w:rPr>
              <w:t>Απομονωθέντες ορότυποι</w:t>
            </w:r>
          </w:p>
        </w:tc>
        <w:tc>
          <w:tcPr>
            <w:tcW w:w="1111" w:type="dxa"/>
            <w:vMerge w:val="restart"/>
          </w:tcPr>
          <w:p w:rsidR="005953D2" w:rsidRPr="003B136C" w:rsidRDefault="008D33E3">
            <w:pPr>
              <w:rPr>
                <w:sz w:val="16"/>
                <w:szCs w:val="16"/>
              </w:rPr>
            </w:pPr>
            <w:r w:rsidRPr="003B136C">
              <w:rPr>
                <w:sz w:val="16"/>
                <w:szCs w:val="16"/>
              </w:rPr>
              <w:t>Αντιμικροβιακή ευαισθησία</w:t>
            </w:r>
          </w:p>
        </w:tc>
        <w:tc>
          <w:tcPr>
            <w:tcW w:w="1270" w:type="dxa"/>
            <w:vMerge w:val="restart"/>
          </w:tcPr>
          <w:p w:rsidR="005953D2" w:rsidRPr="003B136C" w:rsidRDefault="008D33E3">
            <w:pPr>
              <w:jc w:val="center"/>
              <w:rPr>
                <w:sz w:val="16"/>
                <w:szCs w:val="16"/>
              </w:rPr>
            </w:pPr>
            <w:r w:rsidRPr="003B136C">
              <w:rPr>
                <w:sz w:val="16"/>
                <w:szCs w:val="16"/>
              </w:rPr>
              <w:t>Αποτέλεσμα δοκιμής αντιμικροβιακής ευαισθησίας</w:t>
            </w:r>
          </w:p>
          <w:p w:rsidR="005953D2" w:rsidRPr="003B136C" w:rsidRDefault="005953D2">
            <w:pPr>
              <w:jc w:val="center"/>
              <w:rPr>
                <w:sz w:val="16"/>
                <w:szCs w:val="16"/>
              </w:rPr>
            </w:pPr>
          </w:p>
        </w:tc>
      </w:tr>
      <w:tr w:rsidR="005953D2" w:rsidRPr="003B136C">
        <w:trPr>
          <w:trHeight w:val="1033"/>
        </w:trPr>
        <w:tc>
          <w:tcPr>
            <w:tcW w:w="1326"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505"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884"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884"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884"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653" w:type="dxa"/>
          </w:tcPr>
          <w:p w:rsidR="005953D2" w:rsidRPr="003B136C" w:rsidRDefault="008D33E3">
            <w:pPr>
              <w:jc w:val="center"/>
              <w:rPr>
                <w:sz w:val="16"/>
                <w:szCs w:val="16"/>
              </w:rPr>
            </w:pPr>
            <w:r w:rsidRPr="003B136C">
              <w:rPr>
                <w:sz w:val="16"/>
                <w:szCs w:val="16"/>
              </w:rPr>
              <w:t>Κ</w:t>
            </w:r>
          </w:p>
        </w:tc>
        <w:tc>
          <w:tcPr>
            <w:tcW w:w="794" w:type="dxa"/>
          </w:tcPr>
          <w:p w:rsidR="005953D2" w:rsidRPr="003B136C" w:rsidRDefault="008D33E3">
            <w:pPr>
              <w:jc w:val="center"/>
              <w:rPr>
                <w:sz w:val="16"/>
                <w:szCs w:val="16"/>
              </w:rPr>
            </w:pPr>
            <w:r w:rsidRPr="003B136C">
              <w:rPr>
                <w:sz w:val="16"/>
                <w:szCs w:val="16"/>
              </w:rPr>
              <w:t>Σ</w:t>
            </w:r>
          </w:p>
        </w:tc>
        <w:tc>
          <w:tcPr>
            <w:tcW w:w="634" w:type="dxa"/>
          </w:tcPr>
          <w:p w:rsidR="005953D2" w:rsidRPr="003B136C" w:rsidRDefault="008D33E3">
            <w:pPr>
              <w:jc w:val="center"/>
              <w:rPr>
                <w:sz w:val="16"/>
                <w:szCs w:val="16"/>
              </w:rPr>
            </w:pPr>
            <w:r w:rsidRPr="003B136C">
              <w:rPr>
                <w:sz w:val="16"/>
                <w:szCs w:val="16"/>
              </w:rPr>
              <w:t>Τή Ω</w:t>
            </w:r>
          </w:p>
        </w:tc>
        <w:tc>
          <w:tcPr>
            <w:tcW w:w="794" w:type="dxa"/>
          </w:tcPr>
          <w:p w:rsidR="005953D2" w:rsidRPr="003B136C" w:rsidRDefault="008D33E3">
            <w:pPr>
              <w:jc w:val="center"/>
              <w:rPr>
                <w:sz w:val="16"/>
                <w:szCs w:val="16"/>
              </w:rPr>
            </w:pPr>
            <w:r w:rsidRPr="003B136C">
              <w:rPr>
                <w:sz w:val="16"/>
                <w:szCs w:val="16"/>
              </w:rPr>
              <w:t>Π</w:t>
            </w:r>
          </w:p>
        </w:tc>
        <w:tc>
          <w:tcPr>
            <w:tcW w:w="1112"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1270"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1111"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1429"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634" w:type="dxa"/>
          </w:tcPr>
          <w:p w:rsidR="005953D2" w:rsidRPr="003B136C" w:rsidRDefault="005953D2">
            <w:pPr>
              <w:jc w:val="center"/>
              <w:rPr>
                <w:sz w:val="16"/>
                <w:szCs w:val="16"/>
              </w:rPr>
            </w:pPr>
          </w:p>
        </w:tc>
        <w:tc>
          <w:tcPr>
            <w:tcW w:w="634" w:type="dxa"/>
          </w:tcPr>
          <w:p w:rsidR="005953D2" w:rsidRPr="003B136C" w:rsidRDefault="005953D2">
            <w:pPr>
              <w:rPr>
                <w:sz w:val="16"/>
                <w:szCs w:val="16"/>
              </w:rPr>
            </w:pPr>
          </w:p>
        </w:tc>
        <w:tc>
          <w:tcPr>
            <w:tcW w:w="476" w:type="dxa"/>
          </w:tcPr>
          <w:p w:rsidR="005953D2" w:rsidRPr="003B136C" w:rsidRDefault="005953D2">
            <w:pPr>
              <w:rPr>
                <w:sz w:val="16"/>
                <w:szCs w:val="16"/>
              </w:rPr>
            </w:pPr>
          </w:p>
        </w:tc>
        <w:tc>
          <w:tcPr>
            <w:tcW w:w="477" w:type="dxa"/>
          </w:tcPr>
          <w:p w:rsidR="005953D2" w:rsidRPr="003B136C" w:rsidRDefault="005953D2">
            <w:pPr>
              <w:rPr>
                <w:sz w:val="16"/>
                <w:szCs w:val="16"/>
              </w:rPr>
            </w:pPr>
          </w:p>
        </w:tc>
        <w:tc>
          <w:tcPr>
            <w:tcW w:w="1111" w:type="dxa"/>
            <w:vMerge/>
          </w:tcPr>
          <w:p w:rsidR="005953D2" w:rsidRPr="003B136C" w:rsidRDefault="005953D2">
            <w:pPr>
              <w:widowControl w:val="0"/>
              <w:pBdr>
                <w:top w:val="nil"/>
                <w:left w:val="nil"/>
                <w:bottom w:val="nil"/>
                <w:right w:val="nil"/>
                <w:between w:val="nil"/>
              </w:pBdr>
              <w:spacing w:line="276" w:lineRule="auto"/>
              <w:rPr>
                <w:sz w:val="16"/>
                <w:szCs w:val="16"/>
              </w:rPr>
            </w:pPr>
          </w:p>
        </w:tc>
        <w:tc>
          <w:tcPr>
            <w:tcW w:w="1270" w:type="dxa"/>
            <w:vMerge/>
          </w:tcPr>
          <w:p w:rsidR="005953D2" w:rsidRPr="003B136C" w:rsidRDefault="005953D2">
            <w:pPr>
              <w:widowControl w:val="0"/>
              <w:pBdr>
                <w:top w:val="nil"/>
                <w:left w:val="nil"/>
                <w:bottom w:val="nil"/>
                <w:right w:val="nil"/>
                <w:between w:val="nil"/>
              </w:pBdr>
              <w:spacing w:line="276" w:lineRule="auto"/>
              <w:rPr>
                <w:sz w:val="16"/>
                <w:szCs w:val="16"/>
              </w:rPr>
            </w:pPr>
          </w:p>
        </w:tc>
      </w:tr>
      <w:tr w:rsidR="005953D2" w:rsidRPr="003B136C">
        <w:trPr>
          <w:trHeight w:val="370"/>
        </w:trPr>
        <w:tc>
          <w:tcPr>
            <w:tcW w:w="1326" w:type="dxa"/>
          </w:tcPr>
          <w:p w:rsidR="005953D2" w:rsidRPr="003B136C" w:rsidRDefault="005953D2">
            <w:pPr>
              <w:rPr>
                <w:sz w:val="16"/>
                <w:szCs w:val="16"/>
              </w:rPr>
            </w:pPr>
          </w:p>
        </w:tc>
        <w:tc>
          <w:tcPr>
            <w:tcW w:w="505" w:type="dxa"/>
          </w:tcPr>
          <w:p w:rsidR="005953D2" w:rsidRPr="003B136C" w:rsidRDefault="005953D2">
            <w:pPr>
              <w:rPr>
                <w:sz w:val="16"/>
                <w:szCs w:val="16"/>
              </w:rPr>
            </w:pPr>
          </w:p>
        </w:tc>
        <w:tc>
          <w:tcPr>
            <w:tcW w:w="884" w:type="dxa"/>
          </w:tcPr>
          <w:p w:rsidR="005953D2" w:rsidRPr="003B136C" w:rsidRDefault="005953D2">
            <w:pPr>
              <w:rPr>
                <w:sz w:val="16"/>
                <w:szCs w:val="16"/>
              </w:rPr>
            </w:pPr>
          </w:p>
        </w:tc>
        <w:tc>
          <w:tcPr>
            <w:tcW w:w="884" w:type="dxa"/>
          </w:tcPr>
          <w:p w:rsidR="005953D2" w:rsidRPr="003B136C" w:rsidRDefault="005953D2">
            <w:pPr>
              <w:rPr>
                <w:sz w:val="16"/>
                <w:szCs w:val="16"/>
              </w:rPr>
            </w:pPr>
          </w:p>
        </w:tc>
        <w:tc>
          <w:tcPr>
            <w:tcW w:w="884" w:type="dxa"/>
          </w:tcPr>
          <w:p w:rsidR="005953D2" w:rsidRPr="003B136C" w:rsidRDefault="005953D2">
            <w:pPr>
              <w:rPr>
                <w:sz w:val="16"/>
                <w:szCs w:val="16"/>
              </w:rPr>
            </w:pPr>
          </w:p>
        </w:tc>
        <w:tc>
          <w:tcPr>
            <w:tcW w:w="653" w:type="dxa"/>
          </w:tcPr>
          <w:p w:rsidR="005953D2" w:rsidRPr="003B136C" w:rsidRDefault="005953D2">
            <w:pPr>
              <w:jc w:val="center"/>
              <w:rPr>
                <w:sz w:val="16"/>
                <w:szCs w:val="16"/>
              </w:rPr>
            </w:pPr>
          </w:p>
        </w:tc>
        <w:tc>
          <w:tcPr>
            <w:tcW w:w="794" w:type="dxa"/>
          </w:tcPr>
          <w:p w:rsidR="005953D2" w:rsidRPr="003B136C" w:rsidRDefault="005953D2">
            <w:pPr>
              <w:jc w:val="center"/>
              <w:rPr>
                <w:sz w:val="16"/>
                <w:szCs w:val="16"/>
              </w:rPr>
            </w:pPr>
          </w:p>
        </w:tc>
        <w:tc>
          <w:tcPr>
            <w:tcW w:w="634" w:type="dxa"/>
          </w:tcPr>
          <w:p w:rsidR="005953D2" w:rsidRPr="003B136C" w:rsidRDefault="005953D2">
            <w:pPr>
              <w:jc w:val="center"/>
              <w:rPr>
                <w:sz w:val="16"/>
                <w:szCs w:val="16"/>
              </w:rPr>
            </w:pPr>
          </w:p>
        </w:tc>
        <w:tc>
          <w:tcPr>
            <w:tcW w:w="794" w:type="dxa"/>
          </w:tcPr>
          <w:p w:rsidR="005953D2" w:rsidRPr="003B136C" w:rsidRDefault="005953D2">
            <w:pPr>
              <w:jc w:val="center"/>
              <w:rPr>
                <w:sz w:val="16"/>
                <w:szCs w:val="16"/>
              </w:rPr>
            </w:pPr>
          </w:p>
        </w:tc>
        <w:tc>
          <w:tcPr>
            <w:tcW w:w="1112" w:type="dxa"/>
          </w:tcPr>
          <w:p w:rsidR="005953D2" w:rsidRPr="003B136C" w:rsidRDefault="005953D2">
            <w:pPr>
              <w:jc w:val="center"/>
              <w:rPr>
                <w:sz w:val="16"/>
                <w:szCs w:val="16"/>
              </w:rPr>
            </w:pPr>
          </w:p>
        </w:tc>
        <w:tc>
          <w:tcPr>
            <w:tcW w:w="1270" w:type="dxa"/>
          </w:tcPr>
          <w:p w:rsidR="005953D2" w:rsidRPr="003B136C" w:rsidRDefault="005953D2">
            <w:pPr>
              <w:jc w:val="center"/>
              <w:rPr>
                <w:sz w:val="16"/>
                <w:szCs w:val="16"/>
              </w:rPr>
            </w:pPr>
          </w:p>
        </w:tc>
        <w:tc>
          <w:tcPr>
            <w:tcW w:w="1111" w:type="dxa"/>
          </w:tcPr>
          <w:p w:rsidR="005953D2" w:rsidRPr="003B136C" w:rsidRDefault="005953D2">
            <w:pPr>
              <w:jc w:val="center"/>
              <w:rPr>
                <w:sz w:val="16"/>
                <w:szCs w:val="16"/>
              </w:rPr>
            </w:pPr>
          </w:p>
        </w:tc>
        <w:tc>
          <w:tcPr>
            <w:tcW w:w="1429" w:type="dxa"/>
          </w:tcPr>
          <w:p w:rsidR="005953D2" w:rsidRPr="003B136C" w:rsidRDefault="008D33E3">
            <w:pPr>
              <w:jc w:val="center"/>
              <w:rPr>
                <w:sz w:val="16"/>
                <w:szCs w:val="16"/>
              </w:rPr>
            </w:pPr>
            <w:r w:rsidRPr="003B136C">
              <w:rPr>
                <w:sz w:val="16"/>
                <w:szCs w:val="16"/>
              </w:rPr>
              <w:t>ΘΕΤΙΚΟ/</w:t>
            </w:r>
          </w:p>
          <w:p w:rsidR="005953D2" w:rsidRPr="003B136C" w:rsidRDefault="008D33E3">
            <w:pPr>
              <w:jc w:val="center"/>
              <w:rPr>
                <w:sz w:val="16"/>
                <w:szCs w:val="16"/>
              </w:rPr>
            </w:pPr>
            <w:r w:rsidRPr="003B136C">
              <w:rPr>
                <w:sz w:val="16"/>
                <w:szCs w:val="16"/>
              </w:rPr>
              <w:t>ΑΡΝΗΤΙΚΟ</w:t>
            </w:r>
          </w:p>
        </w:tc>
        <w:tc>
          <w:tcPr>
            <w:tcW w:w="634" w:type="dxa"/>
          </w:tcPr>
          <w:p w:rsidR="005953D2" w:rsidRPr="003B136C" w:rsidRDefault="005953D2">
            <w:pPr>
              <w:rPr>
                <w:sz w:val="16"/>
                <w:szCs w:val="16"/>
              </w:rPr>
            </w:pPr>
          </w:p>
        </w:tc>
        <w:tc>
          <w:tcPr>
            <w:tcW w:w="634" w:type="dxa"/>
          </w:tcPr>
          <w:p w:rsidR="005953D2" w:rsidRPr="003B136C" w:rsidRDefault="005953D2">
            <w:pPr>
              <w:rPr>
                <w:sz w:val="16"/>
                <w:szCs w:val="16"/>
              </w:rPr>
            </w:pPr>
          </w:p>
        </w:tc>
        <w:tc>
          <w:tcPr>
            <w:tcW w:w="476" w:type="dxa"/>
          </w:tcPr>
          <w:p w:rsidR="005953D2" w:rsidRPr="003B136C" w:rsidRDefault="005953D2">
            <w:pPr>
              <w:rPr>
                <w:sz w:val="16"/>
                <w:szCs w:val="16"/>
              </w:rPr>
            </w:pPr>
          </w:p>
        </w:tc>
        <w:tc>
          <w:tcPr>
            <w:tcW w:w="477" w:type="dxa"/>
          </w:tcPr>
          <w:p w:rsidR="005953D2" w:rsidRPr="003B136C" w:rsidRDefault="005953D2">
            <w:pPr>
              <w:rPr>
                <w:sz w:val="16"/>
                <w:szCs w:val="16"/>
              </w:rPr>
            </w:pPr>
          </w:p>
        </w:tc>
        <w:tc>
          <w:tcPr>
            <w:tcW w:w="1111" w:type="dxa"/>
          </w:tcPr>
          <w:p w:rsidR="005953D2" w:rsidRPr="003B136C" w:rsidRDefault="005953D2">
            <w:pPr>
              <w:jc w:val="center"/>
              <w:rPr>
                <w:sz w:val="16"/>
                <w:szCs w:val="16"/>
              </w:rPr>
            </w:pPr>
          </w:p>
        </w:tc>
        <w:tc>
          <w:tcPr>
            <w:tcW w:w="1270" w:type="dxa"/>
          </w:tcPr>
          <w:p w:rsidR="005953D2" w:rsidRPr="003B136C" w:rsidRDefault="005953D2">
            <w:pPr>
              <w:jc w:val="center"/>
              <w:rPr>
                <w:sz w:val="16"/>
                <w:szCs w:val="16"/>
              </w:rPr>
            </w:pPr>
          </w:p>
        </w:tc>
      </w:tr>
      <w:tr w:rsidR="005953D2" w:rsidRPr="003B136C">
        <w:trPr>
          <w:trHeight w:val="349"/>
        </w:trPr>
        <w:tc>
          <w:tcPr>
            <w:tcW w:w="1326" w:type="dxa"/>
          </w:tcPr>
          <w:p w:rsidR="005953D2" w:rsidRPr="003B136C" w:rsidRDefault="005953D2">
            <w:pPr>
              <w:rPr>
                <w:sz w:val="16"/>
                <w:szCs w:val="16"/>
              </w:rPr>
            </w:pPr>
          </w:p>
        </w:tc>
        <w:tc>
          <w:tcPr>
            <w:tcW w:w="505" w:type="dxa"/>
          </w:tcPr>
          <w:p w:rsidR="005953D2" w:rsidRPr="003B136C" w:rsidRDefault="005953D2">
            <w:pPr>
              <w:rPr>
                <w:sz w:val="16"/>
                <w:szCs w:val="16"/>
              </w:rPr>
            </w:pPr>
          </w:p>
        </w:tc>
        <w:tc>
          <w:tcPr>
            <w:tcW w:w="884" w:type="dxa"/>
          </w:tcPr>
          <w:p w:rsidR="005953D2" w:rsidRPr="003B136C" w:rsidRDefault="005953D2">
            <w:pPr>
              <w:rPr>
                <w:sz w:val="16"/>
                <w:szCs w:val="16"/>
              </w:rPr>
            </w:pPr>
          </w:p>
        </w:tc>
        <w:tc>
          <w:tcPr>
            <w:tcW w:w="884" w:type="dxa"/>
          </w:tcPr>
          <w:p w:rsidR="005953D2" w:rsidRPr="003B136C" w:rsidRDefault="005953D2">
            <w:pPr>
              <w:rPr>
                <w:sz w:val="16"/>
                <w:szCs w:val="16"/>
              </w:rPr>
            </w:pPr>
          </w:p>
        </w:tc>
        <w:tc>
          <w:tcPr>
            <w:tcW w:w="884" w:type="dxa"/>
          </w:tcPr>
          <w:p w:rsidR="005953D2" w:rsidRPr="003B136C" w:rsidRDefault="005953D2">
            <w:pPr>
              <w:rPr>
                <w:sz w:val="16"/>
                <w:szCs w:val="16"/>
              </w:rPr>
            </w:pPr>
          </w:p>
        </w:tc>
        <w:tc>
          <w:tcPr>
            <w:tcW w:w="653" w:type="dxa"/>
          </w:tcPr>
          <w:p w:rsidR="005953D2" w:rsidRPr="003B136C" w:rsidRDefault="005953D2">
            <w:pPr>
              <w:rPr>
                <w:sz w:val="16"/>
                <w:szCs w:val="16"/>
              </w:rPr>
            </w:pPr>
          </w:p>
        </w:tc>
        <w:tc>
          <w:tcPr>
            <w:tcW w:w="794" w:type="dxa"/>
          </w:tcPr>
          <w:p w:rsidR="005953D2" w:rsidRPr="003B136C" w:rsidRDefault="005953D2">
            <w:pPr>
              <w:rPr>
                <w:sz w:val="16"/>
                <w:szCs w:val="16"/>
              </w:rPr>
            </w:pPr>
          </w:p>
        </w:tc>
        <w:tc>
          <w:tcPr>
            <w:tcW w:w="634" w:type="dxa"/>
          </w:tcPr>
          <w:p w:rsidR="005953D2" w:rsidRPr="003B136C" w:rsidRDefault="005953D2">
            <w:pPr>
              <w:rPr>
                <w:sz w:val="16"/>
                <w:szCs w:val="16"/>
              </w:rPr>
            </w:pPr>
          </w:p>
        </w:tc>
        <w:tc>
          <w:tcPr>
            <w:tcW w:w="794" w:type="dxa"/>
          </w:tcPr>
          <w:p w:rsidR="005953D2" w:rsidRPr="003B136C" w:rsidRDefault="005953D2">
            <w:pPr>
              <w:rPr>
                <w:sz w:val="16"/>
                <w:szCs w:val="16"/>
              </w:rPr>
            </w:pPr>
          </w:p>
        </w:tc>
        <w:tc>
          <w:tcPr>
            <w:tcW w:w="1112" w:type="dxa"/>
          </w:tcPr>
          <w:p w:rsidR="005953D2" w:rsidRPr="003B136C" w:rsidRDefault="005953D2">
            <w:pPr>
              <w:rPr>
                <w:sz w:val="16"/>
                <w:szCs w:val="16"/>
              </w:rPr>
            </w:pPr>
          </w:p>
        </w:tc>
        <w:tc>
          <w:tcPr>
            <w:tcW w:w="1270" w:type="dxa"/>
          </w:tcPr>
          <w:p w:rsidR="005953D2" w:rsidRPr="003B136C" w:rsidRDefault="005953D2">
            <w:pPr>
              <w:rPr>
                <w:sz w:val="16"/>
                <w:szCs w:val="16"/>
              </w:rPr>
            </w:pPr>
          </w:p>
        </w:tc>
        <w:tc>
          <w:tcPr>
            <w:tcW w:w="1111" w:type="dxa"/>
          </w:tcPr>
          <w:p w:rsidR="005953D2" w:rsidRPr="003B136C" w:rsidRDefault="005953D2">
            <w:pPr>
              <w:rPr>
                <w:sz w:val="16"/>
                <w:szCs w:val="16"/>
              </w:rPr>
            </w:pPr>
          </w:p>
        </w:tc>
        <w:tc>
          <w:tcPr>
            <w:tcW w:w="1429" w:type="dxa"/>
          </w:tcPr>
          <w:p w:rsidR="005953D2" w:rsidRPr="003B136C" w:rsidRDefault="005953D2">
            <w:pPr>
              <w:jc w:val="center"/>
              <w:rPr>
                <w:sz w:val="16"/>
                <w:szCs w:val="16"/>
              </w:rPr>
            </w:pPr>
          </w:p>
        </w:tc>
        <w:tc>
          <w:tcPr>
            <w:tcW w:w="634" w:type="dxa"/>
          </w:tcPr>
          <w:p w:rsidR="005953D2" w:rsidRPr="003B136C" w:rsidRDefault="005953D2">
            <w:pPr>
              <w:rPr>
                <w:sz w:val="16"/>
                <w:szCs w:val="16"/>
              </w:rPr>
            </w:pPr>
          </w:p>
        </w:tc>
        <w:tc>
          <w:tcPr>
            <w:tcW w:w="634" w:type="dxa"/>
          </w:tcPr>
          <w:p w:rsidR="005953D2" w:rsidRPr="003B136C" w:rsidRDefault="005953D2">
            <w:pPr>
              <w:rPr>
                <w:sz w:val="16"/>
                <w:szCs w:val="16"/>
              </w:rPr>
            </w:pPr>
          </w:p>
        </w:tc>
        <w:tc>
          <w:tcPr>
            <w:tcW w:w="476" w:type="dxa"/>
          </w:tcPr>
          <w:p w:rsidR="005953D2" w:rsidRPr="003B136C" w:rsidRDefault="005953D2">
            <w:pPr>
              <w:rPr>
                <w:sz w:val="16"/>
                <w:szCs w:val="16"/>
              </w:rPr>
            </w:pPr>
          </w:p>
        </w:tc>
        <w:tc>
          <w:tcPr>
            <w:tcW w:w="477" w:type="dxa"/>
          </w:tcPr>
          <w:p w:rsidR="005953D2" w:rsidRPr="003B136C" w:rsidRDefault="005953D2">
            <w:pPr>
              <w:rPr>
                <w:sz w:val="16"/>
                <w:szCs w:val="16"/>
              </w:rPr>
            </w:pPr>
          </w:p>
        </w:tc>
        <w:tc>
          <w:tcPr>
            <w:tcW w:w="1111" w:type="dxa"/>
          </w:tcPr>
          <w:p w:rsidR="005953D2" w:rsidRPr="003B136C" w:rsidRDefault="005953D2">
            <w:pPr>
              <w:rPr>
                <w:sz w:val="16"/>
                <w:szCs w:val="16"/>
              </w:rPr>
            </w:pPr>
          </w:p>
        </w:tc>
        <w:tc>
          <w:tcPr>
            <w:tcW w:w="1270" w:type="dxa"/>
          </w:tcPr>
          <w:p w:rsidR="005953D2" w:rsidRPr="003B136C" w:rsidRDefault="005953D2">
            <w:pPr>
              <w:rPr>
                <w:sz w:val="16"/>
                <w:szCs w:val="16"/>
              </w:rPr>
            </w:pPr>
          </w:p>
        </w:tc>
      </w:tr>
      <w:tr w:rsidR="005953D2" w:rsidRPr="003B136C">
        <w:trPr>
          <w:trHeight w:val="386"/>
        </w:trPr>
        <w:tc>
          <w:tcPr>
            <w:tcW w:w="1326" w:type="dxa"/>
          </w:tcPr>
          <w:p w:rsidR="005953D2" w:rsidRPr="003B136C" w:rsidRDefault="008D33E3">
            <w:pPr>
              <w:jc w:val="right"/>
              <w:rPr>
                <w:sz w:val="16"/>
                <w:szCs w:val="16"/>
              </w:rPr>
            </w:pPr>
            <w:r w:rsidRPr="003B136C">
              <w:rPr>
                <w:sz w:val="16"/>
                <w:szCs w:val="16"/>
              </w:rPr>
              <w:t>Σύνολο</w:t>
            </w:r>
          </w:p>
        </w:tc>
        <w:tc>
          <w:tcPr>
            <w:tcW w:w="505" w:type="dxa"/>
          </w:tcPr>
          <w:p w:rsidR="005953D2" w:rsidRPr="003B136C" w:rsidRDefault="005953D2">
            <w:pPr>
              <w:rPr>
                <w:sz w:val="22"/>
                <w:szCs w:val="22"/>
              </w:rPr>
            </w:pPr>
          </w:p>
        </w:tc>
        <w:tc>
          <w:tcPr>
            <w:tcW w:w="884" w:type="dxa"/>
          </w:tcPr>
          <w:p w:rsidR="005953D2" w:rsidRPr="003B136C" w:rsidRDefault="005953D2">
            <w:pPr>
              <w:rPr>
                <w:sz w:val="22"/>
                <w:szCs w:val="22"/>
              </w:rPr>
            </w:pPr>
          </w:p>
        </w:tc>
        <w:tc>
          <w:tcPr>
            <w:tcW w:w="884" w:type="dxa"/>
          </w:tcPr>
          <w:p w:rsidR="005953D2" w:rsidRPr="003B136C" w:rsidRDefault="005953D2">
            <w:pPr>
              <w:rPr>
                <w:sz w:val="22"/>
                <w:szCs w:val="22"/>
              </w:rPr>
            </w:pPr>
          </w:p>
        </w:tc>
        <w:tc>
          <w:tcPr>
            <w:tcW w:w="884" w:type="dxa"/>
          </w:tcPr>
          <w:p w:rsidR="005953D2" w:rsidRPr="003B136C" w:rsidRDefault="005953D2">
            <w:pPr>
              <w:rPr>
                <w:sz w:val="22"/>
                <w:szCs w:val="22"/>
              </w:rPr>
            </w:pPr>
          </w:p>
        </w:tc>
        <w:tc>
          <w:tcPr>
            <w:tcW w:w="653" w:type="dxa"/>
          </w:tcPr>
          <w:p w:rsidR="005953D2" w:rsidRPr="003B136C" w:rsidRDefault="005953D2">
            <w:pPr>
              <w:rPr>
                <w:sz w:val="22"/>
                <w:szCs w:val="22"/>
              </w:rPr>
            </w:pPr>
          </w:p>
        </w:tc>
        <w:tc>
          <w:tcPr>
            <w:tcW w:w="794" w:type="dxa"/>
          </w:tcPr>
          <w:p w:rsidR="005953D2" w:rsidRPr="003B136C" w:rsidRDefault="005953D2">
            <w:pPr>
              <w:rPr>
                <w:sz w:val="22"/>
                <w:szCs w:val="22"/>
              </w:rPr>
            </w:pPr>
          </w:p>
        </w:tc>
        <w:tc>
          <w:tcPr>
            <w:tcW w:w="634" w:type="dxa"/>
          </w:tcPr>
          <w:p w:rsidR="005953D2" w:rsidRPr="003B136C" w:rsidRDefault="005953D2">
            <w:pPr>
              <w:rPr>
                <w:sz w:val="22"/>
                <w:szCs w:val="22"/>
              </w:rPr>
            </w:pPr>
          </w:p>
        </w:tc>
        <w:tc>
          <w:tcPr>
            <w:tcW w:w="794" w:type="dxa"/>
          </w:tcPr>
          <w:p w:rsidR="005953D2" w:rsidRPr="003B136C" w:rsidRDefault="005953D2">
            <w:pPr>
              <w:rPr>
                <w:sz w:val="22"/>
                <w:szCs w:val="22"/>
              </w:rPr>
            </w:pPr>
          </w:p>
        </w:tc>
        <w:tc>
          <w:tcPr>
            <w:tcW w:w="1112" w:type="dxa"/>
          </w:tcPr>
          <w:p w:rsidR="005953D2" w:rsidRPr="003B136C" w:rsidRDefault="005953D2">
            <w:pPr>
              <w:rPr>
                <w:sz w:val="22"/>
                <w:szCs w:val="22"/>
              </w:rPr>
            </w:pPr>
          </w:p>
        </w:tc>
        <w:tc>
          <w:tcPr>
            <w:tcW w:w="1270" w:type="dxa"/>
          </w:tcPr>
          <w:p w:rsidR="005953D2" w:rsidRPr="003B136C" w:rsidRDefault="005953D2">
            <w:pPr>
              <w:rPr>
                <w:sz w:val="22"/>
                <w:szCs w:val="22"/>
              </w:rPr>
            </w:pPr>
          </w:p>
        </w:tc>
        <w:tc>
          <w:tcPr>
            <w:tcW w:w="1111" w:type="dxa"/>
          </w:tcPr>
          <w:p w:rsidR="005953D2" w:rsidRPr="003B136C" w:rsidRDefault="005953D2">
            <w:pPr>
              <w:rPr>
                <w:sz w:val="22"/>
                <w:szCs w:val="22"/>
              </w:rPr>
            </w:pPr>
          </w:p>
        </w:tc>
        <w:tc>
          <w:tcPr>
            <w:tcW w:w="1429" w:type="dxa"/>
          </w:tcPr>
          <w:p w:rsidR="005953D2" w:rsidRPr="003B136C" w:rsidRDefault="005953D2">
            <w:pPr>
              <w:jc w:val="center"/>
              <w:rPr>
                <w:sz w:val="16"/>
                <w:szCs w:val="16"/>
              </w:rPr>
            </w:pPr>
          </w:p>
        </w:tc>
        <w:tc>
          <w:tcPr>
            <w:tcW w:w="634" w:type="dxa"/>
          </w:tcPr>
          <w:p w:rsidR="005953D2" w:rsidRPr="003B136C" w:rsidRDefault="005953D2">
            <w:pPr>
              <w:rPr>
                <w:sz w:val="22"/>
                <w:szCs w:val="22"/>
              </w:rPr>
            </w:pPr>
          </w:p>
        </w:tc>
        <w:tc>
          <w:tcPr>
            <w:tcW w:w="634" w:type="dxa"/>
          </w:tcPr>
          <w:p w:rsidR="005953D2" w:rsidRPr="003B136C" w:rsidRDefault="005953D2">
            <w:pPr>
              <w:rPr>
                <w:sz w:val="22"/>
                <w:szCs w:val="22"/>
              </w:rPr>
            </w:pPr>
          </w:p>
        </w:tc>
        <w:tc>
          <w:tcPr>
            <w:tcW w:w="476" w:type="dxa"/>
          </w:tcPr>
          <w:p w:rsidR="005953D2" w:rsidRPr="003B136C" w:rsidRDefault="005953D2">
            <w:pPr>
              <w:rPr>
                <w:sz w:val="22"/>
                <w:szCs w:val="22"/>
              </w:rPr>
            </w:pPr>
          </w:p>
        </w:tc>
        <w:tc>
          <w:tcPr>
            <w:tcW w:w="477" w:type="dxa"/>
          </w:tcPr>
          <w:p w:rsidR="005953D2" w:rsidRPr="003B136C" w:rsidRDefault="005953D2">
            <w:pPr>
              <w:rPr>
                <w:sz w:val="22"/>
                <w:szCs w:val="22"/>
              </w:rPr>
            </w:pPr>
          </w:p>
        </w:tc>
        <w:tc>
          <w:tcPr>
            <w:tcW w:w="1111" w:type="dxa"/>
          </w:tcPr>
          <w:p w:rsidR="005953D2" w:rsidRPr="003B136C" w:rsidRDefault="005953D2">
            <w:pPr>
              <w:rPr>
                <w:sz w:val="22"/>
                <w:szCs w:val="22"/>
              </w:rPr>
            </w:pPr>
          </w:p>
        </w:tc>
        <w:tc>
          <w:tcPr>
            <w:tcW w:w="1270" w:type="dxa"/>
          </w:tcPr>
          <w:p w:rsidR="005953D2" w:rsidRPr="003B136C" w:rsidRDefault="005953D2">
            <w:pPr>
              <w:rPr>
                <w:sz w:val="22"/>
                <w:szCs w:val="22"/>
              </w:rPr>
            </w:pPr>
          </w:p>
        </w:tc>
      </w:tr>
    </w:tbl>
    <w:p w:rsidR="005953D2" w:rsidRPr="003B136C" w:rsidRDefault="008D33E3">
      <w:pPr>
        <w:rPr>
          <w:sz w:val="16"/>
          <w:szCs w:val="16"/>
        </w:rPr>
      </w:pPr>
      <w:r w:rsidRPr="003B136C">
        <w:rPr>
          <w:sz w:val="16"/>
          <w:szCs w:val="16"/>
        </w:rPr>
        <w:t>*εμβολιασμένο/μη εμβολιασμένο                                              ** Κ=κόπρανα, Σ=σκόνη, Τη Ω τυφλά ή ωαγωγοί, Π=πτηνά</w:t>
      </w:r>
    </w:p>
    <w:p w:rsidR="005953D2" w:rsidRPr="003B136C" w:rsidRDefault="008D33E3">
      <w:pPr>
        <w:rPr>
          <w:sz w:val="20"/>
          <w:szCs w:val="20"/>
        </w:rPr>
      </w:pPr>
      <w:r w:rsidRPr="003B136C">
        <w:rPr>
          <w:sz w:val="18"/>
          <w:szCs w:val="18"/>
        </w:rPr>
        <w:t xml:space="preserve">Αριθμός </w:t>
      </w:r>
      <w:r w:rsidRPr="003B136C">
        <w:rPr>
          <w:sz w:val="20"/>
          <w:szCs w:val="20"/>
        </w:rPr>
        <w:t xml:space="preserve">πραγματοποιούμενων  </w:t>
      </w:r>
      <w:r w:rsidRPr="003B136C">
        <w:rPr>
          <w:sz w:val="16"/>
          <w:szCs w:val="16"/>
        </w:rPr>
        <w:t>εξετάσεων οροτυποποίησης για την παραπάνω χρονική περίοδο:………</w:t>
      </w:r>
    </w:p>
    <w:p w:rsidR="005953D2" w:rsidRPr="003B136C" w:rsidRDefault="005953D2">
      <w:pPr>
        <w:rPr>
          <w:sz w:val="20"/>
          <w:szCs w:val="20"/>
        </w:rPr>
      </w:pPr>
    </w:p>
    <w:p w:rsidR="005953D2" w:rsidRPr="003B136C" w:rsidRDefault="008D33E3">
      <w:pPr>
        <w:rPr>
          <w:sz w:val="22"/>
          <w:szCs w:val="22"/>
        </w:rPr>
      </w:pPr>
      <w:r w:rsidRPr="003B136C">
        <w:rPr>
          <w:sz w:val="22"/>
          <w:szCs w:val="22"/>
        </w:rPr>
        <w:t xml:space="preserve">                                                                                                    Ο ΚΤΗΝΙΑΤΡΟΣ</w:t>
      </w:r>
    </w:p>
    <w:p w:rsidR="005953D2" w:rsidRPr="003B136C" w:rsidRDefault="008D33E3">
      <w:pPr>
        <w:jc w:val="center"/>
        <w:rPr>
          <w:b/>
        </w:rPr>
        <w:sectPr w:rsidR="005953D2" w:rsidRPr="003B136C">
          <w:pgSz w:w="16840" w:h="11907" w:orient="landscape"/>
          <w:pgMar w:top="1202" w:right="340" w:bottom="907" w:left="680" w:header="284" w:footer="284" w:gutter="0"/>
          <w:cols w:space="720"/>
        </w:sectPr>
      </w:pPr>
      <w:r w:rsidRPr="003B136C">
        <w:t xml:space="preserve">                                                                                   Σφραγίδα-Υπογραφή</w:t>
      </w:r>
    </w:p>
    <w:p w:rsidR="005953D2" w:rsidRPr="003B136C" w:rsidRDefault="008D33E3">
      <w:pPr>
        <w:pStyle w:val="1"/>
        <w:ind w:left="0"/>
        <w:jc w:val="center"/>
        <w:rPr>
          <w:color w:val="auto"/>
          <w:sz w:val="48"/>
          <w:szCs w:val="48"/>
        </w:rPr>
      </w:pPr>
      <w:bookmarkStart w:id="73" w:name="_Toc158885052"/>
      <w:r w:rsidRPr="003B136C">
        <w:rPr>
          <w:color w:val="auto"/>
          <w:sz w:val="48"/>
          <w:szCs w:val="48"/>
        </w:rPr>
        <w:lastRenderedPageBreak/>
        <w:t>ΜΕΡΟΣ 3</w:t>
      </w:r>
      <w:bookmarkEnd w:id="73"/>
    </w:p>
    <w:p w:rsidR="005953D2" w:rsidRPr="003B136C" w:rsidRDefault="005953D2">
      <w:pPr>
        <w:pStyle w:val="1"/>
        <w:ind w:left="0"/>
        <w:jc w:val="left"/>
        <w:rPr>
          <w:color w:val="auto"/>
        </w:rPr>
      </w:pPr>
    </w:p>
    <w:p w:rsidR="005953D2" w:rsidRPr="003B136C" w:rsidRDefault="008D33E3">
      <w:pPr>
        <w:pStyle w:val="1"/>
        <w:ind w:left="0"/>
        <w:rPr>
          <w:color w:val="auto"/>
          <w:sz w:val="22"/>
          <w:szCs w:val="22"/>
        </w:rPr>
      </w:pPr>
      <w:bookmarkStart w:id="74" w:name="_heading=h.6alwkdx4zxn8" w:colFirst="0" w:colLast="0"/>
      <w:bookmarkStart w:id="75" w:name="_Toc158885053"/>
      <w:bookmarkEnd w:id="74"/>
      <w:r w:rsidRPr="003B136C">
        <w:rPr>
          <w:color w:val="auto"/>
        </w:rPr>
        <w:t>ΥΠΟΔΕΙΓΜΑΤΑ ΕΓΓΡΑΦΩΝ ΕΠΙ ΥΠΟΨΙΑΣ Ή ΕΡΓΑΣΤΗΡΙΑΚΗΣ ΕΠΙΒΕΒΑΙΩΣΗΣ ΘΕΤΙΚΟΥ ΣΜΗΝΟΥΣ</w:t>
      </w:r>
      <w:bookmarkEnd w:id="75"/>
    </w:p>
    <w:p w:rsidR="005953D2" w:rsidRPr="003B136C" w:rsidRDefault="005953D2"/>
    <w:p w:rsidR="005953D2" w:rsidRPr="003B136C" w:rsidRDefault="005953D2">
      <w:pPr>
        <w:spacing w:line="360" w:lineRule="auto"/>
        <w:rPr>
          <w:sz w:val="22"/>
          <w:szCs w:val="22"/>
        </w:rPr>
      </w:pPr>
    </w:p>
    <w:p w:rsidR="005953D2" w:rsidRPr="003B136C" w:rsidRDefault="008D33E3">
      <w:pPr>
        <w:pStyle w:val="2"/>
        <w:jc w:val="center"/>
      </w:pPr>
      <w:bookmarkStart w:id="76" w:name="_Toc158885054"/>
      <w:commentRangeStart w:id="77"/>
      <w:r w:rsidRPr="003B136C">
        <w:t>ΥΠΟΔΕΙΓΜΑ  ΠΣΟΩΟ 06</w:t>
      </w:r>
      <w:bookmarkEnd w:id="76"/>
    </w:p>
    <w:p w:rsidR="005953D2" w:rsidRPr="003B136C" w:rsidRDefault="008D33E3">
      <w:pPr>
        <w:spacing w:before="280" w:after="280"/>
        <w:ind w:left="-227"/>
        <w:jc w:val="center"/>
        <w:rPr>
          <w:b/>
        </w:rPr>
      </w:pPr>
      <w:r w:rsidRPr="003B136C">
        <w:rPr>
          <w:b/>
        </w:rPr>
        <w:t>ΑΠΟΦΑΣΗ ΛΗΨΗΣ ΜΕΤΡΩΝ ΣΕ ΣΜΗΝΟΣ ΟΡΝΙΘΩΝ ΩΟΠΑΡΑΓΩΓΗΣ ΥΠΟΠΤΟ ΓΙΑ ΜΟΛΥΝΣΗ ΜΕ</w:t>
      </w:r>
    </w:p>
    <w:p w:rsidR="005953D2" w:rsidRPr="00E07D2A" w:rsidRDefault="008D33E3">
      <w:pPr>
        <w:spacing w:before="280" w:after="280"/>
        <w:ind w:left="-227"/>
        <w:jc w:val="center"/>
        <w:rPr>
          <w:i/>
          <w:sz w:val="28"/>
          <w:szCs w:val="28"/>
        </w:rPr>
      </w:pPr>
      <w:r w:rsidRPr="003B136C">
        <w:rPr>
          <w:b/>
          <w:i/>
          <w:lang w:val="en-US"/>
        </w:rPr>
        <w:t>S</w:t>
      </w:r>
      <w:r w:rsidR="002512AC" w:rsidRPr="00E07D2A">
        <w:rPr>
          <w:b/>
          <w:i/>
        </w:rPr>
        <w:t xml:space="preserve">. </w:t>
      </w:r>
      <w:r w:rsidRPr="003B136C">
        <w:rPr>
          <w:b/>
          <w:i/>
          <w:lang w:val="en-US"/>
        </w:rPr>
        <w:t>ENTERITIDIS</w:t>
      </w:r>
      <w:r w:rsidR="002512AC" w:rsidRPr="00E07D2A">
        <w:rPr>
          <w:b/>
          <w:i/>
        </w:rPr>
        <w:t xml:space="preserve"> / </w:t>
      </w:r>
      <w:r w:rsidRPr="003B136C">
        <w:rPr>
          <w:b/>
          <w:i/>
          <w:lang w:val="en-US"/>
        </w:rPr>
        <w:t>S</w:t>
      </w:r>
      <w:r w:rsidR="002512AC" w:rsidRPr="00E07D2A">
        <w:rPr>
          <w:b/>
          <w:i/>
        </w:rPr>
        <w:t xml:space="preserve">. </w:t>
      </w:r>
      <w:r w:rsidRPr="003B136C">
        <w:rPr>
          <w:b/>
          <w:i/>
          <w:lang w:val="en-US"/>
        </w:rPr>
        <w:t>TYPHIMURIUM</w:t>
      </w:r>
      <w:r w:rsidR="002512AC" w:rsidRPr="00E07D2A">
        <w:rPr>
          <w:b/>
          <w:i/>
        </w:rPr>
        <w:t xml:space="preserve">/ </w:t>
      </w:r>
      <w:r w:rsidRPr="003B136C">
        <w:rPr>
          <w:b/>
          <w:i/>
        </w:rPr>
        <w:t>ΜΟΝΟΦΑΣΙΚΗ</w:t>
      </w:r>
      <w:r w:rsidR="002512AC" w:rsidRPr="00E07D2A">
        <w:rPr>
          <w:b/>
          <w:i/>
        </w:rPr>
        <w:t xml:space="preserve"> </w:t>
      </w:r>
      <w:r w:rsidRPr="003B136C">
        <w:rPr>
          <w:b/>
          <w:i/>
          <w:lang w:val="en-US"/>
        </w:rPr>
        <w:t>S</w:t>
      </w:r>
      <w:r w:rsidR="002512AC" w:rsidRPr="00E07D2A">
        <w:rPr>
          <w:b/>
          <w:i/>
        </w:rPr>
        <w:t>.</w:t>
      </w:r>
      <w:r w:rsidRPr="003B136C">
        <w:rPr>
          <w:b/>
          <w:i/>
          <w:lang w:val="en-US"/>
        </w:rPr>
        <w:t>TYPHIMURIUM</w:t>
      </w:r>
      <w:commentRangeEnd w:id="77"/>
      <w:r w:rsidRPr="003B136C">
        <w:rPr>
          <w:rStyle w:val="ab"/>
        </w:rPr>
        <w:commentReference w:id="77"/>
      </w:r>
    </w:p>
    <w:p w:rsidR="005953D2" w:rsidRPr="00E07D2A" w:rsidRDefault="005953D2">
      <w:pPr>
        <w:spacing w:before="280" w:after="280"/>
        <w:ind w:left="-227"/>
        <w:jc w:val="center"/>
        <w:rPr>
          <w:sz w:val="28"/>
          <w:szCs w:val="28"/>
        </w:rPr>
      </w:pPr>
    </w:p>
    <w:p w:rsidR="005953D2" w:rsidRPr="003B136C" w:rsidRDefault="002512AC">
      <w:pPr>
        <w:spacing w:before="280" w:after="280"/>
        <w:ind w:left="-227"/>
        <w:rPr>
          <w:b/>
          <w:sz w:val="20"/>
          <w:szCs w:val="20"/>
        </w:rPr>
      </w:pPr>
      <w:r w:rsidRPr="00E07D2A">
        <w:rPr>
          <w:sz w:val="20"/>
          <w:szCs w:val="20"/>
        </w:rPr>
        <w:t xml:space="preserve">  </w:t>
      </w:r>
      <w:r w:rsidR="008D33E3" w:rsidRPr="003B136C">
        <w:rPr>
          <w:b/>
          <w:sz w:val="20"/>
          <w:szCs w:val="20"/>
        </w:rPr>
        <w:t>ΕΛΛΗΝΙΚΗ ΔΗΜΟΚΡΑΤΙΑ                                        Αριθ.Πρωτ.</w:t>
      </w:r>
    </w:p>
    <w:p w:rsidR="005953D2" w:rsidRPr="003B136C" w:rsidRDefault="008D33E3">
      <w:pPr>
        <w:rPr>
          <w:b/>
          <w:i/>
          <w:sz w:val="20"/>
          <w:szCs w:val="20"/>
        </w:rPr>
      </w:pPr>
      <w:r w:rsidRPr="003B136C">
        <w:rPr>
          <w:b/>
          <w:i/>
          <w:sz w:val="20"/>
          <w:szCs w:val="20"/>
        </w:rPr>
        <w:t>ΠΕΡΙΦΕΡΕΙΑ  ………………………………</w:t>
      </w:r>
    </w:p>
    <w:p w:rsidR="005953D2" w:rsidRPr="003B136C" w:rsidRDefault="008D33E3">
      <w:pPr>
        <w:rPr>
          <w:b/>
          <w:sz w:val="20"/>
          <w:szCs w:val="20"/>
        </w:rPr>
      </w:pPr>
      <w:r w:rsidRPr="003B136C">
        <w:rPr>
          <w:b/>
          <w:sz w:val="20"/>
          <w:szCs w:val="20"/>
        </w:rPr>
        <w:t xml:space="preserve">                                                                 </w:t>
      </w:r>
    </w:p>
    <w:p w:rsidR="005953D2" w:rsidRPr="003B136C" w:rsidRDefault="008D33E3">
      <w:pPr>
        <w:rPr>
          <w:b/>
          <w:sz w:val="20"/>
          <w:szCs w:val="20"/>
        </w:rPr>
      </w:pPr>
      <w:r w:rsidRPr="003B136C">
        <w:rPr>
          <w:b/>
          <w:sz w:val="20"/>
          <w:szCs w:val="20"/>
        </w:rPr>
        <w:t xml:space="preserve">Δ/ΝΣΗ ΑΓΡΟΤΙΚΗΣ ΟΙΚΟΝΟΜΙΑΣ </w:t>
      </w:r>
    </w:p>
    <w:p w:rsidR="005953D2" w:rsidRPr="003B136C" w:rsidRDefault="008D33E3">
      <w:pPr>
        <w:rPr>
          <w:b/>
          <w:sz w:val="20"/>
          <w:szCs w:val="20"/>
        </w:rPr>
      </w:pPr>
      <w:r w:rsidRPr="003B136C">
        <w:rPr>
          <w:b/>
          <w:sz w:val="20"/>
          <w:szCs w:val="20"/>
        </w:rPr>
        <w:t>&amp; ΚΤΗΝΙΑΤΡΙΚΗΣ ΠΕ…………………..</w:t>
      </w:r>
    </w:p>
    <w:p w:rsidR="005953D2" w:rsidRPr="003B136C" w:rsidRDefault="008D33E3">
      <w:pPr>
        <w:rPr>
          <w:b/>
          <w:sz w:val="20"/>
          <w:szCs w:val="20"/>
        </w:rPr>
      </w:pPr>
      <w:r w:rsidRPr="003B136C">
        <w:rPr>
          <w:b/>
          <w:i/>
          <w:sz w:val="20"/>
          <w:szCs w:val="20"/>
        </w:rPr>
        <w:t>ΤΜΗΜΑ ΚΤΗΝΙΑΤΡΙΚΗΣ</w:t>
      </w:r>
      <w:r w:rsidRPr="003B136C">
        <w:rPr>
          <w:b/>
          <w:sz w:val="20"/>
          <w:szCs w:val="20"/>
        </w:rPr>
        <w:t xml:space="preserve">                                                                                  </w:t>
      </w:r>
    </w:p>
    <w:p w:rsidR="005953D2" w:rsidRPr="003B136C" w:rsidRDefault="008D33E3">
      <w:pPr>
        <w:rPr>
          <w:sz w:val="20"/>
          <w:szCs w:val="20"/>
        </w:rPr>
      </w:pPr>
      <w:r w:rsidRPr="003B136C">
        <w:rPr>
          <w:sz w:val="20"/>
          <w:szCs w:val="20"/>
        </w:rPr>
        <w:t xml:space="preserve">Ταχ. Δ/νση:    </w:t>
      </w:r>
    </w:p>
    <w:p w:rsidR="005953D2" w:rsidRPr="003B136C" w:rsidRDefault="008D33E3">
      <w:pPr>
        <w:rPr>
          <w:sz w:val="20"/>
          <w:szCs w:val="20"/>
        </w:rPr>
      </w:pPr>
      <w:r w:rsidRPr="003B136C">
        <w:rPr>
          <w:sz w:val="20"/>
          <w:szCs w:val="20"/>
        </w:rPr>
        <w:t>Ταχ.Κωδ.:                                                              ΠΡΟΣ :Ον/νυμο υπεύθυνου επιχείρησης</w:t>
      </w:r>
    </w:p>
    <w:p w:rsidR="005953D2" w:rsidRPr="003B136C" w:rsidRDefault="008D33E3">
      <w:pPr>
        <w:rPr>
          <w:b/>
          <w:sz w:val="20"/>
          <w:szCs w:val="20"/>
        </w:rPr>
      </w:pPr>
      <w:r w:rsidRPr="003B136C">
        <w:rPr>
          <w:sz w:val="20"/>
          <w:szCs w:val="20"/>
        </w:rPr>
        <w:t xml:space="preserve">Πληροφορ.:                                                 </w:t>
      </w:r>
      <w:r w:rsidRPr="003B136C">
        <w:rPr>
          <w:sz w:val="20"/>
          <w:szCs w:val="20"/>
        </w:rPr>
        <w:tab/>
        <w:t xml:space="preserve">                       Οδός……………….,ΤΚ</w:t>
      </w:r>
    </w:p>
    <w:p w:rsidR="005953D2" w:rsidRPr="003B136C" w:rsidRDefault="008D33E3">
      <w:pPr>
        <w:rPr>
          <w:sz w:val="20"/>
          <w:szCs w:val="20"/>
        </w:rPr>
      </w:pPr>
      <w:r w:rsidRPr="003B136C">
        <w:rPr>
          <w:sz w:val="20"/>
          <w:szCs w:val="20"/>
        </w:rPr>
        <w:t xml:space="preserve">Τηλέφωνο:                     </w:t>
      </w:r>
    </w:p>
    <w:p w:rsidR="005953D2" w:rsidRPr="003B136C" w:rsidRDefault="008D33E3">
      <w:pPr>
        <w:rPr>
          <w:b/>
          <w:sz w:val="20"/>
          <w:szCs w:val="20"/>
        </w:rPr>
      </w:pPr>
      <w:r w:rsidRPr="003B136C">
        <w:rPr>
          <w:sz w:val="20"/>
          <w:szCs w:val="20"/>
        </w:rPr>
        <w:t xml:space="preserve">                             </w:t>
      </w:r>
    </w:p>
    <w:p w:rsidR="005953D2" w:rsidRPr="003B136C" w:rsidRDefault="008D33E3">
      <w:pPr>
        <w:rPr>
          <w:b/>
          <w:sz w:val="20"/>
          <w:szCs w:val="20"/>
        </w:rPr>
      </w:pPr>
      <w:r w:rsidRPr="003B136C">
        <w:rPr>
          <w:b/>
          <w:sz w:val="20"/>
          <w:szCs w:val="20"/>
        </w:rPr>
        <w:t>ΘΕΜΑ:</w:t>
      </w:r>
      <w:r w:rsidRPr="003B136C">
        <w:rPr>
          <w:sz w:val="20"/>
          <w:szCs w:val="20"/>
        </w:rPr>
        <w:t>Επιβολή υγειονομικών μέτρων σε σμήνος ορνίθων ωοπαραγωγής ύποπτο για μόλυνση  με S</w:t>
      </w:r>
      <w:r w:rsidRPr="003B136C">
        <w:rPr>
          <w:i/>
          <w:sz w:val="20"/>
          <w:szCs w:val="20"/>
        </w:rPr>
        <w:t xml:space="preserve">. </w:t>
      </w:r>
      <w:r w:rsidRPr="003B136C">
        <w:rPr>
          <w:sz w:val="20"/>
          <w:szCs w:val="20"/>
        </w:rPr>
        <w:t>Enteritidis</w:t>
      </w:r>
      <w:r w:rsidRPr="003B136C">
        <w:rPr>
          <w:i/>
          <w:sz w:val="20"/>
          <w:szCs w:val="20"/>
        </w:rPr>
        <w:t xml:space="preserve"> / S. </w:t>
      </w:r>
      <w:r w:rsidRPr="003B136C">
        <w:rPr>
          <w:sz w:val="20"/>
          <w:szCs w:val="20"/>
        </w:rPr>
        <w:t>Typhimurum/</w:t>
      </w:r>
      <w:r w:rsidRPr="003B136C">
        <w:rPr>
          <w:i/>
          <w:sz w:val="22"/>
          <w:szCs w:val="22"/>
        </w:rPr>
        <w:t xml:space="preserve"> </w:t>
      </w:r>
      <w:r w:rsidRPr="003B136C">
        <w:rPr>
          <w:sz w:val="20"/>
          <w:szCs w:val="20"/>
        </w:rPr>
        <w:t xml:space="preserve">Μονοφασική </w:t>
      </w:r>
      <w:r w:rsidRPr="003B136C">
        <w:rPr>
          <w:i/>
          <w:sz w:val="20"/>
          <w:szCs w:val="20"/>
        </w:rPr>
        <w:t>S.</w:t>
      </w:r>
      <w:r w:rsidRPr="003B136C">
        <w:rPr>
          <w:sz w:val="20"/>
          <w:szCs w:val="20"/>
        </w:rPr>
        <w:t>Typhimurium.</w:t>
      </w:r>
    </w:p>
    <w:p w:rsidR="005953D2" w:rsidRPr="003B136C" w:rsidRDefault="008D33E3">
      <w:pPr>
        <w:spacing w:before="280" w:after="280"/>
        <w:ind w:left="-227"/>
        <w:jc w:val="center"/>
        <w:rPr>
          <w:sz w:val="20"/>
          <w:szCs w:val="20"/>
        </w:rPr>
      </w:pPr>
      <w:r w:rsidRPr="003B136C">
        <w:rPr>
          <w:b/>
          <w:sz w:val="20"/>
          <w:szCs w:val="20"/>
        </w:rPr>
        <w:t xml:space="preserve">   Α  Π  Ο  Φ  Α  Σ  Η</w:t>
      </w:r>
      <w:r w:rsidRPr="003B136C">
        <w:rPr>
          <w:sz w:val="20"/>
          <w:szCs w:val="20"/>
        </w:rPr>
        <w:t xml:space="preserve"> </w:t>
      </w:r>
    </w:p>
    <w:p w:rsidR="005953D2" w:rsidRPr="003B136C" w:rsidRDefault="005953D2">
      <w:pPr>
        <w:spacing w:before="280" w:after="280"/>
        <w:ind w:left="-227"/>
        <w:jc w:val="center"/>
        <w:rPr>
          <w:b/>
          <w:sz w:val="20"/>
          <w:szCs w:val="20"/>
        </w:rPr>
      </w:pPr>
    </w:p>
    <w:p w:rsidR="005953D2" w:rsidRPr="003B136C" w:rsidRDefault="008D33E3">
      <w:pPr>
        <w:spacing w:before="280" w:after="280"/>
        <w:ind w:left="-227"/>
        <w:jc w:val="center"/>
        <w:rPr>
          <w:b/>
          <w:sz w:val="20"/>
          <w:szCs w:val="20"/>
        </w:rPr>
      </w:pPr>
      <w:r w:rsidRPr="003B136C">
        <w:rPr>
          <w:b/>
          <w:sz w:val="20"/>
          <w:szCs w:val="20"/>
        </w:rPr>
        <w:t>Ο ΠΡΟΪΣΤΑΜΕΝΟΣ  ……………………</w:t>
      </w:r>
    </w:p>
    <w:p w:rsidR="005953D2" w:rsidRPr="003B136C" w:rsidRDefault="005953D2">
      <w:pPr>
        <w:spacing w:before="280" w:after="280"/>
        <w:ind w:left="-227"/>
        <w:jc w:val="center"/>
        <w:rPr>
          <w:b/>
          <w:sz w:val="20"/>
          <w:szCs w:val="20"/>
        </w:rPr>
      </w:pPr>
    </w:p>
    <w:p w:rsidR="005953D2" w:rsidRPr="003B136C" w:rsidRDefault="008D33E3">
      <w:pPr>
        <w:spacing w:before="280" w:after="280"/>
        <w:ind w:left="-227"/>
        <w:rPr>
          <w:b/>
          <w:sz w:val="20"/>
          <w:szCs w:val="20"/>
        </w:rPr>
      </w:pPr>
      <w:r w:rsidRPr="003B136C">
        <w:rPr>
          <w:b/>
          <w:sz w:val="20"/>
          <w:szCs w:val="20"/>
        </w:rPr>
        <w:t>Έχοντας υπόψη:</w:t>
      </w:r>
    </w:p>
    <w:p w:rsidR="005953D2" w:rsidRPr="003B136C" w:rsidRDefault="008D33E3">
      <w:pPr>
        <w:spacing w:before="280" w:after="280"/>
        <w:ind w:left="-227"/>
        <w:jc w:val="both"/>
        <w:rPr>
          <w:b/>
          <w:sz w:val="20"/>
          <w:szCs w:val="20"/>
        </w:rPr>
      </w:pPr>
      <w:r w:rsidRPr="003B136C">
        <w:rPr>
          <w:sz w:val="20"/>
          <w:szCs w:val="20"/>
        </w:rPr>
        <w:t>1. Το άρθρο 8, σημεία 1</w:t>
      </w:r>
      <w:r w:rsidRPr="003B136C">
        <w:rPr>
          <w:sz w:val="20"/>
          <w:szCs w:val="20"/>
          <w:vertAlign w:val="superscript"/>
        </w:rPr>
        <w:t xml:space="preserve"> </w:t>
      </w:r>
      <w:r w:rsidRPr="003B136C">
        <w:rPr>
          <w:sz w:val="20"/>
          <w:szCs w:val="20"/>
        </w:rPr>
        <w:t>α,β,γ και δ (</w:t>
      </w:r>
      <w:r w:rsidRPr="003B136C">
        <w:rPr>
          <w:i/>
          <w:sz w:val="20"/>
          <w:szCs w:val="20"/>
        </w:rPr>
        <w:t>και σημεία 3 και 4 μόνο στην περίπτωση που πραγματοποιείται επιβεβαιωτική δοκιμή</w:t>
      </w:r>
      <w:r w:rsidRPr="003B136C">
        <w:rPr>
          <w:sz w:val="20"/>
          <w:szCs w:val="20"/>
        </w:rPr>
        <w:t>) της Απόφασης του Υπουργού Αγροτικής Ανάπτυξης και Τροφίμων με 1209/30007/13.03.2012 του ΥΠΑΑΤ (ΦΕΚ 930 τ. B’) με την οποία τίθεται σε εφαρμογή το πρόγραμμα ελέγχου της σαλμονέλλωσης στις όρνιθες ωοπαραγωγής.</w:t>
      </w:r>
    </w:p>
    <w:p w:rsidR="005953D2" w:rsidRPr="003B136C" w:rsidRDefault="008D33E3">
      <w:pPr>
        <w:spacing w:before="280" w:after="280"/>
        <w:ind w:left="-227"/>
        <w:jc w:val="both"/>
        <w:rPr>
          <w:sz w:val="20"/>
          <w:szCs w:val="20"/>
        </w:rPr>
      </w:pPr>
      <w:r w:rsidRPr="003B136C">
        <w:rPr>
          <w:sz w:val="20"/>
          <w:szCs w:val="20"/>
        </w:rPr>
        <w:t xml:space="preserve">2.Την με  αριθμό ………………. Κ.Υ.Α. έγκριση προγράμματος οικονομικών αποζημιώσεων και ενισχύσεων που προκύπτουν από την επιβολή κτηνιατρικών μέτρων εξυγίανσης του ζωικού κεφαλαίου , το έτος 200...   οικονομικών  ενισχύσεων εξυγίανσης  κτηνοτροφικού  κεφαλαίου. </w:t>
      </w:r>
    </w:p>
    <w:p w:rsidR="005953D2" w:rsidRPr="003B136C" w:rsidRDefault="008D33E3">
      <w:pPr>
        <w:spacing w:before="280" w:after="280"/>
        <w:ind w:left="-227"/>
        <w:jc w:val="both"/>
        <w:rPr>
          <w:sz w:val="20"/>
          <w:szCs w:val="20"/>
        </w:rPr>
      </w:pPr>
      <w:r w:rsidRPr="003B136C">
        <w:rPr>
          <w:sz w:val="20"/>
          <w:szCs w:val="20"/>
        </w:rPr>
        <w:t xml:space="preserve">3. Το με αριθμό…………………..έγγραφο του Εργαστηρίου …………………………….  με το οποίο μας κοινοποιήθηκε  η απομόνωση </w:t>
      </w:r>
      <w:r w:rsidRPr="003B136C">
        <w:rPr>
          <w:i/>
          <w:sz w:val="20"/>
          <w:szCs w:val="20"/>
        </w:rPr>
        <w:t>Salmonella</w:t>
      </w:r>
      <w:r w:rsidRPr="003B136C">
        <w:rPr>
          <w:sz w:val="20"/>
          <w:szCs w:val="20"/>
        </w:rPr>
        <w:t xml:space="preserve"> spp.</w:t>
      </w:r>
    </w:p>
    <w:p w:rsidR="005953D2" w:rsidRPr="003B136C" w:rsidRDefault="008D33E3">
      <w:pPr>
        <w:spacing w:before="280" w:after="280"/>
        <w:ind w:left="-227"/>
        <w:jc w:val="both"/>
        <w:rPr>
          <w:sz w:val="20"/>
          <w:szCs w:val="20"/>
        </w:rPr>
      </w:pPr>
      <w:r w:rsidRPr="003B136C">
        <w:rPr>
          <w:sz w:val="20"/>
          <w:szCs w:val="20"/>
        </w:rPr>
        <w:t xml:space="preserve">ή </w:t>
      </w:r>
    </w:p>
    <w:p w:rsidR="005953D2" w:rsidRPr="003B136C" w:rsidRDefault="008D33E3">
      <w:pPr>
        <w:spacing w:before="280" w:after="280"/>
        <w:ind w:left="-227"/>
        <w:jc w:val="both"/>
        <w:rPr>
          <w:sz w:val="20"/>
          <w:szCs w:val="20"/>
        </w:rPr>
      </w:pPr>
      <w:r w:rsidRPr="003B136C">
        <w:rPr>
          <w:sz w:val="20"/>
          <w:szCs w:val="20"/>
        </w:rPr>
        <w:lastRenderedPageBreak/>
        <w:t>4.Το με αριθμό…………………..έγγραφο του Κτηνιατρικού Εργαστηρίου …………………….  με το οποίο μας κοινοποιήθηκε  η ανίχνευση ουσιών ανασταλτικών της ανάπτυξης των βακτηρίων</w:t>
      </w:r>
    </w:p>
    <w:p w:rsidR="005953D2" w:rsidRPr="003B136C" w:rsidRDefault="008D33E3">
      <w:pPr>
        <w:spacing w:before="280" w:after="280"/>
        <w:ind w:left="-227"/>
        <w:jc w:val="both"/>
        <w:rPr>
          <w:i/>
          <w:sz w:val="20"/>
          <w:szCs w:val="20"/>
        </w:rPr>
      </w:pPr>
      <w:r w:rsidRPr="003B136C">
        <w:rPr>
          <w:i/>
          <w:sz w:val="20"/>
          <w:szCs w:val="20"/>
        </w:rPr>
        <w:t>5.Τη με αριθμ …………..ένσταση για την διενέργεια επιβεβαιωτικής δοκιμής του….……..υπευθύνου της επιχείρησης στην οποία ανήκει το σμήνος με κωδικό………………….. το οποίο βρέθηκε θετικό σε S.</w:t>
      </w:r>
      <w:r w:rsidRPr="003B136C">
        <w:rPr>
          <w:sz w:val="20"/>
          <w:szCs w:val="20"/>
        </w:rPr>
        <w:t>Enteritidis</w:t>
      </w:r>
      <w:r w:rsidRPr="003B136C">
        <w:rPr>
          <w:i/>
          <w:sz w:val="20"/>
          <w:szCs w:val="20"/>
        </w:rPr>
        <w:t>/S.</w:t>
      </w:r>
      <w:r w:rsidRPr="003B136C">
        <w:rPr>
          <w:sz w:val="20"/>
          <w:szCs w:val="20"/>
        </w:rPr>
        <w:t>Typhimurium</w:t>
      </w:r>
      <w:r w:rsidRPr="003B136C">
        <w:rPr>
          <w:i/>
          <w:sz w:val="20"/>
          <w:szCs w:val="20"/>
        </w:rPr>
        <w:t xml:space="preserve">/ </w:t>
      </w:r>
      <w:r w:rsidRPr="003B136C">
        <w:rPr>
          <w:sz w:val="20"/>
          <w:szCs w:val="20"/>
        </w:rPr>
        <w:t>Μονοφασική</w:t>
      </w:r>
      <w:r w:rsidRPr="003B136C">
        <w:rPr>
          <w:i/>
          <w:sz w:val="20"/>
          <w:szCs w:val="20"/>
        </w:rPr>
        <w:t xml:space="preserve"> S.</w:t>
      </w:r>
      <w:r w:rsidRPr="003B136C">
        <w:rPr>
          <w:sz w:val="20"/>
          <w:szCs w:val="20"/>
        </w:rPr>
        <w:t>Typhimurium</w:t>
      </w:r>
      <w:r w:rsidRPr="003B136C">
        <w:rPr>
          <w:i/>
          <w:sz w:val="20"/>
          <w:szCs w:val="20"/>
        </w:rPr>
        <w:t xml:space="preserve"> σύμφωνα με το με αριθμ. έγγραφο του Εργαστηρίου……………………….. .</w:t>
      </w:r>
      <w:r w:rsidRPr="003B136C">
        <w:rPr>
          <w:i/>
          <w:sz w:val="20"/>
          <w:szCs w:val="20"/>
          <w:vertAlign w:val="superscript"/>
        </w:rPr>
        <w:footnoteReference w:id="1"/>
      </w:r>
    </w:p>
    <w:p w:rsidR="005953D2" w:rsidRPr="003B136C" w:rsidRDefault="008D33E3">
      <w:pPr>
        <w:spacing w:before="280" w:after="280"/>
        <w:ind w:left="-227"/>
        <w:jc w:val="both"/>
        <w:rPr>
          <w:sz w:val="20"/>
          <w:szCs w:val="20"/>
        </w:rPr>
      </w:pPr>
      <w:r w:rsidRPr="003B136C">
        <w:rPr>
          <w:sz w:val="20"/>
          <w:szCs w:val="20"/>
        </w:rPr>
        <w:t>6</w:t>
      </w:r>
      <w:r w:rsidRPr="003B136C">
        <w:rPr>
          <w:b/>
          <w:sz w:val="20"/>
          <w:szCs w:val="20"/>
        </w:rPr>
        <w:t>.</w:t>
      </w:r>
      <w:r w:rsidRPr="003B136C">
        <w:rPr>
          <w:sz w:val="20"/>
          <w:szCs w:val="20"/>
        </w:rPr>
        <w:t xml:space="preserve"> Την ανάγκη λήψης προληπτικών μέτρων προστασίας των υγιών ζώων και της δημόσιας υγείας της περιοχής από την ασθένεια αυτή. </w:t>
      </w:r>
    </w:p>
    <w:p w:rsidR="005953D2" w:rsidRPr="003B136C" w:rsidRDefault="008D33E3">
      <w:pPr>
        <w:spacing w:before="280" w:after="280"/>
        <w:ind w:left="-227"/>
        <w:jc w:val="both"/>
        <w:rPr>
          <w:sz w:val="20"/>
          <w:szCs w:val="20"/>
        </w:rPr>
      </w:pPr>
      <w:r w:rsidRPr="003B136C">
        <w:rPr>
          <w:sz w:val="20"/>
          <w:szCs w:val="20"/>
        </w:rPr>
        <w:t xml:space="preserve"> </w:t>
      </w:r>
    </w:p>
    <w:p w:rsidR="005953D2" w:rsidRPr="003B136C" w:rsidRDefault="008D33E3">
      <w:pPr>
        <w:spacing w:before="280" w:after="280"/>
        <w:ind w:left="-227"/>
        <w:jc w:val="center"/>
        <w:rPr>
          <w:sz w:val="20"/>
          <w:szCs w:val="20"/>
        </w:rPr>
      </w:pPr>
      <w:r w:rsidRPr="003B136C">
        <w:rPr>
          <w:b/>
          <w:sz w:val="20"/>
          <w:szCs w:val="20"/>
        </w:rPr>
        <w:t xml:space="preserve">Α  π  ο  φ  α  σ  ί   ζ  ο  υ  μ  ε </w:t>
      </w:r>
    </w:p>
    <w:p w:rsidR="005953D2" w:rsidRPr="003B136C" w:rsidRDefault="008D33E3">
      <w:pPr>
        <w:spacing w:before="280" w:after="280"/>
        <w:ind w:left="-227"/>
        <w:jc w:val="both"/>
        <w:rPr>
          <w:b/>
          <w:sz w:val="20"/>
          <w:szCs w:val="20"/>
        </w:rPr>
      </w:pPr>
      <w:r w:rsidRPr="003B136C">
        <w:rPr>
          <w:sz w:val="20"/>
          <w:szCs w:val="20"/>
        </w:rPr>
        <w:tab/>
        <w:t>Χαρακτηρίζουμε το σμήνος με κωδικό……….. που βρίσκεται  στο αναθρεπτήριο ορνίθων ωοπαραγωγής ή στην εκμετάλλευση απόδοσης ορνίθων ωοπαραγωγής ……………………. με κωδικό…………. , οι εγκαταστάσεις του/της οποίου/οποίας  βρίσκονται στην περιοχή  …………………….του Δήμου  ……………………και στην περιοχή του  ……………………………….ως ύποπτο προσβολής από σαλμονέλλα  και επιβάλλουμε τα ακόλουθα μέτρα</w:t>
      </w:r>
      <w:r w:rsidRPr="003B136C">
        <w:rPr>
          <w:b/>
          <w:sz w:val="20"/>
          <w:szCs w:val="20"/>
        </w:rPr>
        <w:t>:</w:t>
      </w:r>
    </w:p>
    <w:p w:rsidR="005953D2" w:rsidRPr="003B136C" w:rsidRDefault="008D33E3">
      <w:pPr>
        <w:ind w:left="1440"/>
        <w:jc w:val="both"/>
        <w:rPr>
          <w:sz w:val="20"/>
          <w:szCs w:val="20"/>
        </w:rPr>
      </w:pPr>
      <w:r w:rsidRPr="003B136C">
        <w:rPr>
          <w:sz w:val="20"/>
          <w:szCs w:val="20"/>
        </w:rPr>
        <w:t xml:space="preserve">1.Τα κατά το χρονικό διάστημα από………..μέχρι………………τα παραγόμενα αυγά  μέχρι να αποκλειστεί ή να επιβεβαιωθεί η παρουσία σαλμονέλλας και μέχρι να μην ανιχνεύεται πλέον αντιμικροβιακή ουσία ή παράγοντας),  διατηρούνται ξεχωριστά από άλλα αυγά υπό την ευθύνη του ………………………………………………………………………..και την εποπτεία του…………………………………………………………………………… </w:t>
      </w:r>
    </w:p>
    <w:p w:rsidR="005953D2" w:rsidRPr="003B136C" w:rsidRDefault="008D33E3">
      <w:pPr>
        <w:ind w:left="1440"/>
        <w:jc w:val="both"/>
        <w:rPr>
          <w:sz w:val="20"/>
          <w:szCs w:val="20"/>
        </w:rPr>
      </w:pPr>
      <w:r w:rsidRPr="003B136C">
        <w:rPr>
          <w:sz w:val="20"/>
          <w:szCs w:val="20"/>
        </w:rPr>
        <w:t>2.Στην περίπτωση κατά την οποία στην αμέσως επόμενη επίσημη δειγματοληψία, η οποία πραγματοποιείται το πολύ εντός τριών εργασίμων ημερών από την έκδοση του προηγούμενου αποτελέσματος, ανιχνευθεί εκ νέου ο ανασταλτικός παράγοντας ή η αντιμικροβιακή ουσία, τα αποθηκευμένα καταστρέφονται ή οδηγούνται για θερμική επεξεργασία σύμφωνα με απόφασή μας.</w:t>
      </w:r>
    </w:p>
    <w:p w:rsidR="005953D2" w:rsidRPr="003B136C" w:rsidRDefault="005953D2">
      <w:pPr>
        <w:ind w:left="1440"/>
        <w:jc w:val="both"/>
        <w:rPr>
          <w:sz w:val="20"/>
          <w:szCs w:val="20"/>
        </w:rPr>
      </w:pPr>
    </w:p>
    <w:p w:rsidR="005953D2" w:rsidRPr="003B136C" w:rsidRDefault="008D33E3">
      <w:pPr>
        <w:spacing w:before="280" w:after="280"/>
        <w:ind w:left="-227"/>
        <w:jc w:val="right"/>
        <w:rPr>
          <w:b/>
          <w:sz w:val="20"/>
          <w:szCs w:val="20"/>
        </w:rPr>
      </w:pPr>
      <w:r w:rsidRPr="003B136C">
        <w:rPr>
          <w:b/>
          <w:sz w:val="18"/>
          <w:szCs w:val="18"/>
        </w:rPr>
        <w:t xml:space="preserve">       Ο ΠΡΟΙΣΤΑΜΕΝΟΣ                                                   </w:t>
      </w:r>
    </w:p>
    <w:p w:rsidR="005953D2" w:rsidRPr="003B136C" w:rsidRDefault="008D33E3">
      <w:pPr>
        <w:spacing w:before="280" w:after="280"/>
        <w:ind w:left="-227"/>
        <w:jc w:val="both"/>
        <w:rPr>
          <w:sz w:val="20"/>
          <w:szCs w:val="20"/>
        </w:rPr>
      </w:pPr>
      <w:r w:rsidRPr="003B136C">
        <w:rPr>
          <w:b/>
          <w:sz w:val="20"/>
          <w:szCs w:val="20"/>
        </w:rPr>
        <w:t xml:space="preserve">      </w:t>
      </w:r>
      <w:r w:rsidRPr="003B136C">
        <w:rPr>
          <w:b/>
          <w:sz w:val="20"/>
          <w:szCs w:val="20"/>
          <w:u w:val="single"/>
        </w:rPr>
        <w:t>ΠΙΝΑΚΑΣ ΔΙΑΝΟΜΗΣ</w:t>
      </w:r>
      <w:r w:rsidRPr="003B136C">
        <w:rPr>
          <w:sz w:val="20"/>
          <w:szCs w:val="20"/>
        </w:rPr>
        <w:tab/>
      </w:r>
      <w:r w:rsidRPr="003B136C">
        <w:rPr>
          <w:sz w:val="20"/>
          <w:szCs w:val="20"/>
        </w:rPr>
        <w:tab/>
      </w:r>
      <w:r w:rsidRPr="003B136C">
        <w:rPr>
          <w:sz w:val="20"/>
          <w:szCs w:val="20"/>
        </w:rPr>
        <w:tab/>
      </w:r>
    </w:p>
    <w:p w:rsidR="005953D2" w:rsidRPr="003B136C" w:rsidRDefault="008D33E3">
      <w:pPr>
        <w:spacing w:before="280" w:after="280"/>
        <w:ind w:left="-227"/>
        <w:jc w:val="both"/>
        <w:rPr>
          <w:b/>
          <w:sz w:val="20"/>
          <w:szCs w:val="20"/>
        </w:rPr>
      </w:pPr>
      <w:r w:rsidRPr="003B136C">
        <w:rPr>
          <w:b/>
          <w:sz w:val="20"/>
          <w:szCs w:val="20"/>
        </w:rPr>
        <w:t>Α.ΑΠΟΔΕΚΤΕΣ ΓΙΑ ΕΝΕΡΓΕΙΑ</w:t>
      </w:r>
    </w:p>
    <w:p w:rsidR="005953D2" w:rsidRPr="003B136C" w:rsidRDefault="008D33E3">
      <w:pPr>
        <w:spacing w:before="280" w:after="280"/>
        <w:ind w:left="-227"/>
        <w:jc w:val="both"/>
        <w:rPr>
          <w:sz w:val="20"/>
          <w:szCs w:val="20"/>
        </w:rPr>
      </w:pPr>
      <w:r w:rsidRPr="003B136C">
        <w:rPr>
          <w:b/>
          <w:sz w:val="20"/>
          <w:szCs w:val="20"/>
        </w:rPr>
        <w:t>1. ΚΤΗΝΙΑΤΡΙΚΟ ΚΕΝΤΡΟ……-Α.Κ.</w:t>
      </w:r>
      <w:r w:rsidRPr="003B136C">
        <w:rPr>
          <w:sz w:val="20"/>
          <w:szCs w:val="20"/>
        </w:rPr>
        <w:tab/>
      </w:r>
      <w:r w:rsidRPr="003B136C">
        <w:rPr>
          <w:sz w:val="20"/>
          <w:szCs w:val="20"/>
        </w:rPr>
        <w:tab/>
      </w:r>
      <w:r w:rsidRPr="003B136C">
        <w:rPr>
          <w:sz w:val="20"/>
          <w:szCs w:val="20"/>
        </w:rPr>
        <w:tab/>
      </w:r>
    </w:p>
    <w:p w:rsidR="005953D2" w:rsidRPr="003B136C" w:rsidRDefault="008D33E3">
      <w:pPr>
        <w:spacing w:before="280" w:after="280"/>
        <w:ind w:left="-227"/>
        <w:jc w:val="both"/>
        <w:rPr>
          <w:b/>
          <w:sz w:val="20"/>
          <w:szCs w:val="20"/>
        </w:rPr>
      </w:pPr>
      <w:r w:rsidRPr="003B136C">
        <w:rPr>
          <w:b/>
          <w:sz w:val="20"/>
          <w:szCs w:val="20"/>
        </w:rPr>
        <w:t>Β.ΑΠΟΔΕΚΤΕΣ ΓΙΑ ΚΟΙΝΟΠΟΙΗΣΗ</w:t>
      </w:r>
    </w:p>
    <w:p w:rsidR="005953D2" w:rsidRPr="003B136C" w:rsidRDefault="008D33E3">
      <w:pPr>
        <w:spacing w:before="280" w:after="280"/>
        <w:ind w:left="-227"/>
        <w:jc w:val="both"/>
        <w:rPr>
          <w:sz w:val="20"/>
          <w:szCs w:val="20"/>
        </w:rPr>
      </w:pPr>
      <w:r w:rsidRPr="003B136C">
        <w:rPr>
          <w:sz w:val="20"/>
          <w:szCs w:val="20"/>
        </w:rPr>
        <w:t>1.Τμήμα Ζωοανθρωπονόσων του Υπουργείου Αγροτικής Ανάπτυξης και Τροφίμων</w:t>
      </w:r>
    </w:p>
    <w:p w:rsidR="005953D2" w:rsidRPr="003B136C" w:rsidRDefault="008D33E3">
      <w:pPr>
        <w:spacing w:before="280" w:after="280"/>
        <w:ind w:left="-227"/>
        <w:jc w:val="both"/>
        <w:rPr>
          <w:sz w:val="20"/>
          <w:szCs w:val="20"/>
        </w:rPr>
      </w:pPr>
      <w:r w:rsidRPr="003B136C">
        <w:rPr>
          <w:sz w:val="20"/>
          <w:szCs w:val="20"/>
        </w:rPr>
        <w:t xml:space="preserve"> </w:t>
      </w:r>
    </w:p>
    <w:p w:rsidR="005953D2" w:rsidRPr="003B136C" w:rsidRDefault="008D33E3">
      <w:pPr>
        <w:pStyle w:val="2"/>
        <w:jc w:val="center"/>
      </w:pPr>
      <w:bookmarkStart w:id="78" w:name="_heading=h.2grqrue" w:colFirst="0" w:colLast="0"/>
      <w:bookmarkStart w:id="79" w:name="_Toc158885055"/>
      <w:bookmarkEnd w:id="78"/>
      <w:commentRangeStart w:id="80"/>
      <w:r w:rsidRPr="003B136C">
        <w:lastRenderedPageBreak/>
        <w:t>ΥΠΟΔΕΙΓΜΑ ΠΣΟΩΟ 07</w:t>
      </w:r>
      <w:bookmarkEnd w:id="79"/>
    </w:p>
    <w:p w:rsidR="005953D2" w:rsidRPr="003B136C" w:rsidRDefault="008D33E3">
      <w:pPr>
        <w:pStyle w:val="2"/>
        <w:jc w:val="center"/>
      </w:pPr>
      <w:bookmarkStart w:id="81" w:name="_Toc158885056"/>
      <w:r w:rsidRPr="003B136C">
        <w:t>ΑΠΟΦΑΣΗ ΛΗΨΗΣ ΜΕΤΡΩΝ ΣΕ ΠΕΡΙΠΤΩΣΗ ΕΠΙΒΕΒΑΙΩΣΗΣ ΜΟΛΥΝΣΗΣ ΤΟΥ ΣΜΗΝΟΥΣ Ή ΤΩΝ ΣΜΗΝΩΝ ΤΗΣ ΕΚΜΕΤΑΛΛΕΥΣΗΣ ΩΟΠΑΡΑΓΩΓΗΣ ΜΕ</w:t>
      </w:r>
      <w:bookmarkEnd w:id="81"/>
    </w:p>
    <w:p w:rsidR="005953D2" w:rsidRPr="00E07D2A" w:rsidRDefault="008D33E3">
      <w:pPr>
        <w:pStyle w:val="2"/>
        <w:jc w:val="center"/>
        <w:rPr>
          <w:i/>
        </w:rPr>
      </w:pPr>
      <w:bookmarkStart w:id="82" w:name="_Toc158885057"/>
      <w:r w:rsidRPr="003B136C">
        <w:rPr>
          <w:i/>
          <w:lang w:val="en-US"/>
        </w:rPr>
        <w:t>S</w:t>
      </w:r>
      <w:r w:rsidR="002512AC" w:rsidRPr="00E07D2A">
        <w:rPr>
          <w:i/>
        </w:rPr>
        <w:t xml:space="preserve">. </w:t>
      </w:r>
      <w:r w:rsidRPr="003B136C">
        <w:rPr>
          <w:i/>
          <w:lang w:val="en-US"/>
        </w:rPr>
        <w:t>ENTERITIDIS</w:t>
      </w:r>
      <w:r w:rsidR="002512AC" w:rsidRPr="00E07D2A">
        <w:rPr>
          <w:i/>
        </w:rPr>
        <w:t>/</w:t>
      </w:r>
      <w:r w:rsidRPr="003B136C">
        <w:rPr>
          <w:i/>
          <w:lang w:val="en-US"/>
        </w:rPr>
        <w:t>S</w:t>
      </w:r>
      <w:r w:rsidR="002512AC" w:rsidRPr="00E07D2A">
        <w:rPr>
          <w:i/>
        </w:rPr>
        <w:t>.</w:t>
      </w:r>
      <w:r w:rsidRPr="003B136C">
        <w:rPr>
          <w:i/>
          <w:lang w:val="en-US"/>
        </w:rPr>
        <w:t>TYPHIMURIUM</w:t>
      </w:r>
      <w:r w:rsidR="002512AC" w:rsidRPr="00E07D2A">
        <w:rPr>
          <w:i/>
        </w:rPr>
        <w:t>/</w:t>
      </w:r>
      <w:r w:rsidR="002512AC" w:rsidRPr="00E07D2A">
        <w:rPr>
          <w:b w:val="0"/>
          <w:i/>
          <w:sz w:val="22"/>
          <w:szCs w:val="22"/>
        </w:rPr>
        <w:t xml:space="preserve"> </w:t>
      </w:r>
      <w:r w:rsidRPr="003B136C">
        <w:rPr>
          <w:i/>
        </w:rPr>
        <w:t>ΜΟΝΟΦΑΣΙΚΗ</w:t>
      </w:r>
      <w:r w:rsidR="002512AC" w:rsidRPr="00E07D2A">
        <w:rPr>
          <w:i/>
        </w:rPr>
        <w:t xml:space="preserve"> </w:t>
      </w:r>
      <w:r w:rsidRPr="003B136C">
        <w:rPr>
          <w:i/>
          <w:lang w:val="en-US"/>
        </w:rPr>
        <w:t>S</w:t>
      </w:r>
      <w:r w:rsidR="002512AC" w:rsidRPr="00E07D2A">
        <w:rPr>
          <w:i/>
        </w:rPr>
        <w:t>.</w:t>
      </w:r>
      <w:r w:rsidRPr="003B136C">
        <w:rPr>
          <w:i/>
          <w:lang w:val="en-US"/>
        </w:rPr>
        <w:t>TYPHIMURIUM</w:t>
      </w:r>
      <w:commentRangeEnd w:id="80"/>
      <w:r w:rsidRPr="003B136C">
        <w:rPr>
          <w:rStyle w:val="ab"/>
          <w:b w:val="0"/>
          <w:bCs w:val="0"/>
        </w:rPr>
        <w:commentReference w:id="80"/>
      </w:r>
      <w:bookmarkEnd w:id="82"/>
    </w:p>
    <w:p w:rsidR="005953D2" w:rsidRPr="00E07D2A" w:rsidRDefault="005953D2">
      <w:pPr>
        <w:pStyle w:val="5"/>
        <w:rPr>
          <w:i w:val="0"/>
          <w:sz w:val="22"/>
          <w:szCs w:val="22"/>
        </w:rPr>
      </w:pPr>
    </w:p>
    <w:p w:rsidR="005953D2" w:rsidRPr="003B136C" w:rsidRDefault="002512AC">
      <w:pPr>
        <w:pStyle w:val="5"/>
      </w:pPr>
      <w:r w:rsidRPr="00E07D2A">
        <w:t xml:space="preserve"> </w:t>
      </w:r>
      <w:bookmarkStart w:id="83" w:name="_Toc158627343"/>
      <w:bookmarkStart w:id="84" w:name="_Toc158885058"/>
      <w:r w:rsidR="008D33E3" w:rsidRPr="003B136C">
        <w:t>ΕΛΛΗΝΙΚΗ ΔΗΜΟΚΡΑΤΙΑ</w:t>
      </w:r>
      <w:bookmarkEnd w:id="83"/>
      <w:bookmarkEnd w:id="84"/>
    </w:p>
    <w:p w:rsidR="005953D2" w:rsidRPr="003B136C" w:rsidRDefault="008D33E3">
      <w:pPr>
        <w:rPr>
          <w:b/>
          <w:i/>
          <w:sz w:val="20"/>
          <w:szCs w:val="20"/>
        </w:rPr>
      </w:pPr>
      <w:r w:rsidRPr="003B136C">
        <w:rPr>
          <w:b/>
          <w:i/>
          <w:sz w:val="20"/>
          <w:szCs w:val="20"/>
        </w:rPr>
        <w:t xml:space="preserve">ΠΕΡΙΦΕΡΕΙΑ  ………………………………                               </w:t>
      </w:r>
      <w:r w:rsidRPr="003B136C">
        <w:rPr>
          <w:b/>
          <w:sz w:val="20"/>
          <w:szCs w:val="20"/>
        </w:rPr>
        <w:t>Αριθ.Πρωτ. ……………………..</w:t>
      </w:r>
      <w:r w:rsidRPr="003B136C">
        <w:rPr>
          <w:b/>
          <w:i/>
          <w:sz w:val="20"/>
          <w:szCs w:val="20"/>
        </w:rPr>
        <w:t xml:space="preserve"> </w:t>
      </w:r>
    </w:p>
    <w:p w:rsidR="005953D2" w:rsidRPr="003B136C" w:rsidRDefault="008D33E3">
      <w:pPr>
        <w:rPr>
          <w:b/>
          <w:sz w:val="20"/>
          <w:szCs w:val="20"/>
        </w:rPr>
      </w:pPr>
      <w:r w:rsidRPr="003B136C">
        <w:rPr>
          <w:b/>
          <w:sz w:val="20"/>
          <w:szCs w:val="20"/>
        </w:rPr>
        <w:t>ΓΕΝ.Δ/ΝΣΗ ΠΕΡΙΦΕΡΕΙΑΚΗΣ</w:t>
      </w:r>
    </w:p>
    <w:p w:rsidR="005953D2" w:rsidRPr="003B136C" w:rsidRDefault="008D33E3">
      <w:pPr>
        <w:rPr>
          <w:b/>
          <w:sz w:val="20"/>
          <w:szCs w:val="20"/>
        </w:rPr>
      </w:pPr>
      <w:r w:rsidRPr="003B136C">
        <w:rPr>
          <w:b/>
          <w:sz w:val="20"/>
          <w:szCs w:val="20"/>
        </w:rPr>
        <w:t xml:space="preserve"> ΑΓΡΟΤΙΚΗΣ ΟΙΚΟΝΟΜΙΑΣ&amp; ΚΤΗΝΙΑΤΡΙΚΗΣ </w:t>
      </w:r>
    </w:p>
    <w:p w:rsidR="005953D2" w:rsidRPr="003B136C" w:rsidRDefault="008D33E3">
      <w:pPr>
        <w:rPr>
          <w:b/>
          <w:sz w:val="20"/>
          <w:szCs w:val="20"/>
        </w:rPr>
      </w:pPr>
      <w:r w:rsidRPr="003B136C">
        <w:rPr>
          <w:b/>
          <w:sz w:val="20"/>
          <w:szCs w:val="20"/>
        </w:rPr>
        <w:t>Δ/ΝΣΗ ΑΓΡ.ΟΙΚΟΝΟΜΙΑΣ &amp; ΚΤΗΝ/ΚΗΣ</w:t>
      </w:r>
    </w:p>
    <w:p w:rsidR="005953D2" w:rsidRPr="003B136C" w:rsidRDefault="008D33E3">
      <w:pPr>
        <w:rPr>
          <w:b/>
          <w:sz w:val="20"/>
          <w:szCs w:val="20"/>
        </w:rPr>
      </w:pPr>
      <w:r w:rsidRPr="003B136C">
        <w:rPr>
          <w:b/>
          <w:sz w:val="20"/>
          <w:szCs w:val="20"/>
        </w:rPr>
        <w:t>ΠΕ……………………                                                          ΠΡΟΣ:</w:t>
      </w:r>
    </w:p>
    <w:p w:rsidR="005953D2" w:rsidRPr="003B136C" w:rsidRDefault="008D33E3">
      <w:pPr>
        <w:rPr>
          <w:b/>
          <w:i/>
          <w:sz w:val="20"/>
          <w:szCs w:val="20"/>
        </w:rPr>
      </w:pPr>
      <w:r w:rsidRPr="003B136C">
        <w:rPr>
          <w:b/>
          <w:i/>
          <w:sz w:val="20"/>
          <w:szCs w:val="20"/>
        </w:rPr>
        <w:t>ΤΜΗΜΑ ΚΤΗΝΙΑΤΡΙΚΗΣ</w:t>
      </w:r>
      <w:r w:rsidRPr="003B136C">
        <w:rPr>
          <w:b/>
          <w:sz w:val="20"/>
          <w:szCs w:val="20"/>
        </w:rPr>
        <w:t xml:space="preserve">                                                     </w:t>
      </w:r>
      <w:r w:rsidRPr="003B136C">
        <w:rPr>
          <w:sz w:val="20"/>
          <w:szCs w:val="20"/>
        </w:rPr>
        <w:t>(Ον/νυμο υπεύθυνου επιχείρησης)</w:t>
      </w:r>
      <w:r w:rsidRPr="003B136C">
        <w:rPr>
          <w:b/>
          <w:sz w:val="20"/>
          <w:szCs w:val="20"/>
        </w:rPr>
        <w:t xml:space="preserve">                           </w:t>
      </w:r>
    </w:p>
    <w:p w:rsidR="005953D2" w:rsidRPr="003B136C" w:rsidRDefault="008D33E3">
      <w:pPr>
        <w:rPr>
          <w:b/>
          <w:sz w:val="20"/>
          <w:szCs w:val="20"/>
        </w:rPr>
      </w:pPr>
      <w:r w:rsidRPr="003B136C">
        <w:rPr>
          <w:b/>
          <w:sz w:val="20"/>
          <w:szCs w:val="20"/>
        </w:rPr>
        <w:t xml:space="preserve">                                                                                                         </w:t>
      </w:r>
      <w:r w:rsidRPr="003B136C">
        <w:rPr>
          <w:sz w:val="20"/>
          <w:szCs w:val="20"/>
        </w:rPr>
        <w:t>Οδός……………….,ΤΚ</w:t>
      </w:r>
    </w:p>
    <w:p w:rsidR="005953D2" w:rsidRPr="003B136C" w:rsidRDefault="008D33E3">
      <w:pPr>
        <w:rPr>
          <w:b/>
          <w:i/>
          <w:sz w:val="20"/>
          <w:szCs w:val="20"/>
        </w:rPr>
      </w:pPr>
      <w:r w:rsidRPr="003B136C">
        <w:rPr>
          <w:b/>
          <w:sz w:val="20"/>
          <w:szCs w:val="20"/>
        </w:rPr>
        <w:t xml:space="preserve">                                                   </w:t>
      </w:r>
    </w:p>
    <w:p w:rsidR="005953D2" w:rsidRPr="003B136C" w:rsidRDefault="008D33E3">
      <w:pPr>
        <w:rPr>
          <w:sz w:val="20"/>
          <w:szCs w:val="20"/>
        </w:rPr>
      </w:pPr>
      <w:r w:rsidRPr="003B136C">
        <w:rPr>
          <w:sz w:val="20"/>
          <w:szCs w:val="20"/>
        </w:rPr>
        <w:t xml:space="preserve">Ταχ. Δ/νση:    </w:t>
      </w:r>
    </w:p>
    <w:p w:rsidR="005953D2" w:rsidRPr="003B136C" w:rsidRDefault="008D33E3">
      <w:pPr>
        <w:rPr>
          <w:sz w:val="20"/>
          <w:szCs w:val="20"/>
        </w:rPr>
      </w:pPr>
      <w:r w:rsidRPr="003B136C">
        <w:rPr>
          <w:sz w:val="20"/>
          <w:szCs w:val="20"/>
        </w:rPr>
        <w:t xml:space="preserve">Ταχ.Κωδ.:       </w:t>
      </w:r>
    </w:p>
    <w:p w:rsidR="005953D2" w:rsidRPr="003B136C" w:rsidRDefault="008D33E3">
      <w:pPr>
        <w:rPr>
          <w:b/>
          <w:sz w:val="20"/>
          <w:szCs w:val="20"/>
        </w:rPr>
      </w:pPr>
      <w:r w:rsidRPr="003B136C">
        <w:rPr>
          <w:sz w:val="20"/>
          <w:szCs w:val="20"/>
        </w:rPr>
        <w:t xml:space="preserve">Πληροφορ.:                                                 </w:t>
      </w:r>
      <w:r w:rsidRPr="003B136C">
        <w:rPr>
          <w:sz w:val="20"/>
          <w:szCs w:val="20"/>
        </w:rPr>
        <w:tab/>
        <w:t xml:space="preserve">   </w:t>
      </w:r>
    </w:p>
    <w:p w:rsidR="005953D2" w:rsidRPr="003B136C" w:rsidRDefault="008D33E3">
      <w:pPr>
        <w:rPr>
          <w:sz w:val="20"/>
          <w:szCs w:val="20"/>
        </w:rPr>
      </w:pPr>
      <w:r w:rsidRPr="003B136C">
        <w:rPr>
          <w:sz w:val="20"/>
          <w:szCs w:val="20"/>
        </w:rPr>
        <w:t xml:space="preserve">Τηλέφωνο:                                                                         </w:t>
      </w:r>
    </w:p>
    <w:p w:rsidR="005953D2" w:rsidRPr="003B136C" w:rsidRDefault="008D33E3">
      <w:pPr>
        <w:rPr>
          <w:b/>
          <w:sz w:val="20"/>
          <w:szCs w:val="20"/>
        </w:rPr>
      </w:pPr>
      <w:r w:rsidRPr="003B136C">
        <w:rPr>
          <w:sz w:val="20"/>
          <w:szCs w:val="20"/>
        </w:rPr>
        <w:t xml:space="preserve">                    </w:t>
      </w:r>
    </w:p>
    <w:p w:rsidR="005953D2" w:rsidRPr="003B136C" w:rsidRDefault="008D33E3">
      <w:pPr>
        <w:spacing w:before="280" w:after="280"/>
        <w:ind w:right="340"/>
        <w:rPr>
          <w:b/>
          <w:sz w:val="20"/>
          <w:szCs w:val="20"/>
        </w:rPr>
      </w:pPr>
      <w:r w:rsidRPr="003B136C">
        <w:rPr>
          <w:b/>
          <w:sz w:val="20"/>
          <w:szCs w:val="20"/>
        </w:rPr>
        <w:t>ΘΕΜΑ:</w:t>
      </w:r>
      <w:r w:rsidRPr="003B136C">
        <w:rPr>
          <w:sz w:val="20"/>
          <w:szCs w:val="20"/>
        </w:rPr>
        <w:t xml:space="preserve">Επιβολή  υγειονομικών μέτρων σε σμήνος ορνίθων ωοπαραγωγής μολυσμένο με </w:t>
      </w:r>
      <w:r w:rsidRPr="003B136C">
        <w:rPr>
          <w:i/>
          <w:sz w:val="20"/>
          <w:szCs w:val="20"/>
        </w:rPr>
        <w:t xml:space="preserve">S. </w:t>
      </w:r>
      <w:r w:rsidRPr="003B136C">
        <w:rPr>
          <w:sz w:val="20"/>
          <w:szCs w:val="20"/>
        </w:rPr>
        <w:t>Enteritidis</w:t>
      </w:r>
      <w:r w:rsidRPr="003B136C">
        <w:rPr>
          <w:i/>
          <w:sz w:val="20"/>
          <w:szCs w:val="20"/>
        </w:rPr>
        <w:t>/S.</w:t>
      </w:r>
      <w:r w:rsidRPr="003B136C">
        <w:rPr>
          <w:sz w:val="20"/>
          <w:szCs w:val="20"/>
        </w:rPr>
        <w:t>Typhimurum/</w:t>
      </w:r>
      <w:r w:rsidRPr="003B136C">
        <w:rPr>
          <w:sz w:val="22"/>
          <w:szCs w:val="22"/>
        </w:rPr>
        <w:t xml:space="preserve"> </w:t>
      </w:r>
      <w:r w:rsidRPr="003B136C">
        <w:rPr>
          <w:sz w:val="20"/>
          <w:szCs w:val="20"/>
        </w:rPr>
        <w:t>Μονοφασική</w:t>
      </w:r>
      <w:r w:rsidRPr="003B136C">
        <w:rPr>
          <w:i/>
          <w:sz w:val="20"/>
          <w:szCs w:val="20"/>
        </w:rPr>
        <w:t xml:space="preserve"> S.</w:t>
      </w:r>
      <w:r w:rsidRPr="003B136C">
        <w:rPr>
          <w:sz w:val="20"/>
          <w:szCs w:val="20"/>
        </w:rPr>
        <w:t>Typhimurium.</w:t>
      </w:r>
    </w:p>
    <w:p w:rsidR="005953D2" w:rsidRPr="003B136C" w:rsidRDefault="008D33E3">
      <w:pPr>
        <w:spacing w:before="280" w:after="280"/>
        <w:ind w:left="-227"/>
        <w:jc w:val="center"/>
        <w:rPr>
          <w:b/>
          <w:sz w:val="20"/>
          <w:szCs w:val="20"/>
        </w:rPr>
      </w:pPr>
      <w:r w:rsidRPr="003B136C">
        <w:rPr>
          <w:b/>
          <w:sz w:val="20"/>
          <w:szCs w:val="20"/>
        </w:rPr>
        <w:t xml:space="preserve">   Α  Π  Ο  Φ  Α  Σ  Η</w:t>
      </w:r>
      <w:r w:rsidRPr="003B136C">
        <w:rPr>
          <w:sz w:val="20"/>
          <w:szCs w:val="20"/>
        </w:rPr>
        <w:t xml:space="preserve"> </w:t>
      </w:r>
    </w:p>
    <w:p w:rsidR="005953D2" w:rsidRPr="003B136C" w:rsidRDefault="008D33E3">
      <w:pPr>
        <w:spacing w:before="280" w:after="280"/>
        <w:ind w:left="-227"/>
        <w:jc w:val="center"/>
        <w:rPr>
          <w:b/>
          <w:sz w:val="20"/>
          <w:szCs w:val="20"/>
        </w:rPr>
      </w:pPr>
      <w:r w:rsidRPr="003B136C">
        <w:rPr>
          <w:b/>
          <w:sz w:val="20"/>
          <w:szCs w:val="20"/>
        </w:rPr>
        <w:t>Ο ΠΡΟΪΣΤΑΜΕΝΟΣ  ………………….</w:t>
      </w:r>
    </w:p>
    <w:p w:rsidR="005953D2" w:rsidRPr="003B136C" w:rsidRDefault="008D33E3">
      <w:pPr>
        <w:spacing w:before="280" w:after="280"/>
        <w:ind w:left="-227"/>
        <w:rPr>
          <w:b/>
          <w:sz w:val="20"/>
          <w:szCs w:val="20"/>
        </w:rPr>
      </w:pPr>
      <w:r w:rsidRPr="003B136C">
        <w:rPr>
          <w:b/>
          <w:sz w:val="20"/>
          <w:szCs w:val="20"/>
        </w:rPr>
        <w:t>Έχοντας υπόψη:</w:t>
      </w:r>
    </w:p>
    <w:p w:rsidR="005953D2" w:rsidRPr="003B136C" w:rsidRDefault="008D33E3">
      <w:pPr>
        <w:spacing w:before="280" w:after="280"/>
        <w:ind w:left="-227"/>
        <w:jc w:val="both"/>
        <w:rPr>
          <w:b/>
          <w:sz w:val="20"/>
          <w:szCs w:val="20"/>
        </w:rPr>
      </w:pPr>
      <w:r w:rsidRPr="003B136C">
        <w:rPr>
          <w:sz w:val="20"/>
          <w:szCs w:val="20"/>
        </w:rPr>
        <w:t>1) το άρθρο 8, παράγραφοι 5 και 6 της Απόφασης του Υπουργού Αγροτικής Ανάπτυξης και Τροφίμων με 1209/30007/13.03.2012 του ΥΠΑΑΤ (ΦΕΚ 930 τ. B’) με την οποία τίθεται σε εφαρμογή το πρόγραμμα ελέγχου της σαλμονέλλωσης στις όρνιθες ωοπαραγωγής</w:t>
      </w:r>
    </w:p>
    <w:p w:rsidR="005953D2" w:rsidRPr="003B136C" w:rsidRDefault="008D33E3">
      <w:pPr>
        <w:spacing w:before="280" w:after="280"/>
        <w:ind w:left="-227"/>
        <w:rPr>
          <w:b/>
          <w:sz w:val="20"/>
          <w:szCs w:val="20"/>
        </w:rPr>
      </w:pPr>
      <w:r w:rsidRPr="003B136C">
        <w:rPr>
          <w:sz w:val="20"/>
          <w:szCs w:val="20"/>
        </w:rPr>
        <w:t>2) την με  αριθμό ………………. Κ.Υ.Α. έγκριση προγράμματος οικονομικών αποζημιώσεων και ενισχύσεων που προκύπτουν από την επιβολή κτηνιατρικών μέτρων εξυγίανσης του ζωικού κεφαλαίου , το έτος 200...   οικονομικών  ενισχύσεων εξυγίανσης  κτηνοτροφικού  κεφαλαίου.</w:t>
      </w:r>
    </w:p>
    <w:p w:rsidR="005953D2" w:rsidRPr="003B136C" w:rsidRDefault="008D33E3">
      <w:pPr>
        <w:spacing w:before="280" w:after="280"/>
        <w:ind w:left="-227"/>
        <w:jc w:val="both"/>
        <w:rPr>
          <w:sz w:val="20"/>
          <w:szCs w:val="20"/>
        </w:rPr>
      </w:pPr>
      <w:r w:rsidRPr="003B136C">
        <w:rPr>
          <w:b/>
          <w:sz w:val="20"/>
          <w:szCs w:val="20"/>
        </w:rPr>
        <w:t>3.</w:t>
      </w:r>
      <w:r w:rsidRPr="003B136C">
        <w:rPr>
          <w:sz w:val="20"/>
          <w:szCs w:val="20"/>
        </w:rPr>
        <w:t xml:space="preserve"> Το με αριθμό…………………..έγγραφο του Εθνικού Εργαστηρίου Αναφοράς για τη Σαλμονέλλα   με το οποίο μας κοινοποιήθηκε  η επιβεβαίωση της προσβολής από τους ορότυπους </w:t>
      </w:r>
      <w:r w:rsidRPr="003B136C">
        <w:rPr>
          <w:i/>
          <w:sz w:val="20"/>
          <w:szCs w:val="20"/>
        </w:rPr>
        <w:t>S.</w:t>
      </w:r>
      <w:r w:rsidRPr="003B136C">
        <w:rPr>
          <w:sz w:val="20"/>
          <w:szCs w:val="20"/>
        </w:rPr>
        <w:t>Enteritidis</w:t>
      </w:r>
      <w:r w:rsidRPr="003B136C">
        <w:rPr>
          <w:i/>
          <w:sz w:val="20"/>
          <w:szCs w:val="20"/>
        </w:rPr>
        <w:t>/S.</w:t>
      </w:r>
      <w:r w:rsidRPr="003B136C">
        <w:rPr>
          <w:sz w:val="20"/>
          <w:szCs w:val="20"/>
        </w:rPr>
        <w:t>Typhimurium/</w:t>
      </w:r>
      <w:r w:rsidRPr="003B136C">
        <w:rPr>
          <w:sz w:val="22"/>
          <w:szCs w:val="22"/>
        </w:rPr>
        <w:t xml:space="preserve"> </w:t>
      </w:r>
      <w:r w:rsidRPr="003B136C">
        <w:rPr>
          <w:sz w:val="20"/>
          <w:szCs w:val="20"/>
        </w:rPr>
        <w:t>Μονοφασική</w:t>
      </w:r>
      <w:r w:rsidRPr="003B136C">
        <w:rPr>
          <w:i/>
          <w:sz w:val="20"/>
          <w:szCs w:val="20"/>
        </w:rPr>
        <w:t xml:space="preserve"> S.</w:t>
      </w:r>
      <w:r w:rsidRPr="003B136C">
        <w:rPr>
          <w:sz w:val="20"/>
          <w:szCs w:val="20"/>
        </w:rPr>
        <w:t>Typhimurium.</w:t>
      </w:r>
    </w:p>
    <w:p w:rsidR="005953D2" w:rsidRPr="003B136C" w:rsidRDefault="008D33E3">
      <w:pPr>
        <w:spacing w:before="280" w:after="280"/>
        <w:ind w:left="-227"/>
        <w:jc w:val="both"/>
        <w:rPr>
          <w:sz w:val="20"/>
          <w:szCs w:val="20"/>
        </w:rPr>
      </w:pPr>
      <w:r w:rsidRPr="003B136C">
        <w:rPr>
          <w:b/>
          <w:sz w:val="20"/>
          <w:szCs w:val="20"/>
        </w:rPr>
        <w:t>4.</w:t>
      </w:r>
      <w:r w:rsidRPr="003B136C">
        <w:rPr>
          <w:sz w:val="20"/>
          <w:szCs w:val="20"/>
        </w:rPr>
        <w:t xml:space="preserve"> Την ανάγκη προστασίας της υγείας των  ζώων και της δημόσιας υγείας της περιοχής από την ασθένεια αυτή. </w:t>
      </w:r>
    </w:p>
    <w:p w:rsidR="005953D2" w:rsidRPr="003B136C" w:rsidRDefault="008D33E3">
      <w:pPr>
        <w:spacing w:before="280" w:after="280"/>
        <w:ind w:left="-227"/>
        <w:jc w:val="center"/>
        <w:rPr>
          <w:sz w:val="20"/>
          <w:szCs w:val="20"/>
        </w:rPr>
      </w:pPr>
      <w:r w:rsidRPr="003B136C">
        <w:rPr>
          <w:b/>
          <w:sz w:val="20"/>
          <w:szCs w:val="20"/>
        </w:rPr>
        <w:t>Α π  ο  φ  α  σ  ί   ζ  ο  υ  μ  ε</w:t>
      </w:r>
    </w:p>
    <w:p w:rsidR="005953D2" w:rsidRPr="003B136C" w:rsidRDefault="008D33E3">
      <w:pPr>
        <w:spacing w:before="280" w:after="280"/>
        <w:ind w:left="-227"/>
        <w:jc w:val="both"/>
        <w:rPr>
          <w:b/>
          <w:sz w:val="20"/>
          <w:szCs w:val="20"/>
        </w:rPr>
      </w:pPr>
      <w:r w:rsidRPr="003B136C">
        <w:rPr>
          <w:sz w:val="20"/>
          <w:szCs w:val="20"/>
        </w:rPr>
        <w:t xml:space="preserve">Χαρακτηρίζουμε το σμήνος με κωδικό……….. που βρίσκεται  στο αναθρεπτήριο ορνίθων ωοπαραγωγής ή στην εκμετάλλευση απόδοσης ορνίθων ωοπαραγωγής ……………………. με κωδικό…………. , οι εγκαταστάσεις του/της οποίου/οποίας  βρίσκονται στην περιοχή  …………………….του Δήμου  ……………………και στην περιοχή του  ……………………………….ως  </w:t>
      </w:r>
      <w:r w:rsidRPr="003B136C">
        <w:rPr>
          <w:b/>
          <w:sz w:val="20"/>
          <w:szCs w:val="20"/>
        </w:rPr>
        <w:t xml:space="preserve">θετικό </w:t>
      </w:r>
      <w:r w:rsidRPr="003B136C">
        <w:rPr>
          <w:sz w:val="20"/>
          <w:szCs w:val="20"/>
        </w:rPr>
        <w:t xml:space="preserve"> για σαλμονέλλα  και επιβάλλουμε </w:t>
      </w:r>
      <w:r w:rsidRPr="003B136C">
        <w:rPr>
          <w:b/>
          <w:sz w:val="20"/>
          <w:szCs w:val="20"/>
        </w:rPr>
        <w:t>τα ακόλουθα μέτρα:</w:t>
      </w:r>
    </w:p>
    <w:p w:rsidR="005953D2" w:rsidRPr="003B136C" w:rsidRDefault="008D33E3">
      <w:pPr>
        <w:spacing w:before="280" w:after="280"/>
        <w:ind w:left="-227"/>
        <w:rPr>
          <w:sz w:val="20"/>
          <w:szCs w:val="20"/>
        </w:rPr>
      </w:pPr>
      <w:r w:rsidRPr="003B136C">
        <w:rPr>
          <w:sz w:val="20"/>
          <w:szCs w:val="20"/>
        </w:rPr>
        <w:t xml:space="preserve">   1))Απαγορεύουμε τη μετακίνηση:</w:t>
      </w:r>
    </w:p>
    <w:p w:rsidR="005953D2" w:rsidRPr="003B136C" w:rsidRDefault="008D33E3">
      <w:pPr>
        <w:numPr>
          <w:ilvl w:val="1"/>
          <w:numId w:val="14"/>
        </w:numPr>
        <w:jc w:val="both"/>
        <w:rPr>
          <w:sz w:val="20"/>
          <w:szCs w:val="20"/>
        </w:rPr>
      </w:pPr>
      <w:r w:rsidRPr="003B136C">
        <w:rPr>
          <w:sz w:val="20"/>
          <w:szCs w:val="20"/>
        </w:rPr>
        <w:t xml:space="preserve">πουλερικών και αυγών  από ή προς την εκμετάλλευση. </w:t>
      </w:r>
    </w:p>
    <w:p w:rsidR="005953D2" w:rsidRPr="003B136C" w:rsidRDefault="008D33E3">
      <w:pPr>
        <w:numPr>
          <w:ilvl w:val="1"/>
          <w:numId w:val="14"/>
        </w:numPr>
        <w:jc w:val="both"/>
        <w:rPr>
          <w:sz w:val="20"/>
          <w:szCs w:val="20"/>
        </w:rPr>
      </w:pPr>
      <w:r w:rsidRPr="003B136C">
        <w:rPr>
          <w:sz w:val="20"/>
          <w:szCs w:val="20"/>
        </w:rPr>
        <w:lastRenderedPageBreak/>
        <w:t>ii.  στρωμνής και κόπρου από την εκμετάλλευση .</w:t>
      </w:r>
    </w:p>
    <w:p w:rsidR="005953D2" w:rsidRPr="003B136C" w:rsidRDefault="005953D2">
      <w:pPr>
        <w:jc w:val="both"/>
        <w:rPr>
          <w:sz w:val="20"/>
          <w:szCs w:val="20"/>
        </w:rPr>
      </w:pPr>
    </w:p>
    <w:p w:rsidR="005953D2" w:rsidRPr="003B136C" w:rsidRDefault="008D33E3">
      <w:pPr>
        <w:jc w:val="both"/>
        <w:rPr>
          <w:sz w:val="20"/>
          <w:szCs w:val="20"/>
        </w:rPr>
      </w:pPr>
      <w:r w:rsidRPr="003B136C">
        <w:rPr>
          <w:sz w:val="20"/>
          <w:szCs w:val="20"/>
        </w:rPr>
        <w:t xml:space="preserve">2)Επιβάλλουμε τη σφαγή ή την καταστροφή όλων των πουλερικών του σμήνους. Η σφαγή θα διεξαχθεί στο σφαγείο……………, την …………….(ημερομηνία), παρουσία του/της κτηνιάτρου…………………………. </w:t>
      </w:r>
    </w:p>
    <w:p w:rsidR="005953D2" w:rsidRPr="003B136C" w:rsidRDefault="005953D2">
      <w:pPr>
        <w:jc w:val="both"/>
        <w:rPr>
          <w:sz w:val="20"/>
          <w:szCs w:val="20"/>
        </w:rPr>
      </w:pPr>
    </w:p>
    <w:p w:rsidR="005953D2" w:rsidRPr="003B136C" w:rsidRDefault="008D33E3">
      <w:pPr>
        <w:jc w:val="both"/>
        <w:rPr>
          <w:sz w:val="20"/>
          <w:szCs w:val="20"/>
        </w:rPr>
      </w:pPr>
      <w:r w:rsidRPr="003B136C">
        <w:rPr>
          <w:sz w:val="20"/>
          <w:szCs w:val="20"/>
        </w:rPr>
        <w:t xml:space="preserve">3)Το κρέας των σφαγίων επιτρέπεται να χρησιμοποιηθεί για ανθρώπινη κατανάλωση, μόνο μετά από θερμική επεξεργασία στην εγκατάσταση…………………………………………………… υπό την εποπτεία του κτηνιάτρου…………………………………………………… </w:t>
      </w:r>
    </w:p>
    <w:p w:rsidR="005953D2" w:rsidRPr="003B136C" w:rsidRDefault="008D33E3">
      <w:pPr>
        <w:ind w:left="1440"/>
        <w:jc w:val="both"/>
        <w:rPr>
          <w:sz w:val="20"/>
          <w:szCs w:val="20"/>
        </w:rPr>
      </w:pPr>
      <w:r w:rsidRPr="003B136C">
        <w:rPr>
          <w:sz w:val="20"/>
          <w:szCs w:val="20"/>
        </w:rPr>
        <w:t xml:space="preserve"> </w:t>
      </w:r>
    </w:p>
    <w:p w:rsidR="005953D2" w:rsidRPr="003B136C" w:rsidRDefault="008D33E3">
      <w:pPr>
        <w:jc w:val="both"/>
        <w:rPr>
          <w:sz w:val="20"/>
          <w:szCs w:val="20"/>
        </w:rPr>
      </w:pPr>
      <w:r w:rsidRPr="003B136C">
        <w:rPr>
          <w:sz w:val="20"/>
          <w:szCs w:val="20"/>
        </w:rPr>
        <w:t>4) Χαρακτηρίζουμε τα παραγόμενα αυγά του θετικού σμήνους ως αυγά κατηγορίας Β , σύμφωνα με τον Κανονισμό (ΕΚ) αριθ. 589/2008 της Επιτροπής της Ε.Ε σχετικά με τις προδιαγραφές εμπορίας των αυγών κατανάλωσης.</w:t>
      </w:r>
    </w:p>
    <w:p w:rsidR="005953D2" w:rsidRPr="003B136C" w:rsidRDefault="008D33E3">
      <w:pPr>
        <w:jc w:val="both"/>
        <w:rPr>
          <w:sz w:val="20"/>
          <w:szCs w:val="20"/>
        </w:rPr>
      </w:pPr>
      <w:r w:rsidRPr="003B136C">
        <w:rPr>
          <w:sz w:val="20"/>
          <w:szCs w:val="20"/>
        </w:rPr>
        <w:t>Τα αυγά αυτά υποχρεωτικά φέρουν την ένδειξη Β του άρθρου 10 του Κανονισμού (ΕΚ) αριθ. 2017/2168, η οποία είναι ένας κύκλος ελάχιστης διαμέτρου 12mm στο εσωτερικό του οποίου αναγράφεται το κεφαλαίο γράμμα Β με ελάχιστο ύψος 5 mm ή μια ευκρινής χρωματική κηλίδα ελάχιστης διαμέτρου 5 mm.</w:t>
      </w:r>
    </w:p>
    <w:p w:rsidR="005953D2" w:rsidRPr="003B136C" w:rsidRDefault="005953D2">
      <w:pPr>
        <w:jc w:val="both"/>
        <w:rPr>
          <w:sz w:val="20"/>
          <w:szCs w:val="20"/>
        </w:rPr>
      </w:pPr>
    </w:p>
    <w:p w:rsidR="005953D2" w:rsidRPr="003B136C" w:rsidRDefault="008D33E3">
      <w:pPr>
        <w:jc w:val="both"/>
        <w:rPr>
          <w:sz w:val="20"/>
          <w:szCs w:val="20"/>
        </w:rPr>
      </w:pPr>
      <w:r w:rsidRPr="003B136C">
        <w:rPr>
          <w:sz w:val="20"/>
          <w:szCs w:val="20"/>
        </w:rPr>
        <w:t>5)(είτε) Επιτρέπουμε τη μεταφορά τους, μετά από την παραπάνω σήμανση, προς την  εγκατάσταση…………………………………………,που είναι εγκεκριμένη για την επεξεργασία προϊόντων αυγών, σύμφωνα με τον Κανονισμό  (ΕΚ) αριθ. 853/2004, προκειμένου να υποστούν θερμική επεξεργασία η οποία να εγγυάται την εξάλειψη της σαλμονέλλας, σύμφωνα με την Κοινοτική νομοθεσία για την υγιεινή των τροφίμων.</w:t>
      </w:r>
    </w:p>
    <w:p w:rsidR="005953D2" w:rsidRPr="003B136C" w:rsidRDefault="008D33E3">
      <w:pPr>
        <w:jc w:val="both"/>
        <w:rPr>
          <w:sz w:val="20"/>
          <w:szCs w:val="20"/>
        </w:rPr>
      </w:pPr>
      <w:r w:rsidRPr="003B136C">
        <w:rPr>
          <w:sz w:val="20"/>
          <w:szCs w:val="20"/>
        </w:rPr>
        <w:t>(είτε) Επιτρέπουμε τη μεταφορά τους, μετά από την παραπάνω σήμανση, προς την  εγκατάσταση…………………………………………,που είναι εγκεκριμένη για την επεξεργασία προϊόντων αυγών, σύμφωνα με τους  κανονισμούς (ΕΚ) αριθ. 1069/2009 και 142/2011.</w:t>
      </w:r>
    </w:p>
    <w:p w:rsidR="005953D2" w:rsidRPr="003B136C" w:rsidRDefault="005953D2">
      <w:pPr>
        <w:jc w:val="both"/>
        <w:rPr>
          <w:sz w:val="20"/>
          <w:szCs w:val="20"/>
        </w:rPr>
      </w:pPr>
    </w:p>
    <w:p w:rsidR="005953D2" w:rsidRPr="003B136C" w:rsidRDefault="008D33E3">
      <w:pPr>
        <w:jc w:val="both"/>
        <w:rPr>
          <w:sz w:val="20"/>
          <w:szCs w:val="20"/>
        </w:rPr>
      </w:pPr>
      <w:r w:rsidRPr="003B136C">
        <w:rPr>
          <w:sz w:val="20"/>
          <w:szCs w:val="20"/>
        </w:rPr>
        <w:t>6)Απαγορεύουμε τα  παραγόμενα αυγά του θετικού σμήνους να εισέρχονται στα κέντρα συσκευασίας αυγών.</w:t>
      </w:r>
    </w:p>
    <w:p w:rsidR="005953D2" w:rsidRPr="003B136C" w:rsidRDefault="005953D2">
      <w:pPr>
        <w:ind w:left="720" w:firstLine="720"/>
        <w:jc w:val="both"/>
        <w:rPr>
          <w:sz w:val="20"/>
          <w:szCs w:val="20"/>
        </w:rPr>
      </w:pPr>
    </w:p>
    <w:p w:rsidR="005953D2" w:rsidRPr="003B136C" w:rsidRDefault="008D33E3">
      <w:pPr>
        <w:jc w:val="both"/>
        <w:rPr>
          <w:sz w:val="20"/>
          <w:szCs w:val="20"/>
        </w:rPr>
      </w:pPr>
      <w:r w:rsidRPr="003B136C">
        <w:rPr>
          <w:sz w:val="20"/>
          <w:szCs w:val="20"/>
        </w:rPr>
        <w:t>7)Επιβάλλουμε τον καθαρισμό και την αποτελεσματική απολύμανση των χώρων μετά την απομάκρυνση των μολυσμένων σμηνών. Η απομάκρυνση της μολυσμένης κόπρου και στρωμνής  γίνεται (τρόπος απομάκρυνσης)…………………………………, υπό την επίβλεψη του κτηνιάτρου του ΑΚ…………………………………</w:t>
      </w:r>
    </w:p>
    <w:p w:rsidR="005953D2" w:rsidRPr="003B136C" w:rsidRDefault="005953D2">
      <w:pPr>
        <w:jc w:val="both"/>
        <w:rPr>
          <w:sz w:val="20"/>
          <w:szCs w:val="20"/>
        </w:rPr>
      </w:pPr>
    </w:p>
    <w:p w:rsidR="005953D2" w:rsidRPr="003B136C" w:rsidRDefault="008D33E3">
      <w:pPr>
        <w:jc w:val="both"/>
        <w:rPr>
          <w:sz w:val="20"/>
          <w:szCs w:val="20"/>
        </w:rPr>
      </w:pPr>
      <w:r w:rsidRPr="003B136C">
        <w:rPr>
          <w:sz w:val="20"/>
          <w:szCs w:val="20"/>
        </w:rPr>
        <w:t xml:space="preserve"> 8) Ο επαναπληθυσμός της εκμετάλλευσης  γίνεται με πουλερικά που έχουν ελεγχθεί για τους δύο (2) ορότυπους σαλμονέλλας του προγράμματος με αρνητικά αποτελέσματα. Ο επαναπληθυσμός επιτρέπεται μετά την παρέλευση 21 ημερών από την ολοκλήρωση της διαδικασίας απομάκρυνσης των μολυσμένων σμηνών, αυγών, στρωμνής και οτιδήποτε άλλου μπορεί να μεταδώσει τη νόσο και την ολοκλήρωση των προκαταρκτικών διαδικασιών καθαρισμού και απολύμανσης.</w:t>
      </w:r>
    </w:p>
    <w:p w:rsidR="005953D2" w:rsidRPr="003B136C" w:rsidRDefault="005953D2">
      <w:pPr>
        <w:jc w:val="both"/>
        <w:rPr>
          <w:sz w:val="20"/>
          <w:szCs w:val="20"/>
        </w:rPr>
      </w:pPr>
    </w:p>
    <w:p w:rsidR="005953D2" w:rsidRPr="003B136C" w:rsidRDefault="008D33E3">
      <w:pPr>
        <w:jc w:val="both"/>
        <w:rPr>
          <w:sz w:val="20"/>
          <w:szCs w:val="20"/>
        </w:rPr>
      </w:pPr>
      <w:r w:rsidRPr="003B136C">
        <w:rPr>
          <w:sz w:val="20"/>
          <w:szCs w:val="20"/>
        </w:rPr>
        <w:t>9) Επιβάλλουμε , σε περίπτωση κατά την οποία η εκμετάλλευση ή το αναθρεπτήριο διατηρεί περισσότερα του ενός σμήνη στην ίδια τοποθεσία, τον έλεγχο και των υπόλοιπων σμηνών με τη λήψη κατάλληλων επίσημων δειγμάτων, προκειμένου να επιτραπεί η μετακίνηση</w:t>
      </w:r>
    </w:p>
    <w:p w:rsidR="005953D2" w:rsidRPr="003B136C" w:rsidRDefault="005953D2">
      <w:pPr>
        <w:jc w:val="both"/>
        <w:rPr>
          <w:sz w:val="20"/>
          <w:szCs w:val="20"/>
        </w:rPr>
      </w:pPr>
    </w:p>
    <w:p w:rsidR="005953D2" w:rsidRPr="003B136C" w:rsidRDefault="008D33E3">
      <w:pPr>
        <w:jc w:val="both"/>
        <w:rPr>
          <w:sz w:val="20"/>
          <w:szCs w:val="20"/>
        </w:rPr>
      </w:pPr>
      <w:r w:rsidRPr="003B136C">
        <w:rPr>
          <w:sz w:val="20"/>
          <w:szCs w:val="20"/>
        </w:rPr>
        <w:t>10) Οι δαπάνες που αφορούν την αξία των κατεστραμμένων πτηνών και αυγών καλύπτονται σύμφωνα με την αριθ……………………ΚΥΑ «Έγκριση προγράμματος οικονομικών αποζημιώσεων και ενισχύσεων που προκύπτουν από την επιβολή κτηνιατρικών μέτρων εξυγίανσης του ζωικού κεφαλαίου , το έτος 200...   οικονομικών  ενισχύσεων εξυγίανσης  κτηνοτροφικού  κεφαλαίου».</w:t>
      </w:r>
    </w:p>
    <w:p w:rsidR="005953D2" w:rsidRPr="003B136C" w:rsidRDefault="005953D2">
      <w:pPr>
        <w:jc w:val="both"/>
        <w:rPr>
          <w:sz w:val="20"/>
          <w:szCs w:val="20"/>
        </w:rPr>
      </w:pPr>
    </w:p>
    <w:p w:rsidR="005953D2" w:rsidRPr="003B136C" w:rsidRDefault="008D33E3">
      <w:pPr>
        <w:jc w:val="both"/>
        <w:rPr>
          <w:sz w:val="20"/>
          <w:szCs w:val="20"/>
        </w:rPr>
      </w:pPr>
      <w:r w:rsidRPr="003B136C">
        <w:rPr>
          <w:sz w:val="20"/>
          <w:szCs w:val="20"/>
        </w:rPr>
        <w:t>11)Τα μέτρα της παρούσας ισχύουν τουλάχιστον 21 ημέρες μετά την απομάκρυνση του μολυσμένου σμήνους και την ολοκλήρωση του καθαρισμού και της απολύμανσης και αίρονται με απόφασή μας.</w:t>
      </w:r>
    </w:p>
    <w:p w:rsidR="005953D2" w:rsidRPr="003B136C" w:rsidRDefault="005953D2">
      <w:pPr>
        <w:jc w:val="both"/>
        <w:rPr>
          <w:sz w:val="20"/>
          <w:szCs w:val="20"/>
        </w:rPr>
      </w:pPr>
    </w:p>
    <w:p w:rsidR="005953D2" w:rsidRPr="003B136C" w:rsidRDefault="008D33E3">
      <w:pPr>
        <w:rPr>
          <w:sz w:val="20"/>
          <w:szCs w:val="20"/>
        </w:rPr>
      </w:pPr>
      <w:r w:rsidRPr="003B136C">
        <w:rPr>
          <w:sz w:val="20"/>
          <w:szCs w:val="20"/>
        </w:rPr>
        <w:t>12)Η μη τήρηση των όρων της παρούσας, έχει συνέπεια την επιβολή των κυρώσεων του άρθρου 11 της απόφασης με αριθ. με αριθ. 1209/30007/13.03.2012 του ΥΠΑΑΤ (ΦΕΚ 930 τ. B’).</w:t>
      </w:r>
    </w:p>
    <w:p w:rsidR="005953D2" w:rsidRPr="003B136C" w:rsidRDefault="005953D2">
      <w:pPr>
        <w:ind w:left="1440"/>
        <w:jc w:val="both"/>
        <w:rPr>
          <w:b/>
          <w:sz w:val="20"/>
          <w:szCs w:val="20"/>
        </w:rPr>
      </w:pPr>
    </w:p>
    <w:p w:rsidR="005953D2" w:rsidRPr="003B136C" w:rsidRDefault="008D33E3">
      <w:pPr>
        <w:jc w:val="right"/>
        <w:rPr>
          <w:b/>
          <w:sz w:val="20"/>
          <w:szCs w:val="20"/>
        </w:rPr>
      </w:pPr>
      <w:r w:rsidRPr="003B136C">
        <w:rPr>
          <w:b/>
          <w:sz w:val="18"/>
          <w:szCs w:val="18"/>
        </w:rPr>
        <w:t>Ο ΠΡΟΙΣΤΑΜΕΝΟΣ</w:t>
      </w:r>
    </w:p>
    <w:p w:rsidR="005953D2" w:rsidRPr="003B136C" w:rsidRDefault="005953D2">
      <w:pPr>
        <w:ind w:left="1440"/>
        <w:jc w:val="both"/>
        <w:rPr>
          <w:sz w:val="20"/>
          <w:szCs w:val="20"/>
        </w:rPr>
      </w:pPr>
    </w:p>
    <w:p w:rsidR="005953D2" w:rsidRPr="003B136C" w:rsidRDefault="005953D2">
      <w:pPr>
        <w:spacing w:before="280" w:after="280"/>
        <w:jc w:val="both"/>
        <w:rPr>
          <w:b/>
          <w:sz w:val="20"/>
          <w:szCs w:val="20"/>
          <w:u w:val="single"/>
        </w:rPr>
      </w:pPr>
    </w:p>
    <w:p w:rsidR="005953D2" w:rsidRPr="003B136C" w:rsidRDefault="008D33E3">
      <w:pPr>
        <w:spacing w:before="280" w:after="280"/>
        <w:jc w:val="both"/>
        <w:rPr>
          <w:sz w:val="20"/>
          <w:szCs w:val="20"/>
        </w:rPr>
      </w:pPr>
      <w:r w:rsidRPr="003B136C">
        <w:rPr>
          <w:b/>
          <w:sz w:val="20"/>
          <w:szCs w:val="20"/>
          <w:u w:val="single"/>
        </w:rPr>
        <w:lastRenderedPageBreak/>
        <w:t>ΠΙΝΑΚΑΣ ΔΙΑΝΟΜΗΣ</w:t>
      </w:r>
      <w:r w:rsidRPr="003B136C">
        <w:rPr>
          <w:sz w:val="20"/>
          <w:szCs w:val="20"/>
        </w:rPr>
        <w:tab/>
      </w:r>
      <w:r w:rsidRPr="003B136C">
        <w:rPr>
          <w:sz w:val="20"/>
          <w:szCs w:val="20"/>
        </w:rPr>
        <w:tab/>
      </w:r>
      <w:r w:rsidRPr="003B136C">
        <w:rPr>
          <w:sz w:val="20"/>
          <w:szCs w:val="20"/>
        </w:rPr>
        <w:tab/>
      </w:r>
    </w:p>
    <w:p w:rsidR="005953D2" w:rsidRPr="003B136C" w:rsidRDefault="008D33E3">
      <w:pPr>
        <w:spacing w:before="280" w:after="280"/>
        <w:ind w:left="-227"/>
        <w:jc w:val="both"/>
        <w:rPr>
          <w:b/>
          <w:sz w:val="20"/>
          <w:szCs w:val="20"/>
        </w:rPr>
      </w:pPr>
      <w:r w:rsidRPr="003B136C">
        <w:rPr>
          <w:b/>
          <w:sz w:val="20"/>
          <w:szCs w:val="20"/>
        </w:rPr>
        <w:t>Α.ΑΠΟΔΕΚΤΕΣ ΓΙΑ ΕΝΕΡΓΕΙΑ</w:t>
      </w:r>
    </w:p>
    <w:p w:rsidR="005953D2" w:rsidRPr="003B136C" w:rsidRDefault="008D33E3">
      <w:pPr>
        <w:spacing w:before="280" w:after="280"/>
        <w:ind w:left="-227"/>
        <w:jc w:val="both"/>
        <w:rPr>
          <w:sz w:val="20"/>
          <w:szCs w:val="20"/>
        </w:rPr>
      </w:pPr>
      <w:r w:rsidRPr="003B136C">
        <w:rPr>
          <w:b/>
          <w:sz w:val="20"/>
          <w:szCs w:val="20"/>
        </w:rPr>
        <w:t>1. ΚΤΗΝΙΑΤΡΙΚΟ ΚΕΝΤΡΟ……-Α.Κ</w:t>
      </w:r>
      <w:r w:rsidRPr="003B136C">
        <w:rPr>
          <w:sz w:val="20"/>
          <w:szCs w:val="20"/>
        </w:rPr>
        <w:tab/>
      </w:r>
      <w:r w:rsidRPr="003B136C">
        <w:rPr>
          <w:sz w:val="20"/>
          <w:szCs w:val="20"/>
        </w:rPr>
        <w:tab/>
      </w:r>
      <w:r w:rsidRPr="003B136C">
        <w:rPr>
          <w:sz w:val="20"/>
          <w:szCs w:val="20"/>
        </w:rPr>
        <w:tab/>
      </w:r>
    </w:p>
    <w:p w:rsidR="005953D2" w:rsidRPr="003B136C" w:rsidRDefault="008D33E3">
      <w:pPr>
        <w:spacing w:before="280" w:after="280"/>
        <w:ind w:left="-227"/>
        <w:jc w:val="both"/>
        <w:rPr>
          <w:b/>
          <w:sz w:val="20"/>
          <w:szCs w:val="20"/>
        </w:rPr>
      </w:pPr>
      <w:r w:rsidRPr="003B136C">
        <w:rPr>
          <w:sz w:val="20"/>
          <w:szCs w:val="20"/>
        </w:rPr>
        <w:t>2. Αστυνομικό Τμήμα …………..</w:t>
      </w:r>
    </w:p>
    <w:p w:rsidR="005953D2" w:rsidRPr="003B136C" w:rsidRDefault="008D33E3">
      <w:pPr>
        <w:spacing w:before="280" w:after="280"/>
        <w:ind w:left="-227"/>
        <w:jc w:val="both"/>
        <w:rPr>
          <w:b/>
          <w:sz w:val="20"/>
          <w:szCs w:val="20"/>
        </w:rPr>
      </w:pPr>
      <w:r w:rsidRPr="003B136C">
        <w:rPr>
          <w:b/>
          <w:sz w:val="20"/>
          <w:szCs w:val="20"/>
        </w:rPr>
        <w:t>Β.ΑΠΟΔΕΚΤΕΣ ΓΙΑ ΚΟΙΝΟΠΟΙΗΣΗ</w:t>
      </w:r>
    </w:p>
    <w:p w:rsidR="005953D2" w:rsidRPr="003B136C" w:rsidRDefault="008D33E3">
      <w:pPr>
        <w:spacing w:before="280" w:after="280"/>
        <w:ind w:left="-227"/>
        <w:jc w:val="both"/>
        <w:rPr>
          <w:sz w:val="20"/>
          <w:szCs w:val="20"/>
        </w:rPr>
      </w:pPr>
      <w:r w:rsidRPr="003B136C">
        <w:rPr>
          <w:sz w:val="20"/>
          <w:szCs w:val="20"/>
        </w:rPr>
        <w:t>1.Τμήμα Ζωοανθρωπονόσων του Υπουργείου Αγροτικής Ανάπτυξης και Τροφίμων</w:t>
      </w:r>
    </w:p>
    <w:p w:rsidR="005953D2" w:rsidRPr="003B136C" w:rsidRDefault="008D33E3">
      <w:pPr>
        <w:jc w:val="both"/>
        <w:rPr>
          <w:sz w:val="20"/>
          <w:szCs w:val="20"/>
        </w:rPr>
      </w:pPr>
      <w:r w:rsidRPr="003B136C">
        <w:br w:type="page"/>
      </w:r>
    </w:p>
    <w:p w:rsidR="005953D2" w:rsidRPr="003B136C" w:rsidRDefault="008D33E3">
      <w:pPr>
        <w:pStyle w:val="2"/>
        <w:jc w:val="center"/>
      </w:pPr>
      <w:bookmarkStart w:id="85" w:name="_Toc158885059"/>
      <w:commentRangeStart w:id="86"/>
      <w:r w:rsidRPr="003B136C">
        <w:lastRenderedPageBreak/>
        <w:t>ΥΠΟΔΕΙΓΜΑ ΠΣΟΩΟ 08</w:t>
      </w:r>
      <w:bookmarkEnd w:id="85"/>
    </w:p>
    <w:p w:rsidR="005953D2" w:rsidRPr="003B136C" w:rsidRDefault="008D33E3">
      <w:pPr>
        <w:spacing w:before="280" w:after="280"/>
        <w:ind w:left="-227"/>
        <w:jc w:val="center"/>
        <w:rPr>
          <w:b/>
        </w:rPr>
      </w:pPr>
      <w:r w:rsidRPr="003B136C">
        <w:rPr>
          <w:b/>
        </w:rPr>
        <w:t xml:space="preserve"> ΑΠΟΦΑΣΗ ΑΡΣΗΣ ΜΕΤΡΩΝ ΣΕ ΣΜΗΝΟΣ ΟΡΝΙΘΩΝ ΩΟΠΑΡΑΓΩΓΗΣ ΥΠΟΠΤΟ ΓΙΑ ΜΟΛΥΝΣΗ ΜΕ </w:t>
      </w:r>
    </w:p>
    <w:p w:rsidR="005953D2" w:rsidRPr="00E07D2A" w:rsidRDefault="008D33E3">
      <w:pPr>
        <w:spacing w:before="280" w:after="280"/>
        <w:ind w:left="-227"/>
        <w:jc w:val="center"/>
        <w:rPr>
          <w:b/>
          <w:i/>
        </w:rPr>
      </w:pPr>
      <w:r w:rsidRPr="003B136C">
        <w:rPr>
          <w:b/>
          <w:i/>
          <w:lang w:val="en-US"/>
        </w:rPr>
        <w:t>S</w:t>
      </w:r>
      <w:r w:rsidR="002512AC" w:rsidRPr="00E07D2A">
        <w:rPr>
          <w:b/>
          <w:i/>
        </w:rPr>
        <w:t xml:space="preserve">. </w:t>
      </w:r>
      <w:r w:rsidRPr="003B136C">
        <w:rPr>
          <w:b/>
          <w:i/>
          <w:lang w:val="en-US"/>
        </w:rPr>
        <w:t>ENTERITIDIS</w:t>
      </w:r>
      <w:r w:rsidR="002512AC" w:rsidRPr="00E07D2A">
        <w:rPr>
          <w:b/>
          <w:i/>
        </w:rPr>
        <w:t>/</w:t>
      </w:r>
      <w:r w:rsidRPr="003B136C">
        <w:rPr>
          <w:b/>
          <w:i/>
          <w:lang w:val="en-US"/>
        </w:rPr>
        <w:t>S</w:t>
      </w:r>
      <w:r w:rsidR="002512AC" w:rsidRPr="00E07D2A">
        <w:rPr>
          <w:b/>
          <w:i/>
        </w:rPr>
        <w:t>.</w:t>
      </w:r>
      <w:r w:rsidRPr="003B136C">
        <w:rPr>
          <w:b/>
          <w:i/>
          <w:lang w:val="en-US"/>
        </w:rPr>
        <w:t>TYPHIMURIUM</w:t>
      </w:r>
      <w:r w:rsidR="002512AC" w:rsidRPr="00E07D2A">
        <w:rPr>
          <w:b/>
          <w:i/>
        </w:rPr>
        <w:t>/</w:t>
      </w:r>
      <w:r w:rsidR="002512AC" w:rsidRPr="00E07D2A">
        <w:rPr>
          <w:i/>
          <w:sz w:val="22"/>
          <w:szCs w:val="22"/>
        </w:rPr>
        <w:t xml:space="preserve"> </w:t>
      </w:r>
      <w:r w:rsidRPr="003B136C">
        <w:rPr>
          <w:b/>
          <w:i/>
        </w:rPr>
        <w:t>ΜΟΝΟΦΑΣΙΚΗ</w:t>
      </w:r>
      <w:r w:rsidR="002512AC" w:rsidRPr="00E07D2A">
        <w:rPr>
          <w:b/>
          <w:i/>
        </w:rPr>
        <w:t xml:space="preserve"> </w:t>
      </w:r>
      <w:r w:rsidRPr="003B136C">
        <w:rPr>
          <w:b/>
          <w:i/>
          <w:lang w:val="en-US"/>
        </w:rPr>
        <w:t>S</w:t>
      </w:r>
      <w:r w:rsidR="002512AC" w:rsidRPr="00E07D2A">
        <w:rPr>
          <w:b/>
          <w:i/>
        </w:rPr>
        <w:t>.</w:t>
      </w:r>
      <w:r w:rsidRPr="003B136C">
        <w:rPr>
          <w:b/>
          <w:i/>
          <w:lang w:val="en-US"/>
        </w:rPr>
        <w:t>TYPHIMURIUM</w:t>
      </w:r>
      <w:commentRangeEnd w:id="86"/>
      <w:r w:rsidRPr="003B136C">
        <w:rPr>
          <w:rStyle w:val="ab"/>
        </w:rPr>
        <w:commentReference w:id="86"/>
      </w:r>
    </w:p>
    <w:p w:rsidR="005953D2" w:rsidRPr="00E07D2A" w:rsidRDefault="005953D2">
      <w:pPr>
        <w:ind w:right="-334"/>
        <w:jc w:val="center"/>
        <w:rPr>
          <w:b/>
          <w:sz w:val="22"/>
          <w:szCs w:val="22"/>
          <w:u w:val="single"/>
        </w:rPr>
      </w:pPr>
    </w:p>
    <w:p w:rsidR="005953D2" w:rsidRPr="00E07D2A" w:rsidRDefault="005953D2">
      <w:pPr>
        <w:ind w:right="-334"/>
        <w:jc w:val="center"/>
        <w:rPr>
          <w:b/>
          <w:sz w:val="22"/>
          <w:szCs w:val="22"/>
        </w:rPr>
      </w:pPr>
    </w:p>
    <w:p w:rsidR="005953D2" w:rsidRPr="00E07D2A" w:rsidRDefault="005953D2">
      <w:pPr>
        <w:ind w:right="-334"/>
        <w:jc w:val="center"/>
        <w:rPr>
          <w:b/>
          <w:sz w:val="22"/>
          <w:szCs w:val="22"/>
        </w:rPr>
      </w:pPr>
    </w:p>
    <w:p w:rsidR="005953D2" w:rsidRPr="003B136C" w:rsidRDefault="008D33E3">
      <w:pPr>
        <w:pStyle w:val="5"/>
      </w:pPr>
      <w:bookmarkStart w:id="87" w:name="_Toc158627345"/>
      <w:bookmarkStart w:id="88" w:name="_Toc158885060"/>
      <w:r w:rsidRPr="003B136C">
        <w:t>ΕΛΛΗΝΙΚΗ ΔΗΜΟΚΡΑΤΙΑ</w:t>
      </w:r>
      <w:bookmarkEnd w:id="87"/>
      <w:bookmarkEnd w:id="88"/>
    </w:p>
    <w:p w:rsidR="005953D2" w:rsidRPr="003B136C" w:rsidRDefault="008D33E3">
      <w:pPr>
        <w:rPr>
          <w:b/>
          <w:i/>
          <w:sz w:val="20"/>
          <w:szCs w:val="20"/>
        </w:rPr>
      </w:pPr>
      <w:r w:rsidRPr="003B136C">
        <w:rPr>
          <w:b/>
          <w:i/>
          <w:sz w:val="20"/>
          <w:szCs w:val="20"/>
        </w:rPr>
        <w:t xml:space="preserve">ΠΕΡΙΦΕΡΕΙΑ  ………………………………                               </w:t>
      </w:r>
      <w:r w:rsidRPr="003B136C">
        <w:rPr>
          <w:b/>
          <w:sz w:val="20"/>
          <w:szCs w:val="20"/>
        </w:rPr>
        <w:t>Αριθ.Πρωτ. ……………………..</w:t>
      </w:r>
      <w:r w:rsidRPr="003B136C">
        <w:rPr>
          <w:b/>
          <w:i/>
          <w:sz w:val="20"/>
          <w:szCs w:val="20"/>
        </w:rPr>
        <w:t xml:space="preserve"> </w:t>
      </w:r>
    </w:p>
    <w:p w:rsidR="005953D2" w:rsidRPr="003B136C" w:rsidRDefault="008D33E3">
      <w:pPr>
        <w:rPr>
          <w:b/>
          <w:sz w:val="20"/>
          <w:szCs w:val="20"/>
        </w:rPr>
      </w:pPr>
      <w:r w:rsidRPr="003B136C">
        <w:rPr>
          <w:b/>
          <w:sz w:val="20"/>
          <w:szCs w:val="20"/>
        </w:rPr>
        <w:t>ΓΕΝ.Δ/ΝΣΗ ΠΕΡΙΦΕΡΕΙΑΚΗΣ</w:t>
      </w:r>
    </w:p>
    <w:p w:rsidR="005953D2" w:rsidRPr="003B136C" w:rsidRDefault="008D33E3">
      <w:pPr>
        <w:rPr>
          <w:b/>
          <w:sz w:val="20"/>
          <w:szCs w:val="20"/>
        </w:rPr>
      </w:pPr>
      <w:r w:rsidRPr="003B136C">
        <w:rPr>
          <w:b/>
          <w:sz w:val="20"/>
          <w:szCs w:val="20"/>
        </w:rPr>
        <w:t xml:space="preserve"> ΑΓΡΟΤΙΚΗΣ ΟΙΚΟΝΟΜΙΑΣ&amp; ΚΤΗΝΙΑΤΡΙΚΗΣ </w:t>
      </w:r>
    </w:p>
    <w:p w:rsidR="005953D2" w:rsidRPr="003B136C" w:rsidRDefault="008D33E3">
      <w:pPr>
        <w:rPr>
          <w:b/>
          <w:sz w:val="20"/>
          <w:szCs w:val="20"/>
        </w:rPr>
      </w:pPr>
      <w:r w:rsidRPr="003B136C">
        <w:rPr>
          <w:b/>
          <w:sz w:val="20"/>
          <w:szCs w:val="20"/>
        </w:rPr>
        <w:t>Δ/ΝΣΗ ΑΓΡ.ΟΙΚΟΝΟΜΙΑΣ &amp; ΚΤΗΝ/ΚΗΣ</w:t>
      </w:r>
    </w:p>
    <w:p w:rsidR="005953D2" w:rsidRPr="003B136C" w:rsidRDefault="008D33E3">
      <w:pPr>
        <w:rPr>
          <w:b/>
          <w:sz w:val="20"/>
          <w:szCs w:val="20"/>
        </w:rPr>
      </w:pPr>
      <w:r w:rsidRPr="003B136C">
        <w:rPr>
          <w:b/>
          <w:sz w:val="20"/>
          <w:szCs w:val="20"/>
        </w:rPr>
        <w:t>ΠΕ……………………                                                            ΠΡΟΣ:</w:t>
      </w:r>
    </w:p>
    <w:p w:rsidR="005953D2" w:rsidRPr="003B136C" w:rsidRDefault="008D33E3">
      <w:pPr>
        <w:rPr>
          <w:b/>
          <w:i/>
          <w:sz w:val="20"/>
          <w:szCs w:val="20"/>
        </w:rPr>
      </w:pPr>
      <w:r w:rsidRPr="003B136C">
        <w:rPr>
          <w:b/>
          <w:i/>
          <w:sz w:val="20"/>
          <w:szCs w:val="20"/>
        </w:rPr>
        <w:t>ΤΜΗΜΑ ΚΤΗΝΙΑΤΡΙΚΗΣ</w:t>
      </w:r>
      <w:r w:rsidRPr="003B136C">
        <w:rPr>
          <w:b/>
          <w:sz w:val="20"/>
          <w:szCs w:val="20"/>
        </w:rPr>
        <w:t xml:space="preserve">                                                                </w:t>
      </w:r>
      <w:r w:rsidRPr="003B136C">
        <w:rPr>
          <w:sz w:val="20"/>
          <w:szCs w:val="20"/>
        </w:rPr>
        <w:t>(Ον/νυμο υπεύθυνου επιχείρησης)</w:t>
      </w:r>
      <w:r w:rsidRPr="003B136C">
        <w:rPr>
          <w:b/>
          <w:sz w:val="20"/>
          <w:szCs w:val="20"/>
        </w:rPr>
        <w:t xml:space="preserve">                           </w:t>
      </w:r>
    </w:p>
    <w:p w:rsidR="005953D2" w:rsidRPr="003B136C" w:rsidRDefault="008D33E3">
      <w:pPr>
        <w:rPr>
          <w:b/>
          <w:sz w:val="20"/>
          <w:szCs w:val="20"/>
        </w:rPr>
      </w:pPr>
      <w:r w:rsidRPr="003B136C">
        <w:rPr>
          <w:b/>
          <w:sz w:val="20"/>
          <w:szCs w:val="20"/>
        </w:rPr>
        <w:t xml:space="preserve">                                                                                                                  </w:t>
      </w:r>
      <w:r w:rsidRPr="003B136C">
        <w:rPr>
          <w:sz w:val="20"/>
          <w:szCs w:val="20"/>
        </w:rPr>
        <w:t>Οδός……………….,ΤΚ</w:t>
      </w:r>
    </w:p>
    <w:p w:rsidR="005953D2" w:rsidRPr="003B136C" w:rsidRDefault="008D33E3">
      <w:pPr>
        <w:rPr>
          <w:b/>
          <w:i/>
          <w:sz w:val="20"/>
          <w:szCs w:val="20"/>
        </w:rPr>
      </w:pPr>
      <w:r w:rsidRPr="003B136C">
        <w:rPr>
          <w:b/>
          <w:sz w:val="20"/>
          <w:szCs w:val="20"/>
        </w:rPr>
        <w:t xml:space="preserve">                                                   </w:t>
      </w:r>
    </w:p>
    <w:p w:rsidR="005953D2" w:rsidRPr="003B136C" w:rsidRDefault="008D33E3">
      <w:pPr>
        <w:rPr>
          <w:sz w:val="20"/>
          <w:szCs w:val="20"/>
        </w:rPr>
      </w:pPr>
      <w:r w:rsidRPr="003B136C">
        <w:rPr>
          <w:sz w:val="20"/>
          <w:szCs w:val="20"/>
        </w:rPr>
        <w:t xml:space="preserve">Ταχ. Δ/νση:    </w:t>
      </w:r>
    </w:p>
    <w:p w:rsidR="005953D2" w:rsidRPr="003B136C" w:rsidRDefault="008D33E3">
      <w:pPr>
        <w:rPr>
          <w:sz w:val="20"/>
          <w:szCs w:val="20"/>
        </w:rPr>
      </w:pPr>
      <w:r w:rsidRPr="003B136C">
        <w:rPr>
          <w:sz w:val="20"/>
          <w:szCs w:val="20"/>
        </w:rPr>
        <w:t xml:space="preserve">Ταχ.Κωδ.:       </w:t>
      </w:r>
    </w:p>
    <w:p w:rsidR="005953D2" w:rsidRPr="003B136C" w:rsidRDefault="008D33E3">
      <w:pPr>
        <w:rPr>
          <w:b/>
          <w:sz w:val="20"/>
          <w:szCs w:val="20"/>
        </w:rPr>
      </w:pPr>
      <w:r w:rsidRPr="003B136C">
        <w:rPr>
          <w:sz w:val="20"/>
          <w:szCs w:val="20"/>
        </w:rPr>
        <w:t xml:space="preserve">Πληροφορ.:                                                 </w:t>
      </w:r>
      <w:r w:rsidRPr="003B136C">
        <w:rPr>
          <w:sz w:val="20"/>
          <w:szCs w:val="20"/>
        </w:rPr>
        <w:tab/>
        <w:t xml:space="preserve">   </w:t>
      </w:r>
    </w:p>
    <w:p w:rsidR="005953D2" w:rsidRPr="003B136C" w:rsidRDefault="008D33E3">
      <w:pPr>
        <w:rPr>
          <w:sz w:val="20"/>
          <w:szCs w:val="20"/>
        </w:rPr>
      </w:pPr>
      <w:r w:rsidRPr="003B136C">
        <w:rPr>
          <w:sz w:val="20"/>
          <w:szCs w:val="20"/>
        </w:rPr>
        <w:t xml:space="preserve">Τηλέφωνο:                                                                         </w:t>
      </w:r>
    </w:p>
    <w:p w:rsidR="005953D2" w:rsidRPr="003B136C" w:rsidRDefault="005953D2">
      <w:pPr>
        <w:pStyle w:val="1"/>
        <w:ind w:firstLine="1440"/>
        <w:jc w:val="center"/>
        <w:rPr>
          <w:color w:val="auto"/>
          <w:sz w:val="22"/>
          <w:szCs w:val="22"/>
        </w:rPr>
      </w:pPr>
    </w:p>
    <w:p w:rsidR="005953D2" w:rsidRPr="003B136C" w:rsidRDefault="008D33E3">
      <w:pPr>
        <w:pStyle w:val="1"/>
        <w:ind w:firstLine="1440"/>
        <w:jc w:val="center"/>
        <w:rPr>
          <w:color w:val="auto"/>
          <w:sz w:val="22"/>
          <w:szCs w:val="22"/>
        </w:rPr>
      </w:pPr>
      <w:bookmarkStart w:id="89" w:name="_heading=h.3fwokq0" w:colFirst="0" w:colLast="0"/>
      <w:bookmarkStart w:id="90" w:name="_Toc158885061"/>
      <w:bookmarkEnd w:id="89"/>
      <w:r w:rsidRPr="003B136C">
        <w:rPr>
          <w:color w:val="auto"/>
          <w:sz w:val="22"/>
          <w:szCs w:val="22"/>
        </w:rPr>
        <w:t>ΑΠΟΦΑΣΗ</w:t>
      </w:r>
      <w:bookmarkEnd w:id="90"/>
    </w:p>
    <w:p w:rsidR="005953D2" w:rsidRPr="003B136C" w:rsidRDefault="005953D2">
      <w:pPr>
        <w:ind w:right="-154"/>
        <w:jc w:val="center"/>
        <w:rPr>
          <w:b/>
          <w:sz w:val="22"/>
          <w:szCs w:val="22"/>
        </w:rPr>
      </w:pPr>
    </w:p>
    <w:p w:rsidR="005953D2" w:rsidRPr="003B136C" w:rsidRDefault="008D33E3">
      <w:pPr>
        <w:spacing w:before="280" w:after="280"/>
        <w:ind w:left="-227"/>
        <w:jc w:val="center"/>
        <w:rPr>
          <w:b/>
          <w:sz w:val="20"/>
          <w:szCs w:val="20"/>
        </w:rPr>
      </w:pPr>
      <w:r w:rsidRPr="003B136C">
        <w:rPr>
          <w:b/>
          <w:sz w:val="20"/>
          <w:szCs w:val="20"/>
        </w:rPr>
        <w:t>Ο ΠΡΟΪΣΤΑΜΕΝΟΣ…………………………</w:t>
      </w:r>
    </w:p>
    <w:p w:rsidR="005953D2" w:rsidRPr="003B136C" w:rsidRDefault="008D33E3">
      <w:pPr>
        <w:ind w:right="-154" w:firstLine="540"/>
        <w:jc w:val="both"/>
        <w:rPr>
          <w:sz w:val="20"/>
          <w:szCs w:val="20"/>
        </w:rPr>
      </w:pPr>
      <w:r w:rsidRPr="003B136C">
        <w:rPr>
          <w:sz w:val="20"/>
          <w:szCs w:val="20"/>
        </w:rPr>
        <w:t>Έχοντας υπόψη :</w:t>
      </w:r>
    </w:p>
    <w:p w:rsidR="005953D2" w:rsidRPr="003B136C" w:rsidRDefault="005953D2">
      <w:pPr>
        <w:ind w:right="-154" w:firstLine="540"/>
        <w:jc w:val="both"/>
        <w:rPr>
          <w:b/>
          <w:sz w:val="20"/>
          <w:szCs w:val="20"/>
        </w:rPr>
      </w:pPr>
    </w:p>
    <w:p w:rsidR="005953D2" w:rsidRPr="003B136C" w:rsidRDefault="008D33E3">
      <w:pPr>
        <w:spacing w:before="280" w:after="280"/>
        <w:ind w:left="-227"/>
        <w:jc w:val="both"/>
        <w:rPr>
          <w:sz w:val="20"/>
          <w:szCs w:val="20"/>
        </w:rPr>
      </w:pPr>
      <w:r w:rsidRPr="003B136C">
        <w:rPr>
          <w:b/>
          <w:sz w:val="20"/>
          <w:szCs w:val="20"/>
        </w:rPr>
        <w:t xml:space="preserve">1.Την παράγραφο 9 του άρθρου 8 </w:t>
      </w:r>
      <w:r w:rsidRPr="003B136C">
        <w:rPr>
          <w:sz w:val="20"/>
          <w:szCs w:val="20"/>
        </w:rPr>
        <w:t xml:space="preserve"> της Απόφασης του Υπουργού Αγροτικής Ανάπτυξης και Τροφίμων με αριθ1209/30007/13.03.2012 του ΥΠΑΑΤ (ΦΕΚ 930 τ. B’),με την οποία τίθεται σε εφαρμογή το πρόγραμμα ελέγχου της σαλμονέλλωσης στις όρνιθες ωοπαραγωγής.</w:t>
      </w:r>
    </w:p>
    <w:p w:rsidR="005953D2" w:rsidRPr="003B136C" w:rsidRDefault="008D33E3">
      <w:pPr>
        <w:spacing w:before="280" w:after="280"/>
        <w:ind w:left="-227"/>
        <w:jc w:val="both"/>
        <w:rPr>
          <w:sz w:val="20"/>
          <w:szCs w:val="20"/>
        </w:rPr>
      </w:pPr>
      <w:r w:rsidRPr="003B136C">
        <w:rPr>
          <w:b/>
          <w:sz w:val="20"/>
          <w:szCs w:val="20"/>
        </w:rPr>
        <w:t>2.</w:t>
      </w:r>
      <w:r w:rsidRPr="003B136C">
        <w:rPr>
          <w:sz w:val="20"/>
          <w:szCs w:val="20"/>
        </w:rPr>
        <w:t xml:space="preserve"> Το με αριθμό………………έγγραφο του Εθνικού Εργαστηρίου Αναφοράς για τη Σαλμονέλλα   με το οποίο μας κοινοποιήθηκε ότι το ύποπτο σμήνος……………… δεν είναι μολυσμένο με τους ορότυπους </w:t>
      </w:r>
      <w:r w:rsidRPr="003B136C">
        <w:rPr>
          <w:i/>
          <w:sz w:val="20"/>
          <w:szCs w:val="20"/>
        </w:rPr>
        <w:t>S.Enteritidis/S.Typhimurium</w:t>
      </w:r>
      <w:r w:rsidRPr="003B136C">
        <w:rPr>
          <w:sz w:val="20"/>
          <w:szCs w:val="20"/>
        </w:rPr>
        <w:t>.</w:t>
      </w:r>
    </w:p>
    <w:p w:rsidR="005953D2" w:rsidRPr="003B136C" w:rsidRDefault="008D33E3">
      <w:pPr>
        <w:spacing w:before="280" w:after="280"/>
        <w:ind w:left="-227"/>
        <w:jc w:val="both"/>
        <w:rPr>
          <w:sz w:val="20"/>
          <w:szCs w:val="20"/>
        </w:rPr>
      </w:pPr>
      <w:r w:rsidRPr="003B136C">
        <w:rPr>
          <w:b/>
          <w:sz w:val="20"/>
          <w:szCs w:val="20"/>
        </w:rPr>
        <w:t>3.</w:t>
      </w:r>
      <w:r w:rsidRPr="003B136C">
        <w:rPr>
          <w:sz w:val="20"/>
          <w:szCs w:val="20"/>
        </w:rPr>
        <w:t xml:space="preserve"> Την με αριθμό ……………………………απόφασή μας ,για τη  λήψη μέτρων</w:t>
      </w:r>
      <w:r w:rsidRPr="003B136C">
        <w:rPr>
          <w:b/>
          <w:sz w:val="20"/>
          <w:szCs w:val="20"/>
        </w:rPr>
        <w:t xml:space="preserve"> </w:t>
      </w:r>
      <w:r w:rsidRPr="003B136C">
        <w:rPr>
          <w:sz w:val="20"/>
          <w:szCs w:val="20"/>
        </w:rPr>
        <w:t xml:space="preserve">στο σμήνος ορνίθων ωοπαραγωγής ………………, της εκμετάλλευσης/αναθρεπτηρίου…………………………………... που ήταν ύποπτο για μόλυνση  με </w:t>
      </w:r>
      <w:r w:rsidRPr="003B136C">
        <w:rPr>
          <w:i/>
          <w:sz w:val="20"/>
          <w:szCs w:val="20"/>
        </w:rPr>
        <w:t xml:space="preserve">S. </w:t>
      </w:r>
      <w:r w:rsidRPr="003B136C">
        <w:rPr>
          <w:sz w:val="20"/>
          <w:szCs w:val="20"/>
        </w:rPr>
        <w:t>Enteritidis</w:t>
      </w:r>
      <w:r w:rsidRPr="003B136C">
        <w:rPr>
          <w:i/>
          <w:sz w:val="20"/>
          <w:szCs w:val="20"/>
        </w:rPr>
        <w:t>/S.</w:t>
      </w:r>
      <w:r w:rsidRPr="003B136C">
        <w:rPr>
          <w:sz w:val="20"/>
          <w:szCs w:val="20"/>
        </w:rPr>
        <w:t>Typhimurum/</w:t>
      </w:r>
      <w:r w:rsidRPr="003B136C">
        <w:rPr>
          <w:sz w:val="22"/>
          <w:szCs w:val="22"/>
        </w:rPr>
        <w:t xml:space="preserve"> </w:t>
      </w:r>
      <w:r w:rsidRPr="003B136C">
        <w:rPr>
          <w:sz w:val="20"/>
          <w:szCs w:val="20"/>
        </w:rPr>
        <w:t>Μονοφασικής</w:t>
      </w:r>
      <w:r w:rsidRPr="003B136C">
        <w:rPr>
          <w:i/>
          <w:sz w:val="20"/>
          <w:szCs w:val="20"/>
        </w:rPr>
        <w:t xml:space="preserve"> S.</w:t>
      </w:r>
      <w:r w:rsidRPr="003B136C">
        <w:rPr>
          <w:sz w:val="20"/>
          <w:szCs w:val="20"/>
        </w:rPr>
        <w:t>Typhimurium</w:t>
      </w:r>
      <w:r w:rsidRPr="003B136C">
        <w:rPr>
          <w:b/>
          <w:sz w:val="20"/>
          <w:szCs w:val="20"/>
        </w:rPr>
        <w:t>.</w:t>
      </w:r>
    </w:p>
    <w:p w:rsidR="005953D2" w:rsidRPr="003B136C" w:rsidRDefault="008D33E3">
      <w:pPr>
        <w:spacing w:before="280" w:after="280"/>
        <w:ind w:left="-227"/>
        <w:jc w:val="center"/>
        <w:rPr>
          <w:sz w:val="20"/>
          <w:szCs w:val="20"/>
        </w:rPr>
      </w:pPr>
      <w:r w:rsidRPr="003B136C">
        <w:rPr>
          <w:b/>
          <w:sz w:val="20"/>
          <w:szCs w:val="20"/>
        </w:rPr>
        <w:t xml:space="preserve">Α  π  ο  φ  α  σ  ί   ζ  ο  υ  μ  ε </w:t>
      </w:r>
    </w:p>
    <w:p w:rsidR="005953D2" w:rsidRPr="003B136C" w:rsidRDefault="008D33E3">
      <w:pPr>
        <w:spacing w:before="280" w:after="280"/>
        <w:jc w:val="both"/>
        <w:rPr>
          <w:b/>
          <w:sz w:val="20"/>
          <w:szCs w:val="20"/>
        </w:rPr>
      </w:pPr>
      <w:r w:rsidRPr="003B136C">
        <w:rPr>
          <w:sz w:val="20"/>
          <w:szCs w:val="20"/>
        </w:rPr>
        <w:t xml:space="preserve">Χαρακτηρίζουμε το σμήνος με κωδικό…………………… που βρίσκεται στο αναθρεπτήριο ορνίθων ωοπαραγωγής ή στην εκμετάλλευση απόδοσης ορνίθων ωοπαραγωγής  « ..…..……………….……………………» οι εγκαταστάσεις του/της οποίου/οποίας  βρίσκονται στην περιοχή  …………………….του Δήμου  ……………………και στην περιοχή του  ……………………………….,ως  </w:t>
      </w:r>
      <w:r w:rsidRPr="003B136C">
        <w:rPr>
          <w:b/>
          <w:sz w:val="20"/>
          <w:szCs w:val="20"/>
        </w:rPr>
        <w:t xml:space="preserve">αρνητικό  </w:t>
      </w:r>
      <w:r w:rsidRPr="003B136C">
        <w:rPr>
          <w:sz w:val="20"/>
          <w:szCs w:val="20"/>
        </w:rPr>
        <w:t>για σαλμονέλλα  και  αίρουμε όλα τα περιοριστικά μέτρα  που επιβλήθηκαν στην εκμετάλλευση με την αρ. ……….Απόφαση  μας.</w:t>
      </w:r>
    </w:p>
    <w:p w:rsidR="005953D2" w:rsidRPr="003B136C" w:rsidRDefault="008D33E3">
      <w:pPr>
        <w:ind w:left="1440"/>
        <w:jc w:val="right"/>
        <w:rPr>
          <w:sz w:val="18"/>
          <w:szCs w:val="18"/>
        </w:rPr>
      </w:pPr>
      <w:r w:rsidRPr="003B136C">
        <w:rPr>
          <w:b/>
          <w:sz w:val="18"/>
          <w:szCs w:val="18"/>
        </w:rPr>
        <w:t>Ο ΠΡΟΙΣΤΑΜΕΝΟΣ</w:t>
      </w:r>
    </w:p>
    <w:p w:rsidR="005953D2" w:rsidRPr="003B136C" w:rsidRDefault="005953D2">
      <w:pPr>
        <w:rPr>
          <w:b/>
          <w:sz w:val="20"/>
          <w:szCs w:val="20"/>
          <w:u w:val="single"/>
        </w:rPr>
      </w:pPr>
    </w:p>
    <w:p w:rsidR="005953D2" w:rsidRPr="003B136C" w:rsidRDefault="008D33E3">
      <w:pPr>
        <w:rPr>
          <w:sz w:val="20"/>
          <w:szCs w:val="20"/>
        </w:rPr>
      </w:pPr>
      <w:r w:rsidRPr="003B136C">
        <w:rPr>
          <w:b/>
          <w:sz w:val="20"/>
          <w:szCs w:val="20"/>
          <w:u w:val="single"/>
        </w:rPr>
        <w:t>ΠΙΝΑΚΑΣ ΔΙΑΝΟΜΗΣ</w:t>
      </w:r>
      <w:r w:rsidRPr="003B136C">
        <w:rPr>
          <w:sz w:val="20"/>
          <w:szCs w:val="20"/>
        </w:rPr>
        <w:tab/>
      </w:r>
    </w:p>
    <w:p w:rsidR="005953D2" w:rsidRPr="003B136C" w:rsidRDefault="008D33E3">
      <w:pPr>
        <w:rPr>
          <w:sz w:val="20"/>
          <w:szCs w:val="20"/>
        </w:rPr>
      </w:pPr>
      <w:r w:rsidRPr="003B136C">
        <w:rPr>
          <w:sz w:val="20"/>
          <w:szCs w:val="20"/>
        </w:rPr>
        <w:tab/>
      </w:r>
      <w:r w:rsidRPr="003B136C">
        <w:rPr>
          <w:sz w:val="20"/>
          <w:szCs w:val="20"/>
        </w:rPr>
        <w:tab/>
      </w:r>
    </w:p>
    <w:p w:rsidR="005953D2" w:rsidRPr="003B136C" w:rsidRDefault="008D33E3">
      <w:pPr>
        <w:rPr>
          <w:b/>
          <w:sz w:val="20"/>
          <w:szCs w:val="20"/>
        </w:rPr>
      </w:pPr>
      <w:r w:rsidRPr="003B136C">
        <w:rPr>
          <w:b/>
          <w:sz w:val="20"/>
          <w:szCs w:val="20"/>
        </w:rPr>
        <w:lastRenderedPageBreak/>
        <w:t>Α.ΑΠΟΔΕΚΤΕΣ ΓΙΑ ΕΝΕΡΓΕΙΑ</w:t>
      </w:r>
    </w:p>
    <w:p w:rsidR="005953D2" w:rsidRPr="003B136C" w:rsidRDefault="008D33E3">
      <w:pPr>
        <w:rPr>
          <w:sz w:val="20"/>
          <w:szCs w:val="20"/>
        </w:rPr>
      </w:pPr>
      <w:r w:rsidRPr="003B136C">
        <w:rPr>
          <w:sz w:val="20"/>
          <w:szCs w:val="20"/>
        </w:rPr>
        <w:t>1. Κτηνιατρικό Κέντρο ……-Α.Κ.</w:t>
      </w:r>
    </w:p>
    <w:p w:rsidR="005953D2" w:rsidRPr="003B136C" w:rsidRDefault="008D33E3">
      <w:pPr>
        <w:rPr>
          <w:sz w:val="20"/>
          <w:szCs w:val="20"/>
        </w:rPr>
      </w:pPr>
      <w:r w:rsidRPr="003B136C">
        <w:rPr>
          <w:sz w:val="20"/>
          <w:szCs w:val="20"/>
        </w:rPr>
        <w:t xml:space="preserve"> </w:t>
      </w:r>
    </w:p>
    <w:p w:rsidR="005953D2" w:rsidRPr="003B136C" w:rsidRDefault="008D33E3">
      <w:pPr>
        <w:rPr>
          <w:sz w:val="20"/>
          <w:szCs w:val="20"/>
        </w:rPr>
      </w:pPr>
      <w:r w:rsidRPr="003B136C">
        <w:rPr>
          <w:sz w:val="20"/>
          <w:szCs w:val="20"/>
        </w:rPr>
        <w:t>2.Αστυνομικό Τμήμα  ………………..</w:t>
      </w:r>
    </w:p>
    <w:p w:rsidR="005953D2" w:rsidRPr="003B136C" w:rsidRDefault="005953D2">
      <w:pPr>
        <w:rPr>
          <w:sz w:val="20"/>
          <w:szCs w:val="20"/>
        </w:rPr>
      </w:pPr>
    </w:p>
    <w:p w:rsidR="005953D2" w:rsidRPr="003B136C" w:rsidRDefault="008D33E3">
      <w:pPr>
        <w:rPr>
          <w:b/>
          <w:sz w:val="20"/>
          <w:szCs w:val="20"/>
        </w:rPr>
      </w:pPr>
      <w:r w:rsidRPr="003B136C">
        <w:rPr>
          <w:b/>
          <w:sz w:val="20"/>
          <w:szCs w:val="20"/>
        </w:rPr>
        <w:t>Β.ΑΠΟΔΕΚΤΕΣ ΓΙΑ ΚΟΙΝΟΠΟΙΗΣΗ</w:t>
      </w:r>
    </w:p>
    <w:p w:rsidR="005953D2" w:rsidRPr="003B136C" w:rsidRDefault="008D33E3">
      <w:pPr>
        <w:spacing w:before="280" w:after="280"/>
        <w:jc w:val="both"/>
        <w:rPr>
          <w:sz w:val="20"/>
          <w:szCs w:val="20"/>
        </w:rPr>
      </w:pPr>
      <w:r w:rsidRPr="003B136C">
        <w:rPr>
          <w:sz w:val="20"/>
          <w:szCs w:val="20"/>
        </w:rPr>
        <w:t>1.Τμήμα Ζωοανθρωπονόσων του Υπουργείου Αγροτικής Ανάπτυξης και Τροφίμων</w:t>
      </w:r>
    </w:p>
    <w:p w:rsidR="005953D2" w:rsidRPr="003B136C" w:rsidRDefault="005953D2">
      <w:pPr>
        <w:rPr>
          <w:b/>
          <w:sz w:val="20"/>
          <w:szCs w:val="20"/>
        </w:rPr>
      </w:pPr>
    </w:p>
    <w:p w:rsidR="005953D2" w:rsidRPr="003B136C" w:rsidRDefault="008D33E3">
      <w:pPr>
        <w:pStyle w:val="2"/>
        <w:jc w:val="center"/>
      </w:pPr>
      <w:r w:rsidRPr="003B136C">
        <w:br w:type="page"/>
      </w:r>
    </w:p>
    <w:p w:rsidR="005953D2" w:rsidRPr="003B136C" w:rsidRDefault="008D33E3">
      <w:pPr>
        <w:pStyle w:val="2"/>
        <w:jc w:val="center"/>
        <w:rPr>
          <w:sz w:val="22"/>
          <w:szCs w:val="22"/>
        </w:rPr>
      </w:pPr>
      <w:bookmarkStart w:id="91" w:name="_Toc158885062"/>
      <w:commentRangeStart w:id="92"/>
      <w:r w:rsidRPr="003B136C">
        <w:rPr>
          <w:sz w:val="22"/>
          <w:szCs w:val="22"/>
        </w:rPr>
        <w:lastRenderedPageBreak/>
        <w:t>ΥΠΟΔΕΙΓΜΑ ΠΣΟΩΟ 09</w:t>
      </w:r>
      <w:bookmarkEnd w:id="91"/>
    </w:p>
    <w:p w:rsidR="005953D2" w:rsidRPr="003B136C" w:rsidRDefault="005953D2">
      <w:pPr>
        <w:ind w:right="-334"/>
        <w:jc w:val="right"/>
        <w:rPr>
          <w:b/>
          <w:sz w:val="22"/>
          <w:szCs w:val="22"/>
        </w:rPr>
      </w:pPr>
    </w:p>
    <w:p w:rsidR="005953D2" w:rsidRPr="003B136C" w:rsidRDefault="008D33E3">
      <w:pPr>
        <w:ind w:right="-334"/>
        <w:jc w:val="center"/>
      </w:pPr>
      <w:r w:rsidRPr="003B136C">
        <w:rPr>
          <w:b/>
        </w:rPr>
        <w:t xml:space="preserve"> ΑΠΟΦΑΣΗ ΑΡΣΗΣ ΜΕΤΡΩΝ ΣΕ ΣΜΗΝΟΣ ΟΡΝΙΘΩΝ ΩΟΠΑΡΑΓΩΓΗΣ ΘΕΤΙΚΟ ΓΙΑ ΜΟΛΥΝΣΗ ΜΕ  </w:t>
      </w:r>
      <w:r w:rsidRPr="003B136C">
        <w:rPr>
          <w:b/>
          <w:i/>
        </w:rPr>
        <w:t>S. ENTERITIDIS/S.TYPHIMURIUM/</w:t>
      </w:r>
      <w:r w:rsidRPr="003B136C">
        <w:rPr>
          <w:b/>
        </w:rPr>
        <w:t xml:space="preserve"> </w:t>
      </w:r>
      <w:r w:rsidRPr="003B136C">
        <w:rPr>
          <w:b/>
          <w:i/>
        </w:rPr>
        <w:t>ΜΟΝΟΦΑΣΙΚΗ S.TYPHIMURIUM</w:t>
      </w:r>
      <w:r w:rsidRPr="003B136C">
        <w:rPr>
          <w:b/>
        </w:rPr>
        <w:t xml:space="preserve"> ΜΕΤΑ ΤΗΝ ΟΛΟΚΛΗΡΩΣΗ ΤΩΝ ΔΙΑΔΙΚΑΣΙΩΝ ΚΑΘΑΡΙΣΜΟΥ ΚΑΙ ΑΠΟΛΥΜΑΝΣΗΣ</w:t>
      </w:r>
      <w:r w:rsidRPr="003B136C">
        <w:t xml:space="preserve"> </w:t>
      </w:r>
    </w:p>
    <w:commentRangeEnd w:id="92"/>
    <w:p w:rsidR="005953D2" w:rsidRPr="003B136C" w:rsidRDefault="008D33E3">
      <w:pPr>
        <w:ind w:right="-334"/>
        <w:jc w:val="center"/>
        <w:rPr>
          <w:sz w:val="20"/>
          <w:szCs w:val="20"/>
        </w:rPr>
      </w:pPr>
      <w:r w:rsidRPr="003B136C">
        <w:rPr>
          <w:rStyle w:val="ab"/>
        </w:rPr>
        <w:commentReference w:id="92"/>
      </w:r>
    </w:p>
    <w:p w:rsidR="005953D2" w:rsidRPr="003B136C" w:rsidRDefault="005953D2">
      <w:pPr>
        <w:ind w:right="-334"/>
        <w:jc w:val="center"/>
        <w:rPr>
          <w:sz w:val="20"/>
          <w:szCs w:val="20"/>
        </w:rPr>
      </w:pPr>
    </w:p>
    <w:p w:rsidR="005953D2" w:rsidRPr="003B136C" w:rsidRDefault="005953D2">
      <w:pPr>
        <w:ind w:right="-334"/>
        <w:jc w:val="center"/>
        <w:rPr>
          <w:sz w:val="20"/>
          <w:szCs w:val="20"/>
        </w:rPr>
      </w:pPr>
    </w:p>
    <w:p w:rsidR="005953D2" w:rsidRPr="003B136C" w:rsidRDefault="005953D2">
      <w:pPr>
        <w:ind w:right="-334"/>
        <w:jc w:val="center"/>
        <w:rPr>
          <w:sz w:val="20"/>
          <w:szCs w:val="20"/>
        </w:rPr>
      </w:pPr>
    </w:p>
    <w:p w:rsidR="005953D2" w:rsidRPr="003B136C" w:rsidRDefault="005953D2">
      <w:pPr>
        <w:ind w:right="-334"/>
        <w:jc w:val="center"/>
        <w:rPr>
          <w:sz w:val="20"/>
          <w:szCs w:val="20"/>
        </w:rPr>
      </w:pPr>
    </w:p>
    <w:p w:rsidR="005953D2" w:rsidRPr="003B136C" w:rsidRDefault="005953D2">
      <w:pPr>
        <w:ind w:right="-334"/>
        <w:jc w:val="center"/>
        <w:rPr>
          <w:sz w:val="20"/>
          <w:szCs w:val="20"/>
        </w:rPr>
      </w:pPr>
    </w:p>
    <w:p w:rsidR="005953D2" w:rsidRPr="003B136C" w:rsidRDefault="005953D2">
      <w:pPr>
        <w:ind w:right="-334"/>
        <w:jc w:val="center"/>
        <w:rPr>
          <w:sz w:val="20"/>
          <w:szCs w:val="20"/>
        </w:rPr>
      </w:pPr>
    </w:p>
    <w:p w:rsidR="005953D2" w:rsidRPr="003B136C" w:rsidRDefault="008D33E3">
      <w:pPr>
        <w:pStyle w:val="5"/>
      </w:pPr>
      <w:bookmarkStart w:id="94" w:name="_Toc158627348"/>
      <w:bookmarkStart w:id="95" w:name="_Toc158885063"/>
      <w:r w:rsidRPr="003B136C">
        <w:t>ΕΛΛΗΝΙΚΗ ΔΗΜΟΚΡΑΤΙΑ</w:t>
      </w:r>
      <w:bookmarkEnd w:id="94"/>
      <w:bookmarkEnd w:id="95"/>
    </w:p>
    <w:p w:rsidR="005953D2" w:rsidRPr="003B136C" w:rsidRDefault="008D33E3">
      <w:pPr>
        <w:rPr>
          <w:b/>
          <w:i/>
          <w:sz w:val="20"/>
          <w:szCs w:val="20"/>
        </w:rPr>
      </w:pPr>
      <w:r w:rsidRPr="003B136C">
        <w:rPr>
          <w:b/>
          <w:i/>
          <w:sz w:val="20"/>
          <w:szCs w:val="20"/>
        </w:rPr>
        <w:t xml:space="preserve">ΠΕΡΙΦΕΡΕΙΑ  ………………………………                               </w:t>
      </w:r>
      <w:r w:rsidRPr="003B136C">
        <w:rPr>
          <w:b/>
          <w:sz w:val="20"/>
          <w:szCs w:val="20"/>
        </w:rPr>
        <w:t>Αριθ.Πρωτ. ……………………..</w:t>
      </w:r>
      <w:r w:rsidRPr="003B136C">
        <w:rPr>
          <w:b/>
          <w:i/>
          <w:sz w:val="20"/>
          <w:szCs w:val="20"/>
        </w:rPr>
        <w:t xml:space="preserve"> </w:t>
      </w:r>
    </w:p>
    <w:p w:rsidR="005953D2" w:rsidRPr="003B136C" w:rsidRDefault="008D33E3">
      <w:pPr>
        <w:rPr>
          <w:b/>
          <w:sz w:val="20"/>
          <w:szCs w:val="20"/>
        </w:rPr>
      </w:pPr>
      <w:r w:rsidRPr="003B136C">
        <w:rPr>
          <w:b/>
          <w:sz w:val="20"/>
          <w:szCs w:val="20"/>
        </w:rPr>
        <w:t>ΓΕΝ.Δ/ΝΣΗ ΠΕΡΙΦΕΡΕΙΑΚΗΣ</w:t>
      </w:r>
    </w:p>
    <w:p w:rsidR="005953D2" w:rsidRPr="003B136C" w:rsidRDefault="008D33E3">
      <w:pPr>
        <w:rPr>
          <w:b/>
          <w:sz w:val="20"/>
          <w:szCs w:val="20"/>
        </w:rPr>
      </w:pPr>
      <w:r w:rsidRPr="003B136C">
        <w:rPr>
          <w:b/>
          <w:sz w:val="20"/>
          <w:szCs w:val="20"/>
        </w:rPr>
        <w:t xml:space="preserve">ΑΓΡΟΤΙΚΗΣ ΟΙΚΟΝΟΜΙΑΣ&amp; ΚΤΗΝΙΑΤΡΙΚΗΣ </w:t>
      </w:r>
    </w:p>
    <w:p w:rsidR="005953D2" w:rsidRPr="003B136C" w:rsidRDefault="008D33E3">
      <w:pPr>
        <w:rPr>
          <w:b/>
          <w:sz w:val="20"/>
          <w:szCs w:val="20"/>
        </w:rPr>
      </w:pPr>
      <w:r w:rsidRPr="003B136C">
        <w:rPr>
          <w:b/>
          <w:sz w:val="20"/>
          <w:szCs w:val="20"/>
        </w:rPr>
        <w:t>Δ/ΝΣΗ ΑΓΡ.ΟΙΚΟΝΟΜΙΑΣ &amp; ΚΤΗΝ/ΚΗΣ</w:t>
      </w:r>
    </w:p>
    <w:p w:rsidR="005953D2" w:rsidRPr="003B136C" w:rsidRDefault="008D33E3">
      <w:pPr>
        <w:rPr>
          <w:b/>
          <w:sz w:val="20"/>
          <w:szCs w:val="20"/>
        </w:rPr>
      </w:pPr>
      <w:r w:rsidRPr="003B136C">
        <w:rPr>
          <w:b/>
          <w:sz w:val="20"/>
          <w:szCs w:val="20"/>
        </w:rPr>
        <w:t>ΠΕ……………………                                                                   ΠΡΟΣ:</w:t>
      </w:r>
    </w:p>
    <w:p w:rsidR="005953D2" w:rsidRPr="003B136C" w:rsidRDefault="008D33E3">
      <w:pPr>
        <w:rPr>
          <w:b/>
          <w:i/>
          <w:sz w:val="20"/>
          <w:szCs w:val="20"/>
        </w:rPr>
      </w:pPr>
      <w:r w:rsidRPr="003B136C">
        <w:rPr>
          <w:b/>
          <w:i/>
          <w:sz w:val="20"/>
          <w:szCs w:val="20"/>
        </w:rPr>
        <w:t>ΤΜΗΜΑ ΚΤΗΝΙΑΤΡΙΚΗΣ</w:t>
      </w:r>
      <w:r w:rsidRPr="003B136C">
        <w:rPr>
          <w:b/>
          <w:sz w:val="20"/>
          <w:szCs w:val="20"/>
        </w:rPr>
        <w:t xml:space="preserve">                                                           </w:t>
      </w:r>
      <w:r w:rsidRPr="003B136C">
        <w:rPr>
          <w:sz w:val="20"/>
          <w:szCs w:val="20"/>
        </w:rPr>
        <w:t>(Ον/νυμο υπεύθυνου επιχείρησης)</w:t>
      </w:r>
      <w:r w:rsidRPr="003B136C">
        <w:rPr>
          <w:b/>
          <w:sz w:val="20"/>
          <w:szCs w:val="20"/>
        </w:rPr>
        <w:t xml:space="preserve">                           </w:t>
      </w:r>
    </w:p>
    <w:p w:rsidR="005953D2" w:rsidRPr="003B136C" w:rsidRDefault="008D33E3">
      <w:pPr>
        <w:rPr>
          <w:b/>
          <w:sz w:val="20"/>
          <w:szCs w:val="20"/>
        </w:rPr>
      </w:pPr>
      <w:r w:rsidRPr="003B136C">
        <w:rPr>
          <w:b/>
          <w:sz w:val="20"/>
          <w:szCs w:val="20"/>
        </w:rPr>
        <w:t xml:space="preserve">                                                                                                                   </w:t>
      </w:r>
      <w:r w:rsidRPr="003B136C">
        <w:rPr>
          <w:sz w:val="20"/>
          <w:szCs w:val="20"/>
        </w:rPr>
        <w:t>Οδός……………….,ΤΚ</w:t>
      </w:r>
    </w:p>
    <w:p w:rsidR="005953D2" w:rsidRPr="003B136C" w:rsidRDefault="008D33E3">
      <w:pPr>
        <w:rPr>
          <w:b/>
          <w:i/>
          <w:sz w:val="20"/>
          <w:szCs w:val="20"/>
        </w:rPr>
      </w:pPr>
      <w:r w:rsidRPr="003B136C">
        <w:rPr>
          <w:b/>
          <w:sz w:val="20"/>
          <w:szCs w:val="20"/>
        </w:rPr>
        <w:t xml:space="preserve">                                                   </w:t>
      </w:r>
    </w:p>
    <w:p w:rsidR="005953D2" w:rsidRPr="003B136C" w:rsidRDefault="008D33E3">
      <w:pPr>
        <w:rPr>
          <w:sz w:val="20"/>
          <w:szCs w:val="20"/>
        </w:rPr>
      </w:pPr>
      <w:r w:rsidRPr="003B136C">
        <w:rPr>
          <w:sz w:val="20"/>
          <w:szCs w:val="20"/>
        </w:rPr>
        <w:t xml:space="preserve">Ταχ. Δ/νση:    </w:t>
      </w:r>
    </w:p>
    <w:p w:rsidR="005953D2" w:rsidRPr="003B136C" w:rsidRDefault="008D33E3">
      <w:pPr>
        <w:rPr>
          <w:sz w:val="20"/>
          <w:szCs w:val="20"/>
        </w:rPr>
      </w:pPr>
      <w:r w:rsidRPr="003B136C">
        <w:rPr>
          <w:sz w:val="20"/>
          <w:szCs w:val="20"/>
        </w:rPr>
        <w:t xml:space="preserve">Ταχ.Κωδ.:       </w:t>
      </w:r>
    </w:p>
    <w:p w:rsidR="005953D2" w:rsidRPr="003B136C" w:rsidRDefault="008D33E3">
      <w:pPr>
        <w:rPr>
          <w:b/>
          <w:sz w:val="20"/>
          <w:szCs w:val="20"/>
        </w:rPr>
      </w:pPr>
      <w:r w:rsidRPr="003B136C">
        <w:rPr>
          <w:sz w:val="20"/>
          <w:szCs w:val="20"/>
        </w:rPr>
        <w:t xml:space="preserve">Πληροφορ.:                                                 </w:t>
      </w:r>
      <w:r w:rsidRPr="003B136C">
        <w:rPr>
          <w:sz w:val="20"/>
          <w:szCs w:val="20"/>
        </w:rPr>
        <w:tab/>
        <w:t xml:space="preserve">   </w:t>
      </w:r>
    </w:p>
    <w:p w:rsidR="005953D2" w:rsidRPr="003B136C" w:rsidRDefault="008D33E3">
      <w:pPr>
        <w:rPr>
          <w:sz w:val="20"/>
          <w:szCs w:val="20"/>
        </w:rPr>
      </w:pPr>
      <w:r w:rsidRPr="003B136C">
        <w:rPr>
          <w:sz w:val="20"/>
          <w:szCs w:val="20"/>
        </w:rPr>
        <w:t xml:space="preserve">Τηλέφωνο:                                                                         </w:t>
      </w:r>
    </w:p>
    <w:p w:rsidR="005953D2" w:rsidRPr="003B136C" w:rsidRDefault="005953D2">
      <w:pPr>
        <w:pStyle w:val="1"/>
        <w:ind w:firstLine="1440"/>
        <w:jc w:val="center"/>
        <w:rPr>
          <w:color w:val="auto"/>
          <w:sz w:val="22"/>
          <w:szCs w:val="22"/>
        </w:rPr>
      </w:pPr>
    </w:p>
    <w:p w:rsidR="005953D2" w:rsidRPr="003B136C" w:rsidRDefault="008D33E3">
      <w:pPr>
        <w:pStyle w:val="1"/>
        <w:ind w:firstLine="1440"/>
        <w:jc w:val="center"/>
        <w:rPr>
          <w:color w:val="auto"/>
          <w:sz w:val="22"/>
          <w:szCs w:val="22"/>
        </w:rPr>
      </w:pPr>
      <w:bookmarkStart w:id="96" w:name="_heading=h.4f1mdlm" w:colFirst="0" w:colLast="0"/>
      <w:bookmarkStart w:id="97" w:name="_Toc158885064"/>
      <w:bookmarkEnd w:id="96"/>
      <w:r w:rsidRPr="003B136C">
        <w:rPr>
          <w:color w:val="auto"/>
          <w:sz w:val="22"/>
          <w:szCs w:val="22"/>
        </w:rPr>
        <w:t>ΑΠΟΦΑΣΗ</w:t>
      </w:r>
      <w:bookmarkEnd w:id="97"/>
    </w:p>
    <w:p w:rsidR="005953D2" w:rsidRPr="003B136C" w:rsidRDefault="005953D2">
      <w:pPr>
        <w:ind w:right="-154"/>
        <w:rPr>
          <w:b/>
          <w:sz w:val="22"/>
          <w:szCs w:val="22"/>
        </w:rPr>
      </w:pPr>
    </w:p>
    <w:p w:rsidR="005953D2" w:rsidRPr="003B136C" w:rsidRDefault="008D33E3">
      <w:pPr>
        <w:spacing w:before="280" w:after="280"/>
        <w:ind w:left="-227"/>
        <w:jc w:val="center"/>
        <w:rPr>
          <w:b/>
          <w:sz w:val="20"/>
          <w:szCs w:val="20"/>
        </w:rPr>
      </w:pPr>
      <w:r w:rsidRPr="003B136C">
        <w:rPr>
          <w:b/>
          <w:sz w:val="20"/>
          <w:szCs w:val="20"/>
        </w:rPr>
        <w:t>Ο ΠΡΟΪΣΤΑΜΕΝΟΣ  ……..</w:t>
      </w:r>
    </w:p>
    <w:p w:rsidR="005953D2" w:rsidRPr="003B136C" w:rsidRDefault="005953D2">
      <w:pPr>
        <w:ind w:right="-154"/>
        <w:jc w:val="both"/>
        <w:rPr>
          <w:b/>
          <w:sz w:val="22"/>
          <w:szCs w:val="22"/>
        </w:rPr>
      </w:pPr>
    </w:p>
    <w:p w:rsidR="005953D2" w:rsidRPr="003B136C" w:rsidRDefault="008D33E3">
      <w:pPr>
        <w:ind w:right="-154" w:firstLine="540"/>
        <w:jc w:val="both"/>
        <w:rPr>
          <w:sz w:val="20"/>
          <w:szCs w:val="20"/>
        </w:rPr>
      </w:pPr>
      <w:r w:rsidRPr="003B136C">
        <w:rPr>
          <w:sz w:val="20"/>
          <w:szCs w:val="20"/>
        </w:rPr>
        <w:t>Έχοντας υπόψη :</w:t>
      </w:r>
    </w:p>
    <w:p w:rsidR="005953D2" w:rsidRPr="003B136C" w:rsidRDefault="005953D2">
      <w:pPr>
        <w:ind w:right="-154" w:firstLine="540"/>
        <w:jc w:val="both"/>
        <w:rPr>
          <w:b/>
          <w:sz w:val="20"/>
          <w:szCs w:val="20"/>
        </w:rPr>
      </w:pPr>
    </w:p>
    <w:p w:rsidR="005953D2" w:rsidRPr="003B136C" w:rsidRDefault="008D33E3">
      <w:pPr>
        <w:spacing w:before="280" w:after="280"/>
        <w:ind w:left="-227"/>
        <w:jc w:val="both"/>
        <w:rPr>
          <w:sz w:val="20"/>
          <w:szCs w:val="20"/>
        </w:rPr>
      </w:pPr>
      <w:r w:rsidRPr="003B136C">
        <w:rPr>
          <w:b/>
          <w:sz w:val="20"/>
          <w:szCs w:val="20"/>
        </w:rPr>
        <w:t xml:space="preserve">1.Την παράγραφο 8 του άρθρου 8 </w:t>
      </w:r>
      <w:r w:rsidRPr="003B136C">
        <w:rPr>
          <w:sz w:val="20"/>
          <w:szCs w:val="20"/>
        </w:rPr>
        <w:t xml:space="preserve"> της Απόφασης του Υπουργού Αγροτικής Ανάπτυξης και Τροφίμων με αριθ1209/30007/13.03.2012 του ΥΠΑΑΤ (ΦΕΚ 930 τ. B’) με την οποία τίθεται σε εφαρμογή το πρόγραμμα ελέγχου της σαλμονέλλωσης στις όρνιθες ωοπαραγωγής.</w:t>
      </w:r>
    </w:p>
    <w:p w:rsidR="005953D2" w:rsidRPr="003B136C" w:rsidRDefault="008D33E3">
      <w:pPr>
        <w:spacing w:before="280" w:after="280"/>
        <w:ind w:left="-227"/>
        <w:jc w:val="both"/>
        <w:rPr>
          <w:sz w:val="20"/>
          <w:szCs w:val="20"/>
        </w:rPr>
      </w:pPr>
      <w:r w:rsidRPr="003B136C">
        <w:rPr>
          <w:b/>
          <w:sz w:val="20"/>
          <w:szCs w:val="20"/>
        </w:rPr>
        <w:t>2.</w:t>
      </w:r>
      <w:r w:rsidRPr="003B136C">
        <w:rPr>
          <w:sz w:val="20"/>
          <w:szCs w:val="20"/>
        </w:rPr>
        <w:t xml:space="preserve"> Το με αριθμό…………………..έγγραφο του Εθνικού Εργαστηρίου Αναφοράς για τη Σαλμονέλλα   με το οποίο μας κοινοποιήθηκε  η επιβεβαίωση της προσβολής από τους ορότυπους </w:t>
      </w:r>
      <w:r w:rsidRPr="003B136C">
        <w:rPr>
          <w:i/>
          <w:sz w:val="20"/>
          <w:szCs w:val="20"/>
        </w:rPr>
        <w:t>S.</w:t>
      </w:r>
      <w:r w:rsidRPr="003B136C">
        <w:rPr>
          <w:sz w:val="20"/>
          <w:szCs w:val="20"/>
        </w:rPr>
        <w:t>Enteritidis</w:t>
      </w:r>
      <w:r w:rsidRPr="003B136C">
        <w:rPr>
          <w:i/>
          <w:sz w:val="20"/>
          <w:szCs w:val="20"/>
        </w:rPr>
        <w:t xml:space="preserve">/S. </w:t>
      </w:r>
      <w:r w:rsidRPr="003B136C">
        <w:rPr>
          <w:sz w:val="20"/>
          <w:szCs w:val="20"/>
        </w:rPr>
        <w:t xml:space="preserve">Typhimurium/ Μονοφασική </w:t>
      </w:r>
      <w:r w:rsidRPr="003B136C">
        <w:rPr>
          <w:i/>
          <w:sz w:val="20"/>
          <w:szCs w:val="20"/>
        </w:rPr>
        <w:t>S.</w:t>
      </w:r>
      <w:r w:rsidRPr="003B136C">
        <w:rPr>
          <w:sz w:val="20"/>
          <w:szCs w:val="20"/>
        </w:rPr>
        <w:t>Typhimurium.</w:t>
      </w:r>
    </w:p>
    <w:p w:rsidR="005953D2" w:rsidRPr="003B136C" w:rsidRDefault="008D33E3">
      <w:pPr>
        <w:spacing w:before="280" w:after="280"/>
        <w:ind w:left="-227"/>
        <w:jc w:val="both"/>
        <w:rPr>
          <w:sz w:val="22"/>
          <w:szCs w:val="22"/>
        </w:rPr>
      </w:pPr>
      <w:r w:rsidRPr="003B136C">
        <w:rPr>
          <w:b/>
          <w:sz w:val="20"/>
          <w:szCs w:val="20"/>
        </w:rPr>
        <w:t>3</w:t>
      </w:r>
      <w:r w:rsidRPr="003B136C">
        <w:rPr>
          <w:b/>
          <w:sz w:val="22"/>
          <w:szCs w:val="22"/>
        </w:rPr>
        <w:t>.</w:t>
      </w:r>
      <w:r w:rsidRPr="003B136C">
        <w:rPr>
          <w:sz w:val="22"/>
          <w:szCs w:val="22"/>
        </w:rPr>
        <w:t xml:space="preserve"> </w:t>
      </w:r>
      <w:r w:rsidRPr="003B136C">
        <w:rPr>
          <w:sz w:val="20"/>
          <w:szCs w:val="20"/>
        </w:rPr>
        <w:t>Την με αριθμό ……………………………απόφασή μας ,για τη  λήψη μέτρων</w:t>
      </w:r>
      <w:r w:rsidRPr="003B136C">
        <w:rPr>
          <w:b/>
          <w:sz w:val="20"/>
          <w:szCs w:val="20"/>
        </w:rPr>
        <w:t xml:space="preserve"> </w:t>
      </w:r>
      <w:r w:rsidRPr="003B136C">
        <w:rPr>
          <w:sz w:val="20"/>
          <w:szCs w:val="20"/>
        </w:rPr>
        <w:t xml:space="preserve">στο σμήνος ορνίθων ωοπαραγωγής ………………. που ήταν θετικό για μόλυνση  με </w:t>
      </w:r>
      <w:r w:rsidRPr="003B136C">
        <w:rPr>
          <w:i/>
          <w:sz w:val="20"/>
          <w:szCs w:val="20"/>
        </w:rPr>
        <w:t xml:space="preserve">S. </w:t>
      </w:r>
      <w:r w:rsidRPr="003B136C">
        <w:rPr>
          <w:sz w:val="20"/>
          <w:szCs w:val="20"/>
        </w:rPr>
        <w:t>Enteritidis</w:t>
      </w:r>
      <w:r w:rsidRPr="003B136C">
        <w:rPr>
          <w:i/>
          <w:sz w:val="20"/>
          <w:szCs w:val="20"/>
        </w:rPr>
        <w:t xml:space="preserve">/S. </w:t>
      </w:r>
      <w:r w:rsidRPr="003B136C">
        <w:rPr>
          <w:sz w:val="20"/>
          <w:szCs w:val="20"/>
        </w:rPr>
        <w:t>Typhimurum</w:t>
      </w:r>
      <w:r w:rsidRPr="003B136C">
        <w:rPr>
          <w:b/>
          <w:sz w:val="22"/>
          <w:szCs w:val="22"/>
        </w:rPr>
        <w:t>/</w:t>
      </w:r>
      <w:r w:rsidRPr="003B136C">
        <w:rPr>
          <w:sz w:val="22"/>
          <w:szCs w:val="22"/>
        </w:rPr>
        <w:t xml:space="preserve"> </w:t>
      </w:r>
      <w:r w:rsidRPr="003B136C">
        <w:rPr>
          <w:sz w:val="20"/>
          <w:szCs w:val="20"/>
        </w:rPr>
        <w:t xml:space="preserve">Μονοφασική </w:t>
      </w:r>
      <w:r w:rsidRPr="003B136C">
        <w:rPr>
          <w:i/>
          <w:sz w:val="20"/>
          <w:szCs w:val="20"/>
        </w:rPr>
        <w:t>S.</w:t>
      </w:r>
      <w:r w:rsidRPr="003B136C">
        <w:rPr>
          <w:sz w:val="20"/>
          <w:szCs w:val="20"/>
        </w:rPr>
        <w:t>Typhimurium</w:t>
      </w:r>
      <w:r w:rsidRPr="003B136C">
        <w:rPr>
          <w:b/>
          <w:sz w:val="22"/>
          <w:szCs w:val="22"/>
        </w:rPr>
        <w:t xml:space="preserve"> .</w:t>
      </w:r>
    </w:p>
    <w:p w:rsidR="005953D2" w:rsidRPr="003B136C" w:rsidRDefault="008D33E3">
      <w:pPr>
        <w:spacing w:before="280" w:after="280"/>
        <w:ind w:left="-227"/>
        <w:jc w:val="both"/>
        <w:rPr>
          <w:sz w:val="20"/>
          <w:szCs w:val="20"/>
        </w:rPr>
      </w:pPr>
      <w:r w:rsidRPr="003B136C">
        <w:rPr>
          <w:sz w:val="20"/>
          <w:szCs w:val="20"/>
        </w:rPr>
        <w:t xml:space="preserve">  </w:t>
      </w:r>
    </w:p>
    <w:p w:rsidR="005953D2" w:rsidRPr="003B136C" w:rsidRDefault="008D33E3">
      <w:pPr>
        <w:spacing w:before="280" w:after="280"/>
        <w:ind w:left="-227"/>
        <w:jc w:val="center"/>
        <w:rPr>
          <w:b/>
          <w:sz w:val="20"/>
          <w:szCs w:val="20"/>
        </w:rPr>
      </w:pPr>
      <w:r w:rsidRPr="003B136C">
        <w:rPr>
          <w:b/>
          <w:sz w:val="20"/>
          <w:szCs w:val="20"/>
        </w:rPr>
        <w:t xml:space="preserve">Α  π  ο  φ  α  σ  ί   ζ  ο  υ  μ  ε </w:t>
      </w:r>
    </w:p>
    <w:p w:rsidR="005953D2" w:rsidRPr="003B136C" w:rsidRDefault="008D33E3">
      <w:pPr>
        <w:spacing w:before="280" w:after="280"/>
        <w:rPr>
          <w:sz w:val="20"/>
          <w:szCs w:val="20"/>
        </w:rPr>
      </w:pPr>
      <w:r w:rsidRPr="003B136C">
        <w:rPr>
          <w:sz w:val="20"/>
          <w:szCs w:val="20"/>
        </w:rPr>
        <w:t>Αίρουμε όλα τα περιοριστικά μέτρα  που επιβλήθηκαν στην εκμετάλλευση…………………… με την αρ. ……….Απόφαση  μας</w:t>
      </w:r>
    </w:p>
    <w:p w:rsidR="005953D2" w:rsidRPr="003B136C" w:rsidRDefault="008D33E3">
      <w:pPr>
        <w:ind w:left="1440"/>
        <w:jc w:val="right"/>
        <w:rPr>
          <w:b/>
          <w:sz w:val="18"/>
          <w:szCs w:val="18"/>
        </w:rPr>
      </w:pPr>
      <w:r w:rsidRPr="003B136C">
        <w:rPr>
          <w:b/>
          <w:sz w:val="18"/>
          <w:szCs w:val="18"/>
        </w:rPr>
        <w:t xml:space="preserve">Ο ΠΡΟΙΣΤΑΜΕΝΟΣ                                                   </w:t>
      </w:r>
    </w:p>
    <w:p w:rsidR="005953D2" w:rsidRPr="003B136C" w:rsidRDefault="008D33E3">
      <w:pPr>
        <w:jc w:val="right"/>
        <w:rPr>
          <w:sz w:val="20"/>
          <w:szCs w:val="20"/>
        </w:rPr>
      </w:pPr>
      <w:r w:rsidRPr="003B136C">
        <w:rPr>
          <w:b/>
          <w:sz w:val="20"/>
          <w:szCs w:val="20"/>
        </w:rPr>
        <w:t xml:space="preserve">  </w:t>
      </w:r>
    </w:p>
    <w:p w:rsidR="005953D2" w:rsidRPr="003B136C" w:rsidRDefault="008D33E3">
      <w:pPr>
        <w:rPr>
          <w:b/>
          <w:sz w:val="20"/>
          <w:szCs w:val="20"/>
        </w:rPr>
      </w:pPr>
      <w:r w:rsidRPr="003B136C">
        <w:rPr>
          <w:sz w:val="20"/>
          <w:szCs w:val="20"/>
        </w:rPr>
        <w:lastRenderedPageBreak/>
        <w:tab/>
      </w:r>
    </w:p>
    <w:p w:rsidR="005953D2" w:rsidRPr="003B136C" w:rsidRDefault="005953D2">
      <w:pPr>
        <w:rPr>
          <w:b/>
          <w:sz w:val="20"/>
          <w:szCs w:val="20"/>
          <w:u w:val="single"/>
        </w:rPr>
      </w:pPr>
    </w:p>
    <w:p w:rsidR="005953D2" w:rsidRPr="003B136C" w:rsidRDefault="008D33E3">
      <w:pPr>
        <w:rPr>
          <w:b/>
          <w:sz w:val="20"/>
          <w:szCs w:val="20"/>
        </w:rPr>
      </w:pPr>
      <w:r w:rsidRPr="003B136C">
        <w:rPr>
          <w:b/>
          <w:sz w:val="20"/>
          <w:szCs w:val="20"/>
        </w:rPr>
        <w:t>Α.ΑΠΟΔΕΚΤΕΣ ΓΙΑ ΕΝΕΡΓΕΙΑ</w:t>
      </w:r>
    </w:p>
    <w:p w:rsidR="005953D2" w:rsidRPr="003B136C" w:rsidRDefault="008D33E3">
      <w:pPr>
        <w:rPr>
          <w:sz w:val="20"/>
          <w:szCs w:val="20"/>
        </w:rPr>
      </w:pPr>
      <w:r w:rsidRPr="003B136C">
        <w:rPr>
          <w:sz w:val="20"/>
          <w:szCs w:val="20"/>
        </w:rPr>
        <w:t>1. Κτηνιατρικό Κέντρο ……-Α.Κ</w:t>
      </w:r>
    </w:p>
    <w:p w:rsidR="005953D2" w:rsidRPr="003B136C" w:rsidRDefault="008D33E3">
      <w:pPr>
        <w:rPr>
          <w:sz w:val="20"/>
          <w:szCs w:val="20"/>
        </w:rPr>
      </w:pPr>
      <w:r w:rsidRPr="003B136C">
        <w:rPr>
          <w:sz w:val="20"/>
          <w:szCs w:val="20"/>
        </w:rPr>
        <w:t xml:space="preserve"> </w:t>
      </w:r>
    </w:p>
    <w:p w:rsidR="005953D2" w:rsidRPr="003B136C" w:rsidRDefault="008D33E3">
      <w:pPr>
        <w:rPr>
          <w:sz w:val="20"/>
          <w:szCs w:val="20"/>
        </w:rPr>
      </w:pPr>
      <w:r w:rsidRPr="003B136C">
        <w:rPr>
          <w:sz w:val="20"/>
          <w:szCs w:val="20"/>
        </w:rPr>
        <w:t>2.Αστυνομικό Τμήμα  ………………..</w:t>
      </w:r>
    </w:p>
    <w:p w:rsidR="005953D2" w:rsidRPr="003B136C" w:rsidRDefault="005953D2">
      <w:pPr>
        <w:rPr>
          <w:sz w:val="20"/>
          <w:szCs w:val="20"/>
        </w:rPr>
      </w:pPr>
    </w:p>
    <w:p w:rsidR="005953D2" w:rsidRPr="003B136C" w:rsidRDefault="008D33E3">
      <w:pPr>
        <w:rPr>
          <w:b/>
          <w:sz w:val="20"/>
          <w:szCs w:val="20"/>
        </w:rPr>
      </w:pPr>
      <w:r w:rsidRPr="003B136C">
        <w:rPr>
          <w:b/>
          <w:sz w:val="20"/>
          <w:szCs w:val="20"/>
        </w:rPr>
        <w:t>Β.ΑΠΟΔΕΚΤΕΣ ΓΙΑ ΚΟΙΝΟΠΟΙΗΣΗ</w:t>
      </w:r>
    </w:p>
    <w:p w:rsidR="005953D2" w:rsidRPr="003B136C" w:rsidRDefault="008D33E3">
      <w:pPr>
        <w:spacing w:before="280" w:after="280"/>
        <w:jc w:val="both"/>
        <w:rPr>
          <w:sz w:val="20"/>
          <w:szCs w:val="20"/>
        </w:rPr>
      </w:pPr>
      <w:r w:rsidRPr="003B136C">
        <w:rPr>
          <w:sz w:val="20"/>
          <w:szCs w:val="20"/>
        </w:rPr>
        <w:t>1.Τμήμα Ζωοανθρωπονόσων του Υπουργείου Αγροτικής Ανάπτυξης και Τροφίμων</w:t>
      </w:r>
    </w:p>
    <w:p w:rsidR="005953D2" w:rsidRPr="003B136C" w:rsidRDefault="005953D2">
      <w:pPr>
        <w:spacing w:before="280" w:after="280"/>
        <w:ind w:left="-227"/>
        <w:jc w:val="both"/>
        <w:rPr>
          <w:sz w:val="20"/>
          <w:szCs w:val="20"/>
        </w:rPr>
      </w:pPr>
    </w:p>
    <w:p w:rsidR="005953D2" w:rsidRPr="003B136C" w:rsidRDefault="005953D2">
      <w:pPr>
        <w:pBdr>
          <w:top w:val="nil"/>
          <w:left w:val="nil"/>
          <w:bottom w:val="nil"/>
          <w:right w:val="nil"/>
          <w:between w:val="nil"/>
        </w:pBdr>
        <w:jc w:val="both"/>
        <w:rPr>
          <w:b/>
          <w:sz w:val="22"/>
          <w:szCs w:val="22"/>
        </w:rPr>
      </w:pPr>
    </w:p>
    <w:p w:rsidR="005953D2" w:rsidRPr="003B136C" w:rsidRDefault="008D33E3">
      <w:pPr>
        <w:rPr>
          <w:b/>
        </w:rPr>
      </w:pPr>
      <w:r w:rsidRPr="003B136C">
        <w:br w:type="page"/>
      </w:r>
    </w:p>
    <w:p w:rsidR="005953D2" w:rsidRPr="003B136C" w:rsidRDefault="00AC4D78">
      <w:pPr>
        <w:jc w:val="center"/>
        <w:rPr>
          <w:b/>
          <w:sz w:val="36"/>
          <w:szCs w:val="36"/>
        </w:rPr>
      </w:pPr>
      <w:sdt>
        <w:sdtPr>
          <w:tag w:val="goog_rdk_29"/>
          <w:id w:val="-1084765696"/>
        </w:sdtPr>
        <w:sdtContent>
          <w:commentRangeStart w:id="98"/>
        </w:sdtContent>
      </w:sdt>
      <w:r w:rsidR="008D33E3" w:rsidRPr="003B136C">
        <w:rPr>
          <w:b/>
          <w:sz w:val="36"/>
          <w:szCs w:val="36"/>
        </w:rPr>
        <w:t>ΜΕΡΟΣ 4</w:t>
      </w:r>
      <w:commentRangeEnd w:id="98"/>
      <w:r w:rsidR="008D33E3" w:rsidRPr="003B136C">
        <w:commentReference w:id="98"/>
      </w:r>
    </w:p>
    <w:p w:rsidR="005953D2" w:rsidRPr="003B136C" w:rsidRDefault="005953D2">
      <w:pPr>
        <w:jc w:val="center"/>
        <w:rPr>
          <w:b/>
          <w:sz w:val="36"/>
          <w:szCs w:val="36"/>
        </w:rPr>
      </w:pPr>
    </w:p>
    <w:p w:rsidR="005953D2" w:rsidRPr="003B136C" w:rsidRDefault="008D33E3">
      <w:pPr>
        <w:jc w:val="center"/>
        <w:rPr>
          <w:b/>
          <w:sz w:val="22"/>
          <w:szCs w:val="22"/>
        </w:rPr>
      </w:pPr>
      <w:r w:rsidRPr="003B136C">
        <w:rPr>
          <w:b/>
          <w:sz w:val="22"/>
          <w:szCs w:val="22"/>
        </w:rPr>
        <w:t>ΕΠΙΔΗΜΙΟΛΟΓΙΚΗ ΔΙΕΡΕΥΝΗΣΗ ΣΤΗΝ ΠΕΡΙΠΤΩΣΗ ΑΝΙΧΝΕΥΣΗΣ ΘΕΤΙΚΟΥ ΣΜΗΝΟΥΣ ΣΤΟΥΣ ΣΤΟΧΟΘΕΤΗΜΕΝΟΥΣ ΟΡΟΤΥΠΟΥΣ ΣΑΛΜΟΝΕΛΛΑΣ (</w:t>
      </w:r>
      <w:r w:rsidRPr="003B136C">
        <w:rPr>
          <w:b/>
          <w:i/>
          <w:sz w:val="22"/>
          <w:szCs w:val="22"/>
        </w:rPr>
        <w:t>S.</w:t>
      </w:r>
      <w:r w:rsidRPr="003B136C">
        <w:rPr>
          <w:b/>
          <w:sz w:val="22"/>
          <w:szCs w:val="22"/>
        </w:rPr>
        <w:t xml:space="preserve"> Enteritidis, </w:t>
      </w:r>
      <w:r w:rsidRPr="003B136C">
        <w:rPr>
          <w:b/>
          <w:i/>
          <w:sz w:val="22"/>
          <w:szCs w:val="22"/>
        </w:rPr>
        <w:t>S.</w:t>
      </w:r>
      <w:r w:rsidRPr="003B136C">
        <w:rPr>
          <w:b/>
          <w:sz w:val="22"/>
          <w:szCs w:val="22"/>
        </w:rPr>
        <w:t xml:space="preserve"> Typhimurium, Μονοφασική </w:t>
      </w:r>
      <w:r w:rsidRPr="003B136C">
        <w:rPr>
          <w:b/>
          <w:i/>
          <w:sz w:val="22"/>
          <w:szCs w:val="22"/>
        </w:rPr>
        <w:t>S.</w:t>
      </w:r>
      <w:r w:rsidRPr="003B136C">
        <w:rPr>
          <w:b/>
          <w:sz w:val="22"/>
          <w:szCs w:val="22"/>
        </w:rPr>
        <w:t>Typhimurium</w:t>
      </w:r>
    </w:p>
    <w:p w:rsidR="005953D2" w:rsidRPr="003B136C" w:rsidRDefault="005953D2">
      <w:pPr>
        <w:jc w:val="center"/>
        <w:rPr>
          <w:rFonts w:ascii="Calibri" w:eastAsia="Calibri" w:hAnsi="Calibri" w:cs="Calibri"/>
          <w:b/>
        </w:rPr>
      </w:pPr>
    </w:p>
    <w:p w:rsidR="005953D2" w:rsidRPr="003B136C" w:rsidRDefault="005953D2">
      <w:pPr>
        <w:jc w:val="center"/>
        <w:rPr>
          <w:rFonts w:ascii="Calibri" w:eastAsia="Calibri" w:hAnsi="Calibri" w:cs="Calibri"/>
          <w:b/>
        </w:rPr>
      </w:pPr>
    </w:p>
    <w:p w:rsidR="005953D2" w:rsidRPr="003B136C" w:rsidRDefault="008D33E3">
      <w:pPr>
        <w:jc w:val="both"/>
        <w:rPr>
          <w:sz w:val="22"/>
          <w:szCs w:val="22"/>
        </w:rPr>
      </w:pPr>
      <w:r w:rsidRPr="003B136C">
        <w:rPr>
          <w:sz w:val="22"/>
          <w:szCs w:val="22"/>
        </w:rPr>
        <w:t xml:space="preserve">Η επιδημιολογική διερεύνηση πτηνοτροφικής εκμετάλλευσης στην οποία ανευρέθηκε σμήνος θετικό σε κάποιον/ους από τους στοχοθετημένους ορότυπους Σαλμονέλλας, διενεργείται από την αρμόδια κτηνιατρική υπηρεσία, εντός πέντε (-5-) ημερών από την έκδοση του θετικού εργαστηριακού αποτελέσματος. Στην περίπτωση διενέργειας δοκιμής επιβεβαίωσης του θετικού αποτελέσματος, τότε η επιδημιολογική διερεύνηση διενεργείται μετά τη δειγματοληψία επιβεβαίωσης και εφόσον τα αποτελέσματα αυτής είναι θετικά για </w:t>
      </w:r>
      <w:r w:rsidRPr="003B136C">
        <w:rPr>
          <w:i/>
          <w:sz w:val="22"/>
          <w:szCs w:val="22"/>
        </w:rPr>
        <w:t>Salmonella</w:t>
      </w:r>
      <w:r w:rsidRPr="003B136C">
        <w:rPr>
          <w:sz w:val="22"/>
          <w:szCs w:val="22"/>
        </w:rPr>
        <w:t xml:space="preserve"> spp.</w:t>
      </w:r>
    </w:p>
    <w:p w:rsidR="005953D2" w:rsidRPr="003B136C" w:rsidRDefault="008D33E3">
      <w:pPr>
        <w:jc w:val="both"/>
        <w:rPr>
          <w:sz w:val="22"/>
          <w:szCs w:val="22"/>
        </w:rPr>
      </w:pPr>
      <w:r w:rsidRPr="003B136C">
        <w:rPr>
          <w:sz w:val="22"/>
          <w:szCs w:val="22"/>
        </w:rPr>
        <w:t>Τα ευρήματα της επιδημιολογικής διερεύνησης, οι προτεινόμενες διορθωτικές ενέργειες, καθώς και οι καταληκτικές ημερομηνίες ολοκλήρωσης αυτών καταγράφονται στο υπόδειγμα που φέρει τον τίτλο «Έκθεση επιδημιολογικής διερεύνησης στην περίπτωση εύρεσης θετικού σμήνους πουλερικών σε στοχοθετημένο ορότυπο του ΕΠΕΣ» και αποτελεί μέρος της έκθεσης επισήμου ελέγχου.</w:t>
      </w:r>
    </w:p>
    <w:p w:rsidR="005953D2" w:rsidRPr="003B136C" w:rsidRDefault="008D33E3">
      <w:pPr>
        <w:jc w:val="both"/>
        <w:rPr>
          <w:sz w:val="22"/>
          <w:szCs w:val="22"/>
        </w:rPr>
      </w:pPr>
      <w:r w:rsidRPr="003B136C">
        <w:rPr>
          <w:sz w:val="22"/>
          <w:szCs w:val="22"/>
        </w:rPr>
        <w:t>Η έκθεση επιδημιολογικής διερεύνησης υπογράφεται από τον διενεργούντα την επιδημιολογική διερεύνηση, ενώ ο υπεύθυνος της πτηνοτροφικής εκμετάλλευσης υπογράφει ότι ενημερώθηκε για τα ευρήματα της διερεύνησης και τις ενέργειες στις οποίες πρέπει να προβεί, προκειμένου να ανακοπεί η διασπορά της σαλμονέλλας στην πτηνοτροφική εκμετάλλευση.</w:t>
      </w:r>
    </w:p>
    <w:p w:rsidR="005953D2" w:rsidRPr="003B136C" w:rsidRDefault="008D33E3">
      <w:pPr>
        <w:jc w:val="both"/>
        <w:rPr>
          <w:sz w:val="22"/>
          <w:szCs w:val="22"/>
        </w:rPr>
      </w:pPr>
      <w:r w:rsidRPr="003B136C">
        <w:rPr>
          <w:sz w:val="22"/>
          <w:szCs w:val="22"/>
        </w:rPr>
        <w:t>Σε περίπτωση που η/ο διενεργούσα/ών τη διερεύνηση κρίνει ότι υπάρχει ανάγκη επιπλέον δειγματοληψίας, προκειμένου να καταστεί δυνατή η ανεύρεση του σημείου εισόδου της Σαλμονέλλας στην εκμετάλλευση, αυτό καταγράφεται στα αντίστοιχα μέρη του υποδείγματος και η δειγματοληψία διενεργείται είτε από την αρμόδια αρχή είτε από τον υπεύθυνο της εκμετάλλευσης ανάλογα με τις ανάγκες τις συγκεκριμένης δειγματοληψίας.</w:t>
      </w:r>
    </w:p>
    <w:p w:rsidR="005953D2" w:rsidRPr="003B136C" w:rsidRDefault="008D33E3">
      <w:pPr>
        <w:jc w:val="both"/>
        <w:rPr>
          <w:sz w:val="22"/>
          <w:szCs w:val="22"/>
        </w:rPr>
      </w:pPr>
      <w:r w:rsidRPr="003B136C">
        <w:rPr>
          <w:sz w:val="22"/>
          <w:szCs w:val="22"/>
        </w:rPr>
        <w:t>Αντίγραφο της συμπληρωμένης έκθεσης κοινοποιείται  στον υπεύθυνο της κτηνοτροφικής εκμετάλλευσης στην οποία ανευρέθηκε το θετικό σμήνος και στο Τμήμα Ζωοανθρωπονόσων της Δ/νσης Υγείας Ζώων της Γενικής Δ/νσης Κτηνιατρικής, συνοδευόμενα από την έκθεση επισήμου ελέγχου και αντίγραφο του εργαστηριακού αποτελέσματος.</w:t>
      </w:r>
    </w:p>
    <w:p w:rsidR="005953D2" w:rsidRPr="003B136C" w:rsidRDefault="008D33E3">
      <w:pPr>
        <w:jc w:val="both"/>
        <w:rPr>
          <w:sz w:val="22"/>
          <w:szCs w:val="22"/>
        </w:rPr>
      </w:pPr>
      <w:r w:rsidRPr="003B136C">
        <w:rPr>
          <w:sz w:val="22"/>
          <w:szCs w:val="22"/>
        </w:rPr>
        <w:t>Τέλος, στην περίπτωση που η εκμετάλλευση, στην οποία ανευρέθηκε το θετικό σμήνος, διακινεί προϊόντα (αυγά επώασης, νεοσσοί ημέρας, πουλάδες) σε άλλες εκμεταλλεύσεις, τότε η αρμόδια κτηνιατρική αρχή προβαίνει στην ενημέρωση των εκμεταλλεύσεων αυτών εφόσον αυτές βρίσκονται στην περιοχή αρμοδιότητας της ή ενημερώνει τις αρμόδιες κτηνιατρικές αρχές στη δικαιοδοσία των οποίων ανήκουν οι εκμεταλλεύσεις προορισμού των προϊόντων του θετικού σμήνους.</w:t>
      </w:r>
    </w:p>
    <w:p w:rsidR="005953D2" w:rsidRPr="003B136C" w:rsidRDefault="008D33E3">
      <w:pPr>
        <w:rPr>
          <w:b/>
        </w:rPr>
      </w:pPr>
      <w:r w:rsidRPr="003B136C">
        <w:br w:type="page"/>
      </w:r>
    </w:p>
    <w:p w:rsidR="005953D2" w:rsidRPr="003B136C" w:rsidRDefault="00AC4D78">
      <w:pPr>
        <w:jc w:val="both"/>
        <w:rPr>
          <w:b/>
          <w:sz w:val="22"/>
          <w:szCs w:val="22"/>
        </w:rPr>
      </w:pPr>
      <w:sdt>
        <w:sdtPr>
          <w:tag w:val="goog_rdk_30"/>
          <w:id w:val="-1081134161"/>
        </w:sdtPr>
        <w:sdtContent>
          <w:commentRangeStart w:id="99"/>
        </w:sdtContent>
      </w:sdt>
      <w:r w:rsidR="008D33E3" w:rsidRPr="003B136C">
        <w:rPr>
          <w:b/>
          <w:sz w:val="22"/>
          <w:szCs w:val="22"/>
        </w:rPr>
        <w:t xml:space="preserve">ΥΠΟΔΕΙΓΜΑ ΕΚΘΕΣΗΣ ΕΠΙΔΗΜΙΟΛΟΓΙΚΗΣ ΔΙΕΡΕΥΝΗΣΗΣ ΣΤΗΝ ΠΕΡΙΠΤΩΣΗ ΑΝΙΧΝΕΥΣΗΣ ΘΕΤΙΚΟΥ ΣΜΗΝΟΥΣ ΠΟΥΛΕΡΙΚΩΝ ΣΕ ΣΤΟΧΟΘΕΤΗΜΕΝΟ ΟΡΟΤΥΠΟ ΤΟΥ ΕΠΕΣ </w:t>
      </w:r>
      <w:commentRangeEnd w:id="99"/>
      <w:r w:rsidR="008D33E3" w:rsidRPr="003B136C">
        <w:commentReference w:id="99"/>
      </w:r>
    </w:p>
    <w:p w:rsidR="005953D2" w:rsidRPr="003B136C" w:rsidRDefault="005953D2">
      <w:pPr>
        <w:jc w:val="both"/>
        <w:rPr>
          <w:b/>
          <w:sz w:val="22"/>
          <w:szCs w:val="22"/>
        </w:rPr>
      </w:pPr>
    </w:p>
    <w:p w:rsidR="005953D2" w:rsidRPr="003B136C" w:rsidRDefault="008D33E3">
      <w:pPr>
        <w:jc w:val="both"/>
        <w:rPr>
          <w:b/>
          <w:sz w:val="22"/>
          <w:szCs w:val="22"/>
        </w:rPr>
      </w:pPr>
      <w:r w:rsidRPr="003B136C">
        <w:rPr>
          <w:b/>
          <w:noProof/>
          <w:sz w:val="22"/>
          <w:szCs w:val="22"/>
        </w:rPr>
        <w:drawing>
          <wp:inline distT="0" distB="0" distL="0" distR="0">
            <wp:extent cx="457200" cy="457200"/>
            <wp:effectExtent l="0" t="0" r="0" b="0"/>
            <wp:docPr id="61" name="image7.png" descr="ethn color"/>
            <wp:cNvGraphicFramePr/>
            <a:graphic xmlns:a="http://schemas.openxmlformats.org/drawingml/2006/main">
              <a:graphicData uri="http://schemas.openxmlformats.org/drawingml/2006/picture">
                <pic:pic xmlns:pic="http://schemas.openxmlformats.org/drawingml/2006/picture">
                  <pic:nvPicPr>
                    <pic:cNvPr id="0" name="image7.png" descr="ethn color"/>
                    <pic:cNvPicPr preferRelativeResize="0"/>
                  </pic:nvPicPr>
                  <pic:blipFill>
                    <a:blip r:embed="rId49" cstate="print"/>
                    <a:srcRect/>
                    <a:stretch>
                      <a:fillRect/>
                    </a:stretch>
                  </pic:blipFill>
                  <pic:spPr>
                    <a:xfrm>
                      <a:off x="0" y="0"/>
                      <a:ext cx="457200" cy="457200"/>
                    </a:xfrm>
                    <a:prstGeom prst="rect">
                      <a:avLst/>
                    </a:prstGeom>
                    <a:ln/>
                  </pic:spPr>
                </pic:pic>
              </a:graphicData>
            </a:graphic>
          </wp:inline>
        </w:drawing>
      </w:r>
    </w:p>
    <w:p w:rsidR="005953D2" w:rsidRPr="003B136C" w:rsidRDefault="008D33E3">
      <w:pPr>
        <w:tabs>
          <w:tab w:val="left" w:pos="567"/>
        </w:tabs>
        <w:ind w:left="-709" w:right="-913"/>
        <w:rPr>
          <w:sz w:val="20"/>
          <w:szCs w:val="20"/>
        </w:rPr>
      </w:pPr>
      <w:r w:rsidRPr="003B136C">
        <w:rPr>
          <w:sz w:val="20"/>
          <w:szCs w:val="20"/>
        </w:rPr>
        <w:t>ΕΛΛΗΝΙΚΗ ΔΗΜΟΚΡΑΤΙΑ</w:t>
      </w:r>
    </w:p>
    <w:p w:rsidR="005953D2" w:rsidRPr="003B136C" w:rsidRDefault="008D33E3">
      <w:pPr>
        <w:ind w:left="-709" w:right="-913"/>
        <w:rPr>
          <w:sz w:val="20"/>
          <w:szCs w:val="20"/>
        </w:rPr>
      </w:pPr>
      <w:r w:rsidRPr="003B136C">
        <w:rPr>
          <w:sz w:val="20"/>
          <w:szCs w:val="20"/>
        </w:rPr>
        <w:t>ΠΕΡΙΦΕΡΕΙΑ …………………………………..                                                          Ημ/νία: …………………………</w:t>
      </w:r>
    </w:p>
    <w:p w:rsidR="005953D2" w:rsidRPr="003B136C" w:rsidRDefault="008D33E3">
      <w:pPr>
        <w:tabs>
          <w:tab w:val="left" w:pos="567"/>
        </w:tabs>
        <w:ind w:left="-709" w:right="-913"/>
        <w:rPr>
          <w:sz w:val="20"/>
          <w:szCs w:val="20"/>
        </w:rPr>
      </w:pPr>
      <w:r w:rsidRPr="003B136C">
        <w:rPr>
          <w:sz w:val="20"/>
          <w:szCs w:val="20"/>
        </w:rPr>
        <w:t xml:space="preserve">ΓΕΝ.Δ/ΝΣΗ ΑΓΡΟΤΙΚΗΣ ΟΙΚΟΝΟΜΙΑΣ &amp; ΚΤΗΝΙΑΤΡΙΚΗΣ </w:t>
      </w:r>
      <w:r w:rsidRPr="003B136C">
        <w:rPr>
          <w:sz w:val="20"/>
          <w:szCs w:val="20"/>
        </w:rPr>
        <w:tab/>
        <w:t xml:space="preserve">                     Αρ. Πρωτ.: ....………..……………</w:t>
      </w:r>
    </w:p>
    <w:p w:rsidR="005953D2" w:rsidRPr="003B136C" w:rsidRDefault="008D33E3">
      <w:pPr>
        <w:ind w:left="-709" w:right="-913"/>
        <w:rPr>
          <w:sz w:val="20"/>
          <w:szCs w:val="20"/>
        </w:rPr>
      </w:pPr>
      <w:r w:rsidRPr="003B136C">
        <w:rPr>
          <w:sz w:val="20"/>
          <w:szCs w:val="20"/>
        </w:rPr>
        <w:t>Δ/ΝΣΗ  ΑΓΡΟΤ. ΟΙΚΟΝ. &amp; ΚΤΗΝ. Π.Ε. ………………………</w:t>
      </w:r>
    </w:p>
    <w:p w:rsidR="005953D2" w:rsidRPr="003B136C" w:rsidRDefault="008D33E3">
      <w:pPr>
        <w:tabs>
          <w:tab w:val="left" w:pos="567"/>
        </w:tabs>
        <w:ind w:left="-709" w:right="-913"/>
        <w:rPr>
          <w:sz w:val="20"/>
          <w:szCs w:val="20"/>
        </w:rPr>
      </w:pPr>
      <w:r w:rsidRPr="003B136C">
        <w:rPr>
          <w:sz w:val="20"/>
          <w:szCs w:val="20"/>
        </w:rPr>
        <w:t>ΤΜΗΜΑ ΚΤΗΝΙΑΤΡΙΚΗΣ</w:t>
      </w:r>
      <w:r w:rsidRPr="003B136C">
        <w:rPr>
          <w:sz w:val="20"/>
          <w:szCs w:val="20"/>
        </w:rPr>
        <w:tab/>
      </w:r>
      <w:r w:rsidRPr="003B136C">
        <w:rPr>
          <w:sz w:val="20"/>
          <w:szCs w:val="20"/>
        </w:rPr>
        <w:tab/>
      </w:r>
      <w:r w:rsidRPr="003B136C">
        <w:rPr>
          <w:sz w:val="20"/>
          <w:szCs w:val="20"/>
        </w:rPr>
        <w:tab/>
      </w:r>
      <w:r w:rsidRPr="003B136C">
        <w:rPr>
          <w:sz w:val="20"/>
          <w:szCs w:val="20"/>
        </w:rPr>
        <w:tab/>
        <w:t xml:space="preserve">              </w:t>
      </w:r>
    </w:p>
    <w:p w:rsidR="005953D2" w:rsidRPr="003B136C" w:rsidRDefault="008D33E3">
      <w:pPr>
        <w:tabs>
          <w:tab w:val="left" w:pos="567"/>
        </w:tabs>
        <w:ind w:left="-709" w:right="-913"/>
        <w:rPr>
          <w:sz w:val="20"/>
          <w:szCs w:val="20"/>
        </w:rPr>
      </w:pPr>
      <w:r w:rsidRPr="003B136C">
        <w:rPr>
          <w:sz w:val="20"/>
          <w:szCs w:val="20"/>
        </w:rPr>
        <w:t xml:space="preserve">Δ/νση: </w:t>
      </w:r>
      <w:r w:rsidRPr="003B136C">
        <w:rPr>
          <w:sz w:val="20"/>
          <w:szCs w:val="20"/>
        </w:rPr>
        <w:tab/>
      </w:r>
      <w:r w:rsidRPr="003B136C">
        <w:rPr>
          <w:sz w:val="20"/>
          <w:szCs w:val="20"/>
        </w:rPr>
        <w:tab/>
      </w:r>
      <w:r w:rsidRPr="003B136C">
        <w:rPr>
          <w:sz w:val="20"/>
          <w:szCs w:val="20"/>
        </w:rPr>
        <w:tab/>
        <w:t xml:space="preserve">                       Τ.Κ.: </w:t>
      </w:r>
    </w:p>
    <w:p w:rsidR="005953D2" w:rsidRPr="003B136C" w:rsidRDefault="008D33E3">
      <w:pPr>
        <w:tabs>
          <w:tab w:val="left" w:pos="567"/>
        </w:tabs>
        <w:ind w:left="-709" w:right="-913"/>
        <w:rPr>
          <w:sz w:val="20"/>
          <w:szCs w:val="20"/>
        </w:rPr>
      </w:pPr>
      <w:r w:rsidRPr="003B136C">
        <w:rPr>
          <w:sz w:val="20"/>
          <w:szCs w:val="20"/>
        </w:rPr>
        <w:t xml:space="preserve">Πληροφορίες: </w:t>
      </w:r>
    </w:p>
    <w:p w:rsidR="005953D2" w:rsidRPr="003B136C" w:rsidRDefault="008D33E3">
      <w:pPr>
        <w:tabs>
          <w:tab w:val="left" w:pos="567"/>
        </w:tabs>
        <w:ind w:left="-709" w:right="-913"/>
        <w:rPr>
          <w:sz w:val="20"/>
          <w:szCs w:val="20"/>
        </w:rPr>
      </w:pPr>
      <w:r w:rsidRPr="003B136C">
        <w:rPr>
          <w:sz w:val="20"/>
          <w:szCs w:val="20"/>
        </w:rPr>
        <w:t>Τηλ.:</w:t>
      </w:r>
    </w:p>
    <w:p w:rsidR="005953D2" w:rsidRPr="003B136C" w:rsidRDefault="008D33E3">
      <w:pPr>
        <w:tabs>
          <w:tab w:val="left" w:pos="567"/>
        </w:tabs>
        <w:ind w:left="-709" w:right="-913"/>
        <w:rPr>
          <w:sz w:val="20"/>
          <w:szCs w:val="20"/>
        </w:rPr>
      </w:pPr>
      <w:r w:rsidRPr="003B136C">
        <w:rPr>
          <w:sz w:val="20"/>
          <w:szCs w:val="20"/>
        </w:rPr>
        <w:t>E-mail:</w:t>
      </w:r>
    </w:p>
    <w:p w:rsidR="005953D2" w:rsidRPr="003B136C" w:rsidRDefault="005953D2">
      <w:pPr>
        <w:jc w:val="both"/>
        <w:rPr>
          <w:b/>
          <w:sz w:val="22"/>
          <w:szCs w:val="22"/>
        </w:rPr>
      </w:pPr>
    </w:p>
    <w:p w:rsidR="005953D2" w:rsidRPr="003B136C" w:rsidRDefault="005953D2">
      <w:pPr>
        <w:jc w:val="center"/>
        <w:rPr>
          <w:b/>
          <w:sz w:val="36"/>
          <w:szCs w:val="36"/>
        </w:rPr>
      </w:pPr>
    </w:p>
    <w:p w:rsidR="005953D2" w:rsidRPr="003B136C" w:rsidRDefault="008D33E3">
      <w:pPr>
        <w:jc w:val="both"/>
        <w:rPr>
          <w:b/>
          <w:sz w:val="22"/>
          <w:szCs w:val="22"/>
        </w:rPr>
      </w:pPr>
      <w:r w:rsidRPr="003B136C">
        <w:rPr>
          <w:b/>
          <w:sz w:val="22"/>
          <w:szCs w:val="22"/>
        </w:rPr>
        <w:t xml:space="preserve">ΕΚΘΕΣΗ ΕΠΙΔΗΜΙΟΛΟΓΙΚΗΣ ΔΙΕΡΕΥΝΗΣΗΣ ΣΤΗΝ ΠΕΡΙΠΤΩΣΗ ΕΥΡΕΣΗΣ ΘΕΤΙΚΟΥ ΣΜΗΝΟΥΣ ΠΟΥΛΕΡΙΚΩΝ ΣΕ ΣΤΟΧΟΘΕΤΗΜΕΝΟ ΟΡΟΤΥΠΟ ΤΟΥ ΕΠΕΣ </w:t>
      </w:r>
    </w:p>
    <w:p w:rsidR="005953D2" w:rsidRPr="003B136C" w:rsidRDefault="005953D2">
      <w:pPr>
        <w:jc w:val="both"/>
        <w:rPr>
          <w:b/>
          <w:sz w:val="22"/>
          <w:szCs w:val="22"/>
        </w:rPr>
      </w:pPr>
    </w:p>
    <w:tbl>
      <w:tblPr>
        <w:tblStyle w:val="60"/>
        <w:tblW w:w="8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57"/>
        <w:gridCol w:w="4003"/>
      </w:tblGrid>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bookmarkStart w:id="100" w:name="_heading=h.2u6wntf" w:colFirst="0" w:colLast="0"/>
            <w:bookmarkEnd w:id="100"/>
            <w:r w:rsidRPr="003B136C">
              <w:rPr>
                <w:rFonts w:ascii="Calibri" w:eastAsia="Calibri" w:hAnsi="Calibri" w:cs="Calibri"/>
                <w:b/>
                <w:sz w:val="20"/>
                <w:szCs w:val="20"/>
              </w:rPr>
              <w:t>Τύπος πτηνοτροφικής εκμετάλλευσης</w:t>
            </w:r>
          </w:p>
        </w:tc>
        <w:tc>
          <w:tcPr>
            <w:tcW w:w="4003" w:type="dxa"/>
            <w:vAlign w:val="center"/>
          </w:tcPr>
          <w:p w:rsidR="005953D2" w:rsidRPr="003B136C" w:rsidRDefault="008D33E3">
            <w:pPr>
              <w:spacing w:line="276" w:lineRule="auto"/>
              <w:rPr>
                <w:rFonts w:ascii="Calibri" w:eastAsia="Calibri" w:hAnsi="Calibri" w:cs="Calibri"/>
                <w:sz w:val="28"/>
                <w:szCs w:val="28"/>
              </w:rPr>
            </w:pPr>
            <w:r w:rsidRPr="003B136C">
              <w:rPr>
                <w:rFonts w:ascii="Calibri" w:eastAsia="Calibri" w:hAnsi="Calibri" w:cs="Calibri"/>
                <w:sz w:val="20"/>
                <w:szCs w:val="20"/>
              </w:rPr>
              <w:t xml:space="preserve">Όρνιθες αναπαραγωγής </w:t>
            </w:r>
            <w:r w:rsidRPr="003B136C">
              <w:rPr>
                <w:rFonts w:ascii="Calibri" w:eastAsia="Calibri" w:hAnsi="Calibri" w:cs="Calibri"/>
                <w:i/>
                <w:sz w:val="20"/>
                <w:szCs w:val="20"/>
              </w:rPr>
              <w:t xml:space="preserve">Gallus gallus </w:t>
            </w:r>
            <w:r w:rsidRPr="003B136C">
              <w:rPr>
                <w:rFonts w:ascii="Calibri" w:eastAsia="Calibri" w:hAnsi="Calibri" w:cs="Calibri"/>
                <w:sz w:val="28"/>
                <w:szCs w:val="28"/>
              </w:rPr>
              <w:t>□</w:t>
            </w:r>
          </w:p>
          <w:p w:rsidR="005953D2" w:rsidRPr="003B136C" w:rsidRDefault="008D33E3">
            <w:pPr>
              <w:spacing w:line="276" w:lineRule="auto"/>
              <w:rPr>
                <w:rFonts w:ascii="Calibri" w:eastAsia="Calibri" w:hAnsi="Calibri" w:cs="Calibri"/>
                <w:sz w:val="28"/>
                <w:szCs w:val="28"/>
              </w:rPr>
            </w:pPr>
            <w:r w:rsidRPr="003B136C">
              <w:rPr>
                <w:rFonts w:ascii="Calibri" w:eastAsia="Calibri" w:hAnsi="Calibri" w:cs="Calibri"/>
                <w:sz w:val="20"/>
                <w:szCs w:val="20"/>
              </w:rPr>
              <w:t xml:space="preserve">Όρνιθες ωοπαραγωγής </w:t>
            </w:r>
            <w:r w:rsidRPr="003B136C">
              <w:rPr>
                <w:rFonts w:ascii="Calibri" w:eastAsia="Calibri" w:hAnsi="Calibri" w:cs="Calibri"/>
                <w:i/>
                <w:sz w:val="20"/>
                <w:szCs w:val="20"/>
              </w:rPr>
              <w:t xml:space="preserve">Gallus gallus </w:t>
            </w:r>
            <w:r w:rsidRPr="003B136C">
              <w:rPr>
                <w:rFonts w:ascii="Calibri" w:eastAsia="Calibri" w:hAnsi="Calibri" w:cs="Calibri"/>
                <w:sz w:val="28"/>
                <w:szCs w:val="28"/>
              </w:rPr>
              <w:t>□</w:t>
            </w:r>
          </w:p>
          <w:p w:rsidR="005953D2" w:rsidRPr="003B136C" w:rsidRDefault="008D33E3">
            <w:pPr>
              <w:spacing w:line="276" w:lineRule="auto"/>
              <w:rPr>
                <w:rFonts w:ascii="Calibri" w:eastAsia="Calibri" w:hAnsi="Calibri" w:cs="Calibri"/>
                <w:sz w:val="28"/>
                <w:szCs w:val="28"/>
              </w:rPr>
            </w:pPr>
            <w:r w:rsidRPr="003B136C">
              <w:rPr>
                <w:rFonts w:ascii="Calibri" w:eastAsia="Calibri" w:hAnsi="Calibri" w:cs="Calibri"/>
                <w:sz w:val="20"/>
                <w:szCs w:val="20"/>
              </w:rPr>
              <w:t xml:space="preserve">Ορνίθια κρεοπαραγωγής </w:t>
            </w:r>
            <w:r w:rsidRPr="003B136C">
              <w:rPr>
                <w:rFonts w:ascii="Calibri" w:eastAsia="Calibri" w:hAnsi="Calibri" w:cs="Calibri"/>
                <w:i/>
                <w:sz w:val="20"/>
                <w:szCs w:val="20"/>
              </w:rPr>
              <w:t xml:space="preserve">Gallus gallus </w:t>
            </w:r>
            <w:r w:rsidRPr="003B136C">
              <w:rPr>
                <w:rFonts w:ascii="Calibri" w:eastAsia="Calibri" w:hAnsi="Calibri" w:cs="Calibri"/>
                <w:sz w:val="28"/>
                <w:szCs w:val="28"/>
              </w:rPr>
              <w:t>□</w:t>
            </w:r>
          </w:p>
          <w:p w:rsidR="005953D2" w:rsidRPr="003B136C" w:rsidRDefault="008D33E3">
            <w:pPr>
              <w:spacing w:line="276" w:lineRule="auto"/>
              <w:rPr>
                <w:rFonts w:ascii="Calibri" w:eastAsia="Calibri" w:hAnsi="Calibri" w:cs="Calibri"/>
                <w:sz w:val="28"/>
                <w:szCs w:val="28"/>
              </w:rPr>
            </w:pPr>
            <w:r w:rsidRPr="003B136C">
              <w:rPr>
                <w:rFonts w:ascii="Calibri" w:eastAsia="Calibri" w:hAnsi="Calibri" w:cs="Calibri"/>
                <w:sz w:val="20"/>
                <w:szCs w:val="20"/>
              </w:rPr>
              <w:t>Ινδόρνιθες αναπαραγωγής</w:t>
            </w:r>
            <w:r w:rsidRPr="003B136C">
              <w:rPr>
                <w:rFonts w:ascii="Calibri" w:eastAsia="Calibri" w:hAnsi="Calibri" w:cs="Calibri"/>
                <w:i/>
                <w:sz w:val="20"/>
                <w:szCs w:val="20"/>
              </w:rPr>
              <w:t xml:space="preserve"> </w:t>
            </w:r>
            <w:r w:rsidRPr="003B136C">
              <w:rPr>
                <w:rFonts w:ascii="Calibri" w:eastAsia="Calibri" w:hAnsi="Calibri" w:cs="Calibri"/>
                <w:sz w:val="28"/>
                <w:szCs w:val="28"/>
              </w:rPr>
              <w:t>□</w:t>
            </w:r>
          </w:p>
          <w:p w:rsidR="005953D2" w:rsidRPr="003B136C" w:rsidRDefault="008D33E3">
            <w:pPr>
              <w:spacing w:line="276" w:lineRule="auto"/>
              <w:rPr>
                <w:rFonts w:ascii="Calibri" w:eastAsia="Calibri" w:hAnsi="Calibri" w:cs="Calibri"/>
                <w:sz w:val="28"/>
                <w:szCs w:val="28"/>
              </w:rPr>
            </w:pPr>
            <w:r w:rsidRPr="003B136C">
              <w:rPr>
                <w:rFonts w:ascii="Calibri" w:eastAsia="Calibri" w:hAnsi="Calibri" w:cs="Calibri"/>
                <w:sz w:val="20"/>
                <w:szCs w:val="20"/>
              </w:rPr>
              <w:t>Ινδόρνιθες πάχυνσης</w:t>
            </w:r>
            <w:r w:rsidRPr="003B136C">
              <w:rPr>
                <w:rFonts w:ascii="Calibri" w:eastAsia="Calibri" w:hAnsi="Calibri" w:cs="Calibri"/>
                <w:i/>
                <w:sz w:val="20"/>
                <w:szCs w:val="20"/>
              </w:rPr>
              <w:t xml:space="preserve"> </w:t>
            </w:r>
            <w:r w:rsidRPr="003B136C">
              <w:rPr>
                <w:rFonts w:ascii="Calibri" w:eastAsia="Calibri" w:hAnsi="Calibri" w:cs="Calibri"/>
                <w:sz w:val="28"/>
                <w:szCs w:val="28"/>
              </w:rPr>
              <w:t>□</w:t>
            </w: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Κωδικός εκμετάλλευσης</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Κωδικός θετικού σμήνους</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Κωδικός σμήνους από το οποίο προήλθε το θετικό σμήνος</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119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Εμβολιακή κατάσταση του θετικού σμήνους ως προς τις</w:t>
            </w:r>
          </w:p>
          <w:p w:rsidR="005953D2" w:rsidRPr="003B136C" w:rsidRDefault="008D33E3">
            <w:pPr>
              <w:spacing w:line="276" w:lineRule="auto"/>
              <w:rPr>
                <w:rFonts w:ascii="Calibri" w:eastAsia="Calibri" w:hAnsi="Calibri" w:cs="Calibri"/>
                <w:b/>
                <w:sz w:val="20"/>
                <w:szCs w:val="20"/>
                <w:lang w:val="en-US"/>
              </w:rPr>
            </w:pPr>
            <w:r w:rsidRPr="003B136C">
              <w:rPr>
                <w:rFonts w:ascii="Calibri" w:eastAsia="Calibri" w:hAnsi="Calibri" w:cs="Calibri"/>
                <w:b/>
                <w:i/>
                <w:sz w:val="20"/>
                <w:szCs w:val="20"/>
                <w:lang w:val="en-US"/>
              </w:rPr>
              <w:t>S.</w:t>
            </w:r>
            <w:r w:rsidRPr="003B136C">
              <w:rPr>
                <w:rFonts w:ascii="Calibri" w:eastAsia="Calibri" w:hAnsi="Calibri" w:cs="Calibri"/>
                <w:b/>
                <w:sz w:val="20"/>
                <w:szCs w:val="20"/>
                <w:lang w:val="en-US"/>
              </w:rPr>
              <w:t xml:space="preserve"> Enteritidis </w:t>
            </w:r>
            <w:r w:rsidRPr="003B136C">
              <w:rPr>
                <w:rFonts w:ascii="Calibri" w:eastAsia="Calibri" w:hAnsi="Calibri" w:cs="Calibri"/>
                <w:b/>
                <w:sz w:val="20"/>
                <w:szCs w:val="20"/>
              </w:rPr>
              <w:t>και</w:t>
            </w:r>
            <w:r w:rsidRPr="003B136C">
              <w:rPr>
                <w:rFonts w:ascii="Calibri" w:eastAsia="Calibri" w:hAnsi="Calibri" w:cs="Calibri"/>
                <w:b/>
                <w:sz w:val="20"/>
                <w:szCs w:val="20"/>
                <w:lang w:val="en-US"/>
              </w:rPr>
              <w:t xml:space="preserve"> </w:t>
            </w:r>
            <w:r w:rsidRPr="003B136C">
              <w:rPr>
                <w:rFonts w:ascii="Calibri" w:eastAsia="Calibri" w:hAnsi="Calibri" w:cs="Calibri"/>
                <w:b/>
                <w:i/>
                <w:sz w:val="20"/>
                <w:szCs w:val="20"/>
                <w:lang w:val="en-US"/>
              </w:rPr>
              <w:t>S</w:t>
            </w:r>
            <w:r w:rsidRPr="003B136C">
              <w:rPr>
                <w:rFonts w:ascii="Calibri" w:eastAsia="Calibri" w:hAnsi="Calibri" w:cs="Calibri"/>
                <w:b/>
                <w:sz w:val="20"/>
                <w:szCs w:val="20"/>
                <w:lang w:val="en-US"/>
              </w:rPr>
              <w:t>. Typhimurium</w:t>
            </w:r>
          </w:p>
        </w:tc>
        <w:tc>
          <w:tcPr>
            <w:tcW w:w="4003" w:type="dxa"/>
            <w:vAlign w:val="center"/>
          </w:tcPr>
          <w:p w:rsidR="005953D2" w:rsidRPr="003B136C" w:rsidRDefault="008D33E3">
            <w:pPr>
              <w:spacing w:line="276" w:lineRule="auto"/>
              <w:rPr>
                <w:rFonts w:ascii="Calibri" w:eastAsia="Calibri" w:hAnsi="Calibri" w:cs="Calibri"/>
                <w:sz w:val="20"/>
                <w:szCs w:val="20"/>
                <w:lang w:val="en-US"/>
              </w:rPr>
            </w:pPr>
            <w:r w:rsidRPr="003B136C">
              <w:rPr>
                <w:rFonts w:ascii="Calibri" w:eastAsia="Calibri" w:hAnsi="Calibri" w:cs="Calibri"/>
                <w:sz w:val="20"/>
                <w:szCs w:val="20"/>
              </w:rPr>
              <w:t>Εμβολιασμένο</w:t>
            </w:r>
            <w:r w:rsidRPr="003B136C">
              <w:rPr>
                <w:rFonts w:ascii="Calibri" w:eastAsia="Calibri" w:hAnsi="Calibri" w:cs="Calibri"/>
                <w:sz w:val="20"/>
                <w:szCs w:val="20"/>
                <w:lang w:val="en-US"/>
              </w:rPr>
              <w:t xml:space="preserve"> </w:t>
            </w:r>
            <w:r w:rsidRPr="003B136C">
              <w:rPr>
                <w:rFonts w:ascii="Calibri" w:eastAsia="Calibri" w:hAnsi="Calibri" w:cs="Calibri"/>
                <w:sz w:val="20"/>
                <w:szCs w:val="20"/>
              </w:rPr>
              <w:t>για</w:t>
            </w:r>
            <w:r w:rsidRPr="003B136C">
              <w:rPr>
                <w:rFonts w:ascii="Calibri" w:eastAsia="Calibri" w:hAnsi="Calibri" w:cs="Calibri"/>
                <w:sz w:val="20"/>
                <w:szCs w:val="20"/>
                <w:lang w:val="en-US"/>
              </w:rPr>
              <w:t xml:space="preserve"> </w:t>
            </w:r>
            <w:r w:rsidRPr="003B136C">
              <w:rPr>
                <w:rFonts w:ascii="Calibri" w:eastAsia="Calibri" w:hAnsi="Calibri" w:cs="Calibri"/>
                <w:i/>
                <w:sz w:val="20"/>
                <w:szCs w:val="20"/>
                <w:lang w:val="en-US"/>
              </w:rPr>
              <w:t>S.</w:t>
            </w:r>
            <w:r w:rsidRPr="003B136C">
              <w:rPr>
                <w:rFonts w:ascii="Calibri" w:eastAsia="Calibri" w:hAnsi="Calibri" w:cs="Calibri"/>
                <w:sz w:val="20"/>
                <w:szCs w:val="20"/>
                <w:lang w:val="en-US"/>
              </w:rPr>
              <w:t xml:space="preserve"> Enteritidis/</w:t>
            </w:r>
            <w:r w:rsidRPr="003B136C">
              <w:rPr>
                <w:rFonts w:ascii="Calibri" w:eastAsia="Calibri" w:hAnsi="Calibri" w:cs="Calibri"/>
                <w:i/>
                <w:sz w:val="20"/>
                <w:szCs w:val="20"/>
                <w:lang w:val="en-US"/>
              </w:rPr>
              <w:t>S</w:t>
            </w:r>
            <w:r w:rsidRPr="003B136C">
              <w:rPr>
                <w:rFonts w:ascii="Calibri" w:eastAsia="Calibri" w:hAnsi="Calibri" w:cs="Calibri"/>
                <w:sz w:val="20"/>
                <w:szCs w:val="20"/>
                <w:lang w:val="en-US"/>
              </w:rPr>
              <w:t xml:space="preserve">. Typhimurium </w:t>
            </w:r>
            <w:r w:rsidRPr="003B136C">
              <w:rPr>
                <w:rFonts w:ascii="Calibri" w:eastAsia="Calibri" w:hAnsi="Calibri" w:cs="Calibri"/>
                <w:sz w:val="28"/>
                <w:szCs w:val="28"/>
                <w:lang w:val="en-US"/>
              </w:rPr>
              <w:t>□</w:t>
            </w:r>
          </w:p>
          <w:p w:rsidR="005953D2" w:rsidRPr="00E07D2A" w:rsidRDefault="008D33E3">
            <w:pPr>
              <w:keepNext/>
              <w:widowControl w:val="0"/>
              <w:autoSpaceDE w:val="0"/>
              <w:autoSpaceDN w:val="0"/>
              <w:adjustRightInd w:val="0"/>
              <w:spacing w:after="175" w:line="276" w:lineRule="auto"/>
              <w:jc w:val="center"/>
              <w:outlineLvl w:val="6"/>
              <w:rPr>
                <w:rFonts w:ascii="Calibri" w:eastAsia="Calibri" w:hAnsi="Calibri" w:cs="Calibri"/>
                <w:sz w:val="20"/>
                <w:szCs w:val="20"/>
              </w:rPr>
            </w:pPr>
            <w:bookmarkStart w:id="101" w:name="_Toc158627350"/>
            <w:bookmarkStart w:id="102" w:name="_Toc158885065"/>
            <w:r w:rsidRPr="003B136C">
              <w:rPr>
                <w:rFonts w:ascii="Calibri" w:eastAsia="Calibri" w:hAnsi="Calibri" w:cs="Calibri"/>
                <w:sz w:val="20"/>
                <w:szCs w:val="20"/>
              </w:rPr>
              <w:t>Εμβολιασμένο</w:t>
            </w:r>
            <w:r w:rsidR="002512AC" w:rsidRPr="00E07D2A">
              <w:rPr>
                <w:rFonts w:ascii="Calibri" w:eastAsia="Calibri" w:hAnsi="Calibri" w:cs="Calibri"/>
                <w:sz w:val="20"/>
                <w:szCs w:val="20"/>
              </w:rPr>
              <w:t xml:space="preserve"> </w:t>
            </w:r>
            <w:r w:rsidRPr="003B136C">
              <w:rPr>
                <w:rFonts w:ascii="Calibri" w:eastAsia="Calibri" w:hAnsi="Calibri" w:cs="Calibri"/>
                <w:sz w:val="20"/>
                <w:szCs w:val="20"/>
              </w:rPr>
              <w:t>μόνο</w:t>
            </w:r>
            <w:r w:rsidR="002512AC" w:rsidRPr="00E07D2A">
              <w:rPr>
                <w:rFonts w:ascii="Calibri" w:eastAsia="Calibri" w:hAnsi="Calibri" w:cs="Calibri"/>
                <w:sz w:val="20"/>
                <w:szCs w:val="20"/>
              </w:rPr>
              <w:t xml:space="preserve"> </w:t>
            </w:r>
            <w:r w:rsidRPr="003B136C">
              <w:rPr>
                <w:rFonts w:ascii="Calibri" w:eastAsia="Calibri" w:hAnsi="Calibri" w:cs="Calibri"/>
                <w:sz w:val="20"/>
                <w:szCs w:val="20"/>
              </w:rPr>
              <w:t>για</w:t>
            </w:r>
            <w:r w:rsidR="002512AC" w:rsidRPr="00E07D2A">
              <w:rPr>
                <w:rFonts w:ascii="Calibri" w:eastAsia="Calibri" w:hAnsi="Calibri" w:cs="Calibri"/>
                <w:sz w:val="20"/>
                <w:szCs w:val="20"/>
              </w:rPr>
              <w:t xml:space="preserve"> </w:t>
            </w:r>
            <w:r w:rsidRPr="003B136C">
              <w:rPr>
                <w:rFonts w:ascii="Calibri" w:eastAsia="Calibri" w:hAnsi="Calibri" w:cs="Calibri"/>
                <w:i/>
                <w:sz w:val="20"/>
                <w:szCs w:val="20"/>
                <w:lang w:val="en-US"/>
              </w:rPr>
              <w:t>S</w:t>
            </w:r>
            <w:r w:rsidR="002512AC" w:rsidRPr="00E07D2A">
              <w:rPr>
                <w:rFonts w:ascii="Calibri" w:eastAsia="Calibri" w:hAnsi="Calibri" w:cs="Calibri"/>
                <w:i/>
                <w:sz w:val="20"/>
                <w:szCs w:val="20"/>
              </w:rPr>
              <w:t>.</w:t>
            </w:r>
            <w:r w:rsidR="002512AC" w:rsidRPr="00E07D2A">
              <w:rPr>
                <w:rFonts w:ascii="Calibri" w:eastAsia="Calibri" w:hAnsi="Calibri" w:cs="Calibri"/>
                <w:sz w:val="20"/>
                <w:szCs w:val="20"/>
              </w:rPr>
              <w:t xml:space="preserve"> </w:t>
            </w:r>
            <w:r w:rsidRPr="003B136C">
              <w:rPr>
                <w:rFonts w:ascii="Calibri" w:eastAsia="Calibri" w:hAnsi="Calibri" w:cs="Calibri"/>
                <w:sz w:val="20"/>
                <w:szCs w:val="20"/>
                <w:lang w:val="en-US"/>
              </w:rPr>
              <w:t>Enteritidis</w:t>
            </w:r>
            <w:r w:rsidR="002512AC" w:rsidRPr="00E07D2A">
              <w:rPr>
                <w:rFonts w:ascii="Calibri" w:eastAsia="Calibri" w:hAnsi="Calibri" w:cs="Calibri"/>
                <w:sz w:val="20"/>
                <w:szCs w:val="20"/>
              </w:rPr>
              <w:t xml:space="preserve"> </w:t>
            </w:r>
            <w:r w:rsidR="002512AC" w:rsidRPr="00E07D2A">
              <w:rPr>
                <w:rFonts w:ascii="Calibri" w:eastAsia="Calibri" w:hAnsi="Calibri" w:cs="Calibri"/>
                <w:sz w:val="28"/>
                <w:szCs w:val="28"/>
              </w:rPr>
              <w:t>□</w:t>
            </w:r>
            <w:bookmarkEnd w:id="101"/>
            <w:bookmarkEnd w:id="102"/>
          </w:p>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Εμβολιασμένο μόνο για </w:t>
            </w:r>
            <w:r w:rsidRPr="003B136C">
              <w:rPr>
                <w:rFonts w:ascii="Calibri" w:eastAsia="Calibri" w:hAnsi="Calibri" w:cs="Calibri"/>
                <w:i/>
                <w:sz w:val="20"/>
                <w:szCs w:val="20"/>
              </w:rPr>
              <w:t>S</w:t>
            </w:r>
            <w:r w:rsidRPr="003B136C">
              <w:rPr>
                <w:rFonts w:ascii="Calibri" w:eastAsia="Calibri" w:hAnsi="Calibri" w:cs="Calibri"/>
                <w:sz w:val="20"/>
                <w:szCs w:val="20"/>
              </w:rPr>
              <w:t xml:space="preserve">. Typhimurium </w:t>
            </w:r>
            <w:r w:rsidRPr="003B136C">
              <w:rPr>
                <w:rFonts w:ascii="Calibri" w:eastAsia="Calibri" w:hAnsi="Calibri" w:cs="Calibri"/>
                <w:sz w:val="28"/>
                <w:szCs w:val="28"/>
              </w:rPr>
              <w:t>□</w:t>
            </w: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Καταγράφηκε αυξημένη θνητότητα στο θετικό σμήνος το διάστημα πριν την ανίχνευση της  σαλμονέλλας;</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Ορότυπος σαλμονέλλας που ανιχνεύθηκε</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Ημερομηνία δειγματοληψίας</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Ημερομηνία έκδοσης του θετικού αποτελέσματος</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Εργαστήριο απομόνωσης του θετικού αποτελέσματος</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499"/>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 xml:space="preserve">Υπήρξε το συγκεκριμένο σμήνος στο παρελθόν θετικό σε οποιοδήποτε ορότυπο </w:t>
            </w:r>
            <w:r w:rsidRPr="003B136C">
              <w:rPr>
                <w:rFonts w:ascii="Calibri" w:eastAsia="Calibri" w:hAnsi="Calibri" w:cs="Calibri"/>
                <w:b/>
                <w:i/>
                <w:sz w:val="20"/>
                <w:szCs w:val="20"/>
              </w:rPr>
              <w:t>Salmonella</w:t>
            </w:r>
            <w:r w:rsidRPr="003B136C">
              <w:rPr>
                <w:rFonts w:ascii="Calibri" w:eastAsia="Calibri" w:hAnsi="Calibri" w:cs="Calibri"/>
                <w:b/>
                <w:sz w:val="20"/>
                <w:szCs w:val="20"/>
              </w:rPr>
              <w:t xml:space="preserve"> spp;</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 xml:space="preserve">Έχει απομονωθεί στο παρελθόν στον ίδιο θάλαμο θετικό σε </w:t>
            </w:r>
            <w:r w:rsidRPr="003B136C">
              <w:rPr>
                <w:rFonts w:ascii="Calibri" w:eastAsia="Calibri" w:hAnsi="Calibri" w:cs="Calibri"/>
                <w:b/>
                <w:i/>
                <w:sz w:val="20"/>
                <w:szCs w:val="20"/>
              </w:rPr>
              <w:t xml:space="preserve">Salmonella </w:t>
            </w:r>
            <w:r w:rsidRPr="003B136C">
              <w:rPr>
                <w:rFonts w:ascii="Calibri" w:eastAsia="Calibri" w:hAnsi="Calibri" w:cs="Calibri"/>
                <w:b/>
                <w:sz w:val="20"/>
                <w:szCs w:val="20"/>
              </w:rPr>
              <w:t>spp. σμήνος;</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Έχει απομονωθεί στο παρελθόν στον ίδιο θάλαμο θετικό στον ίδιο ορότυπο σαλμονέλλας σμήνος;</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lastRenderedPageBreak/>
              <w:t xml:space="preserve">Έχει απομονωθεί στο παρελθόν  στην ίδια εκμετάλλευση θετικό σε </w:t>
            </w:r>
            <w:r w:rsidRPr="003B136C">
              <w:rPr>
                <w:rFonts w:ascii="Calibri" w:eastAsia="Calibri" w:hAnsi="Calibri" w:cs="Calibri"/>
                <w:b/>
                <w:i/>
                <w:sz w:val="20"/>
                <w:szCs w:val="20"/>
              </w:rPr>
              <w:t xml:space="preserve">Salmonella </w:t>
            </w:r>
            <w:r w:rsidRPr="003B136C">
              <w:rPr>
                <w:rFonts w:ascii="Calibri" w:eastAsia="Calibri" w:hAnsi="Calibri" w:cs="Calibri"/>
                <w:b/>
                <w:sz w:val="20"/>
                <w:szCs w:val="20"/>
              </w:rPr>
              <w:t>spp. σμήνος;</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535"/>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Έχει απομονωθεί στο παρελθόν  στην ίδια εκμετάλλευση θετικό στον ίδιο ορότυπο σαλμονέλλας σμήνος;</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546"/>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Το προσωπικό που χειρίζεται το θετικό σμήνος χειρίζεται και άλλα σμήνη της εκμετάλλευσης;</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535"/>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Υπήρξε νόσος με συμβατή με τη σαλμονέλλωση συμπτωματολογία σε μέλος/η του προσωπικού;</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546"/>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Γίνεται αλλαγή ρουχισμού και ποδοναρίων όταν το προσωπικό μεταβαίνει από τον ένα θάλαμο στον άλλο;</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535"/>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Γίνεται χρήση του ίδιου εξοπλισμού από τον ένα θάλαμο στον άλλο;</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1122"/>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 xml:space="preserve">Με πόσες άλλες εκμεταλλεύσεις (πτηνοτροφικές,  αιγοπροβατοτροφικές/βοοτροφικές κ.α.) γειτνιάζει η εκμετάλλευση στην οποία απομονώθηκε το θετικό σμήνος; </w:t>
            </w:r>
          </w:p>
        </w:tc>
        <w:tc>
          <w:tcPr>
            <w:tcW w:w="4003" w:type="dxa"/>
            <w:vAlign w:val="center"/>
          </w:tcPr>
          <w:p w:rsidR="005953D2" w:rsidRPr="003B136C" w:rsidRDefault="008D33E3">
            <w:pPr>
              <w:numPr>
                <w:ilvl w:val="0"/>
                <w:numId w:val="8"/>
              </w:numPr>
              <w:spacing w:line="276" w:lineRule="auto"/>
              <w:ind w:left="459"/>
              <w:rPr>
                <w:rFonts w:ascii="Calibri" w:eastAsia="Calibri" w:hAnsi="Calibri" w:cs="Calibri"/>
                <w:sz w:val="20"/>
                <w:szCs w:val="20"/>
              </w:rPr>
            </w:pPr>
            <w:r w:rsidRPr="003B136C">
              <w:rPr>
                <w:rFonts w:ascii="Calibri" w:eastAsia="Calibri" w:hAnsi="Calibri" w:cs="Calibri"/>
                <w:sz w:val="20"/>
                <w:szCs w:val="20"/>
              </w:rPr>
              <w:t>Πτηνοτροφικές:</w:t>
            </w:r>
          </w:p>
          <w:p w:rsidR="005953D2" w:rsidRPr="003B136C" w:rsidRDefault="008D33E3">
            <w:pPr>
              <w:numPr>
                <w:ilvl w:val="0"/>
                <w:numId w:val="8"/>
              </w:numPr>
              <w:spacing w:line="276" w:lineRule="auto"/>
              <w:ind w:left="459"/>
              <w:rPr>
                <w:rFonts w:ascii="Calibri" w:eastAsia="Calibri" w:hAnsi="Calibri" w:cs="Calibri"/>
                <w:sz w:val="20"/>
                <w:szCs w:val="20"/>
              </w:rPr>
            </w:pPr>
            <w:r w:rsidRPr="003B136C">
              <w:rPr>
                <w:rFonts w:ascii="Calibri" w:eastAsia="Calibri" w:hAnsi="Calibri" w:cs="Calibri"/>
                <w:sz w:val="20"/>
                <w:szCs w:val="20"/>
              </w:rPr>
              <w:t>Αιγοπροβατοτροφικές:</w:t>
            </w:r>
          </w:p>
          <w:p w:rsidR="005953D2" w:rsidRPr="003B136C" w:rsidRDefault="008D33E3">
            <w:pPr>
              <w:numPr>
                <w:ilvl w:val="0"/>
                <w:numId w:val="8"/>
              </w:numPr>
              <w:spacing w:line="276" w:lineRule="auto"/>
              <w:ind w:left="459"/>
              <w:rPr>
                <w:rFonts w:ascii="Calibri" w:eastAsia="Calibri" w:hAnsi="Calibri" w:cs="Calibri"/>
                <w:sz w:val="20"/>
                <w:szCs w:val="20"/>
              </w:rPr>
            </w:pPr>
            <w:r w:rsidRPr="003B136C">
              <w:rPr>
                <w:rFonts w:ascii="Calibri" w:eastAsia="Calibri" w:hAnsi="Calibri" w:cs="Calibri"/>
                <w:sz w:val="20"/>
                <w:szCs w:val="20"/>
              </w:rPr>
              <w:t>Βοοτροφικές:</w:t>
            </w:r>
          </w:p>
          <w:p w:rsidR="005953D2" w:rsidRPr="003B136C" w:rsidRDefault="008D33E3">
            <w:pPr>
              <w:numPr>
                <w:ilvl w:val="0"/>
                <w:numId w:val="8"/>
              </w:numPr>
              <w:spacing w:after="200" w:line="276" w:lineRule="auto"/>
              <w:ind w:left="459"/>
              <w:rPr>
                <w:rFonts w:ascii="Calibri" w:eastAsia="Calibri" w:hAnsi="Calibri" w:cs="Calibri"/>
                <w:sz w:val="20"/>
                <w:szCs w:val="20"/>
              </w:rPr>
            </w:pPr>
            <w:r w:rsidRPr="003B136C">
              <w:rPr>
                <w:rFonts w:ascii="Calibri" w:eastAsia="Calibri" w:hAnsi="Calibri" w:cs="Calibri"/>
                <w:sz w:val="20"/>
                <w:szCs w:val="20"/>
              </w:rPr>
              <w:t>Άλλες (προσδιορίστε):</w:t>
            </w:r>
          </w:p>
        </w:tc>
      </w:tr>
      <w:tr w:rsidR="005953D2" w:rsidRPr="003B136C">
        <w:trPr>
          <w:trHeight w:val="535"/>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Γίνεται ανταλλαγή εξοπλισμού, ζωοτροφών ή άλλων υλικών με τις εκμεταλλεύσεις αυτές;</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535"/>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Πότε έγινε τελευταία φορά μυοκτονία στο θάλαμο που απομονώθηκε το θετικό σμήνος;</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546"/>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Έχετε παρατηρήσει πρόσφατα κόπρανα ποντικών μέσα στο θάλαμο που απομονώθηκε το θετικό σμήνος;</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535"/>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Πότε έγινε τελευταία φορά απεντόμωση στο θάλαμο που απομονώθηκε το θετικό σμήνος;</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546"/>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Πότε έγινε τελευταία φορά καθαρισμός και απολύμανση στο θάλαμο που απομονώθηκε το θετικό σμήνος;</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263"/>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Ποιο σκεύασμα χρησιμοποιήθηκε;</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546"/>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Έγινε βακτηριακός έλεγχος της αποτελεσματικότητας της απολύμανσης;</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1837"/>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Πότε έγινε η πιο πρόσφατη δειγματοληψία αυτοελέγχου για τα ΕΠΕΣ στο θετικό σμήνος;</w:t>
            </w:r>
          </w:p>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Ποιο το αποτέλεσμα του εργαστηριακού ελέγχου;</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Ημερομηνία δειγματοληψίας αυτοελέγχου για τα ΕΠΕΣ:</w:t>
            </w:r>
          </w:p>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Αποτέλεσμα για </w:t>
            </w:r>
            <w:r w:rsidRPr="003B136C">
              <w:rPr>
                <w:rFonts w:ascii="Calibri" w:eastAsia="Calibri" w:hAnsi="Calibri" w:cs="Calibri"/>
                <w:i/>
                <w:sz w:val="20"/>
                <w:szCs w:val="20"/>
              </w:rPr>
              <w:t xml:space="preserve">Salmonella </w:t>
            </w:r>
            <w:r w:rsidRPr="003B136C">
              <w:rPr>
                <w:rFonts w:ascii="Calibri" w:eastAsia="Calibri" w:hAnsi="Calibri" w:cs="Calibri"/>
                <w:sz w:val="20"/>
                <w:szCs w:val="20"/>
              </w:rPr>
              <w:t>spp.</w:t>
            </w:r>
          </w:p>
          <w:p w:rsidR="005953D2" w:rsidRPr="003B136C" w:rsidRDefault="008D33E3">
            <w:pPr>
              <w:numPr>
                <w:ilvl w:val="0"/>
                <w:numId w:val="6"/>
              </w:numPr>
              <w:spacing w:line="276" w:lineRule="auto"/>
              <w:rPr>
                <w:rFonts w:ascii="Calibri" w:eastAsia="Calibri" w:hAnsi="Calibri" w:cs="Calibri"/>
                <w:sz w:val="20"/>
                <w:szCs w:val="20"/>
              </w:rPr>
            </w:pPr>
            <w:r w:rsidRPr="003B136C">
              <w:rPr>
                <w:rFonts w:ascii="Calibri" w:eastAsia="Calibri" w:hAnsi="Calibri" w:cs="Calibri"/>
                <w:sz w:val="20"/>
                <w:szCs w:val="20"/>
              </w:rPr>
              <w:t xml:space="preserve">Θετικό </w:t>
            </w:r>
            <w:r w:rsidRPr="003B136C">
              <w:rPr>
                <w:rFonts w:ascii="Calibri" w:eastAsia="Calibri" w:hAnsi="Calibri" w:cs="Calibri"/>
                <w:sz w:val="28"/>
                <w:szCs w:val="28"/>
              </w:rPr>
              <w:t xml:space="preserve"> □</w:t>
            </w:r>
            <w:r w:rsidRPr="003B136C">
              <w:rPr>
                <w:rFonts w:ascii="Calibri" w:eastAsia="Calibri" w:hAnsi="Calibri" w:cs="Calibri"/>
                <w:sz w:val="20"/>
                <w:szCs w:val="20"/>
              </w:rPr>
              <w:t xml:space="preserve"> </w:t>
            </w:r>
          </w:p>
          <w:p w:rsidR="005953D2" w:rsidRPr="003B136C" w:rsidRDefault="008D33E3">
            <w:pPr>
              <w:spacing w:line="276" w:lineRule="auto"/>
              <w:ind w:left="1310"/>
              <w:rPr>
                <w:rFonts w:ascii="Calibri" w:eastAsia="Calibri" w:hAnsi="Calibri" w:cs="Calibri"/>
                <w:i/>
                <w:sz w:val="20"/>
                <w:szCs w:val="20"/>
              </w:rPr>
            </w:pPr>
            <w:r w:rsidRPr="003B136C">
              <w:rPr>
                <w:rFonts w:ascii="Calibri" w:eastAsia="Calibri" w:hAnsi="Calibri" w:cs="Calibri"/>
                <w:i/>
                <w:sz w:val="20"/>
                <w:szCs w:val="20"/>
              </w:rPr>
              <w:t>Ορότυπος:</w:t>
            </w:r>
          </w:p>
          <w:p w:rsidR="005953D2" w:rsidRPr="003B136C" w:rsidRDefault="008D33E3">
            <w:pPr>
              <w:numPr>
                <w:ilvl w:val="0"/>
                <w:numId w:val="6"/>
              </w:numPr>
              <w:spacing w:after="200" w:line="276" w:lineRule="auto"/>
              <w:rPr>
                <w:rFonts w:ascii="Calibri" w:eastAsia="Calibri" w:hAnsi="Calibri" w:cs="Calibri"/>
                <w:sz w:val="20"/>
                <w:szCs w:val="20"/>
              </w:rPr>
            </w:pPr>
            <w:r w:rsidRPr="003B136C">
              <w:rPr>
                <w:rFonts w:ascii="Calibri" w:eastAsia="Calibri" w:hAnsi="Calibri" w:cs="Calibri"/>
                <w:sz w:val="20"/>
                <w:szCs w:val="20"/>
              </w:rPr>
              <w:t xml:space="preserve">Αρνητικό </w:t>
            </w:r>
            <w:r w:rsidRPr="003B136C">
              <w:rPr>
                <w:rFonts w:ascii="Calibri" w:eastAsia="Calibri" w:hAnsi="Calibri" w:cs="Calibri"/>
                <w:sz w:val="28"/>
                <w:szCs w:val="28"/>
              </w:rPr>
              <w:t>□</w:t>
            </w:r>
          </w:p>
        </w:tc>
      </w:tr>
      <w:tr w:rsidR="005953D2" w:rsidRPr="003B136C">
        <w:trPr>
          <w:trHeight w:val="1679"/>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Πότε έγινε η πιο πρόσφατη δειγματοληψία αυτοελέγχου για τις ζωοτροφές;</w:t>
            </w:r>
          </w:p>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Ποιο το αποτέλεσμα του εργαστηριακού ελέγχου;</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Ημερομηνία δειγματοληψίας ζωοτροφών:</w:t>
            </w:r>
          </w:p>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Αποτέλεσμα για </w:t>
            </w:r>
            <w:r w:rsidRPr="003B136C">
              <w:rPr>
                <w:rFonts w:ascii="Calibri" w:eastAsia="Calibri" w:hAnsi="Calibri" w:cs="Calibri"/>
                <w:i/>
                <w:sz w:val="20"/>
                <w:szCs w:val="20"/>
              </w:rPr>
              <w:t xml:space="preserve">Salmonella </w:t>
            </w:r>
            <w:r w:rsidRPr="003B136C">
              <w:rPr>
                <w:rFonts w:ascii="Calibri" w:eastAsia="Calibri" w:hAnsi="Calibri" w:cs="Calibri"/>
                <w:sz w:val="20"/>
                <w:szCs w:val="20"/>
              </w:rPr>
              <w:t>spp.</w:t>
            </w:r>
          </w:p>
          <w:p w:rsidR="005953D2" w:rsidRPr="003B136C" w:rsidRDefault="008D33E3">
            <w:pPr>
              <w:numPr>
                <w:ilvl w:val="0"/>
                <w:numId w:val="6"/>
              </w:numPr>
              <w:spacing w:line="276" w:lineRule="auto"/>
              <w:rPr>
                <w:rFonts w:ascii="Calibri" w:eastAsia="Calibri" w:hAnsi="Calibri" w:cs="Calibri"/>
                <w:sz w:val="20"/>
                <w:szCs w:val="20"/>
              </w:rPr>
            </w:pPr>
            <w:r w:rsidRPr="003B136C">
              <w:rPr>
                <w:rFonts w:ascii="Calibri" w:eastAsia="Calibri" w:hAnsi="Calibri" w:cs="Calibri"/>
                <w:sz w:val="20"/>
                <w:szCs w:val="20"/>
              </w:rPr>
              <w:t xml:space="preserve">Θετικό </w:t>
            </w:r>
            <w:r w:rsidRPr="003B136C">
              <w:rPr>
                <w:rFonts w:ascii="Calibri" w:eastAsia="Calibri" w:hAnsi="Calibri" w:cs="Calibri"/>
                <w:sz w:val="28"/>
                <w:szCs w:val="28"/>
              </w:rPr>
              <w:t xml:space="preserve"> □</w:t>
            </w:r>
            <w:r w:rsidRPr="003B136C">
              <w:rPr>
                <w:rFonts w:ascii="Calibri" w:eastAsia="Calibri" w:hAnsi="Calibri" w:cs="Calibri"/>
                <w:sz w:val="20"/>
                <w:szCs w:val="20"/>
              </w:rPr>
              <w:t xml:space="preserve"> </w:t>
            </w:r>
          </w:p>
          <w:p w:rsidR="005953D2" w:rsidRPr="003B136C" w:rsidRDefault="008D33E3">
            <w:pPr>
              <w:spacing w:line="276" w:lineRule="auto"/>
              <w:ind w:left="1310"/>
              <w:rPr>
                <w:rFonts w:ascii="Calibri" w:eastAsia="Calibri" w:hAnsi="Calibri" w:cs="Calibri"/>
                <w:i/>
                <w:sz w:val="20"/>
                <w:szCs w:val="20"/>
              </w:rPr>
            </w:pPr>
            <w:r w:rsidRPr="003B136C">
              <w:rPr>
                <w:rFonts w:ascii="Calibri" w:eastAsia="Calibri" w:hAnsi="Calibri" w:cs="Calibri"/>
                <w:i/>
                <w:sz w:val="20"/>
                <w:szCs w:val="20"/>
              </w:rPr>
              <w:t>Ορότυπος:</w:t>
            </w:r>
          </w:p>
          <w:p w:rsidR="005953D2" w:rsidRPr="003B136C" w:rsidRDefault="008D33E3">
            <w:pPr>
              <w:numPr>
                <w:ilvl w:val="0"/>
                <w:numId w:val="10"/>
              </w:numPr>
              <w:spacing w:after="200" w:line="276" w:lineRule="auto"/>
              <w:rPr>
                <w:rFonts w:ascii="Calibri" w:eastAsia="Calibri" w:hAnsi="Calibri" w:cs="Calibri"/>
                <w:sz w:val="20"/>
                <w:szCs w:val="20"/>
              </w:rPr>
            </w:pPr>
            <w:r w:rsidRPr="003B136C">
              <w:rPr>
                <w:rFonts w:ascii="Calibri" w:eastAsia="Calibri" w:hAnsi="Calibri" w:cs="Calibri"/>
                <w:sz w:val="20"/>
                <w:szCs w:val="20"/>
              </w:rPr>
              <w:t xml:space="preserve">Αρνητικό </w:t>
            </w:r>
            <w:r w:rsidRPr="003B136C">
              <w:rPr>
                <w:rFonts w:ascii="Calibri" w:eastAsia="Calibri" w:hAnsi="Calibri" w:cs="Calibri"/>
                <w:sz w:val="28"/>
                <w:szCs w:val="28"/>
              </w:rPr>
              <w:t>□</w:t>
            </w:r>
          </w:p>
        </w:tc>
      </w:tr>
      <w:tr w:rsidR="005953D2" w:rsidRPr="003B136C">
        <w:trPr>
          <w:trHeight w:val="2225"/>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lastRenderedPageBreak/>
              <w:t>Πότε έγινε η πιο πρόσφατη δειγματοληψία νερού;</w:t>
            </w:r>
          </w:p>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Ποιο το αποτέλεσμα του εργαστηριακού ελέγχου;</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Ημερομηνία δειγματοληψίας νερού:</w:t>
            </w:r>
          </w:p>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Αποτέλεσμα για </w:t>
            </w:r>
            <w:r w:rsidRPr="003B136C">
              <w:rPr>
                <w:rFonts w:ascii="Calibri" w:eastAsia="Calibri" w:hAnsi="Calibri" w:cs="Calibri"/>
                <w:i/>
                <w:sz w:val="20"/>
                <w:szCs w:val="20"/>
              </w:rPr>
              <w:t xml:space="preserve">Salmonella </w:t>
            </w:r>
            <w:r w:rsidRPr="003B136C">
              <w:rPr>
                <w:rFonts w:ascii="Calibri" w:eastAsia="Calibri" w:hAnsi="Calibri" w:cs="Calibri"/>
                <w:sz w:val="20"/>
                <w:szCs w:val="20"/>
              </w:rPr>
              <w:t>spp.</w:t>
            </w:r>
          </w:p>
          <w:p w:rsidR="005953D2" w:rsidRPr="003B136C" w:rsidRDefault="008D33E3">
            <w:pPr>
              <w:numPr>
                <w:ilvl w:val="0"/>
                <w:numId w:val="6"/>
              </w:numPr>
              <w:spacing w:line="276" w:lineRule="auto"/>
              <w:rPr>
                <w:rFonts w:ascii="Calibri" w:eastAsia="Calibri" w:hAnsi="Calibri" w:cs="Calibri"/>
                <w:sz w:val="20"/>
                <w:szCs w:val="20"/>
              </w:rPr>
            </w:pPr>
            <w:r w:rsidRPr="003B136C">
              <w:rPr>
                <w:rFonts w:ascii="Calibri" w:eastAsia="Calibri" w:hAnsi="Calibri" w:cs="Calibri"/>
                <w:sz w:val="20"/>
                <w:szCs w:val="20"/>
              </w:rPr>
              <w:t xml:space="preserve">Θετικό </w:t>
            </w:r>
            <w:r w:rsidRPr="003B136C">
              <w:rPr>
                <w:rFonts w:ascii="Calibri" w:eastAsia="Calibri" w:hAnsi="Calibri" w:cs="Calibri"/>
                <w:sz w:val="28"/>
                <w:szCs w:val="28"/>
              </w:rPr>
              <w:t xml:space="preserve"> □</w:t>
            </w:r>
            <w:r w:rsidRPr="003B136C">
              <w:rPr>
                <w:rFonts w:ascii="Calibri" w:eastAsia="Calibri" w:hAnsi="Calibri" w:cs="Calibri"/>
                <w:sz w:val="20"/>
                <w:szCs w:val="20"/>
              </w:rPr>
              <w:t xml:space="preserve"> </w:t>
            </w:r>
          </w:p>
          <w:p w:rsidR="005953D2" w:rsidRPr="003B136C" w:rsidRDefault="008D33E3">
            <w:pPr>
              <w:spacing w:line="276" w:lineRule="auto"/>
              <w:ind w:left="1310"/>
              <w:rPr>
                <w:rFonts w:ascii="Calibri" w:eastAsia="Calibri" w:hAnsi="Calibri" w:cs="Calibri"/>
                <w:i/>
                <w:sz w:val="20"/>
                <w:szCs w:val="20"/>
              </w:rPr>
            </w:pPr>
            <w:r w:rsidRPr="003B136C">
              <w:rPr>
                <w:rFonts w:ascii="Calibri" w:eastAsia="Calibri" w:hAnsi="Calibri" w:cs="Calibri"/>
                <w:i/>
                <w:sz w:val="20"/>
                <w:szCs w:val="20"/>
              </w:rPr>
              <w:t>Ορότυπος:</w:t>
            </w:r>
          </w:p>
          <w:p w:rsidR="005953D2" w:rsidRPr="003B136C" w:rsidRDefault="008D33E3">
            <w:pPr>
              <w:numPr>
                <w:ilvl w:val="0"/>
                <w:numId w:val="12"/>
              </w:numPr>
              <w:spacing w:line="276" w:lineRule="auto"/>
              <w:rPr>
                <w:rFonts w:ascii="Calibri" w:eastAsia="Calibri" w:hAnsi="Calibri" w:cs="Calibri"/>
                <w:i/>
                <w:sz w:val="20"/>
                <w:szCs w:val="20"/>
              </w:rPr>
            </w:pPr>
            <w:r w:rsidRPr="003B136C">
              <w:rPr>
                <w:rFonts w:ascii="Calibri" w:eastAsia="Calibri" w:hAnsi="Calibri" w:cs="Calibri"/>
                <w:sz w:val="20"/>
                <w:szCs w:val="20"/>
              </w:rPr>
              <w:t xml:space="preserve">Αρνητικό </w:t>
            </w:r>
            <w:r w:rsidRPr="003B136C">
              <w:rPr>
                <w:rFonts w:ascii="Calibri" w:eastAsia="Calibri" w:hAnsi="Calibri" w:cs="Calibri"/>
                <w:sz w:val="28"/>
                <w:szCs w:val="28"/>
              </w:rPr>
              <w:t>□</w:t>
            </w:r>
          </w:p>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Αποτέλεσμα για κολοβακτηριοειδή:</w:t>
            </w:r>
          </w:p>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Θετικό </w:t>
            </w:r>
            <w:r w:rsidRPr="003B136C">
              <w:rPr>
                <w:rFonts w:ascii="Calibri" w:eastAsia="Calibri" w:hAnsi="Calibri" w:cs="Calibri"/>
                <w:sz w:val="28"/>
                <w:szCs w:val="28"/>
              </w:rPr>
              <w:t>□</w:t>
            </w:r>
            <w:r w:rsidRPr="003B136C">
              <w:rPr>
                <w:rFonts w:ascii="Calibri" w:eastAsia="Calibri" w:hAnsi="Calibri" w:cs="Calibri"/>
                <w:sz w:val="20"/>
                <w:szCs w:val="20"/>
              </w:rPr>
              <w:t xml:space="preserve">                          Αρνητικό </w:t>
            </w:r>
            <w:r w:rsidRPr="003B136C">
              <w:rPr>
                <w:rFonts w:ascii="Calibri" w:eastAsia="Calibri" w:hAnsi="Calibri" w:cs="Calibri"/>
                <w:sz w:val="28"/>
                <w:szCs w:val="28"/>
              </w:rPr>
              <w:t>□</w:t>
            </w: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 xml:space="preserve">Έχει γίνει αποστολή προϊόντων (αυγών επώασης, νεοσσών, πουλάδων) από το θετικό σμήνος σε άλλες εκμεταλλεύσεις κατά το χρονικό διάστημα μεταξύ της τελευταίας αρνητικής δειγματοληψίας και της έκδοσης του θετικού αποτελέσματος για  </w:t>
            </w:r>
            <w:r w:rsidRPr="003B136C">
              <w:rPr>
                <w:rFonts w:ascii="Calibri" w:eastAsia="Calibri" w:hAnsi="Calibri" w:cs="Calibri"/>
                <w:b/>
                <w:i/>
                <w:sz w:val="20"/>
                <w:szCs w:val="20"/>
              </w:rPr>
              <w:t xml:space="preserve">Salmonella </w:t>
            </w:r>
            <w:r w:rsidRPr="003B136C">
              <w:rPr>
                <w:rFonts w:ascii="Calibri" w:eastAsia="Calibri" w:hAnsi="Calibri" w:cs="Calibri"/>
                <w:b/>
                <w:sz w:val="20"/>
                <w:szCs w:val="20"/>
              </w:rPr>
              <w:t xml:space="preserve">spp. στο θετικό σμήνος; </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Εάν ναι,  αναγράψτε τους κωδικούς αριθμούς των εκμεταλλεύσεων προορισμού.</w:t>
            </w:r>
          </w:p>
        </w:tc>
        <w:tc>
          <w:tcPr>
            <w:tcW w:w="4003" w:type="dxa"/>
            <w:vAlign w:val="center"/>
          </w:tcPr>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Έγινε επικοινωνία με τις εκμεταλλεύσεις αυτές από την αρμόδια κτηνιατρική υπηρεσία;</w:t>
            </w:r>
          </w:p>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i/>
                <w:sz w:val="18"/>
                <w:szCs w:val="18"/>
              </w:rPr>
              <w:t>(Στην περίπτωση που οι εκμεταλλεύσεις αυτές βρίσκονται στην περιοχή αρμοδιότητας της υπηρεσίας που διενεργεί την επιδημιολογική διερεύνηση)</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Έγινε από την υπηρεσία που διενεργεί την επιδημιολογική διερεύνηση επικοινωνία με τις αρμόδιες για τις εκμεταλλεύσεις προορισμού κτηνιατρικές υπηρεσίες</w:t>
            </w:r>
          </w:p>
          <w:p w:rsidR="005953D2" w:rsidRPr="003B136C" w:rsidRDefault="008D33E3">
            <w:pPr>
              <w:spacing w:line="276" w:lineRule="auto"/>
              <w:rPr>
                <w:rFonts w:ascii="Calibri" w:eastAsia="Calibri" w:hAnsi="Calibri" w:cs="Calibri"/>
                <w:i/>
                <w:sz w:val="18"/>
                <w:szCs w:val="18"/>
              </w:rPr>
            </w:pPr>
            <w:r w:rsidRPr="003B136C">
              <w:rPr>
                <w:rFonts w:ascii="Calibri" w:eastAsia="Calibri" w:hAnsi="Calibri" w:cs="Calibri"/>
                <w:i/>
                <w:sz w:val="18"/>
                <w:szCs w:val="18"/>
              </w:rPr>
              <w:t>(Στην περίπτωση που οι εκμεταλλεύσεις αυτές βρίσκονται στην περιοχή αρμοδιότητας άλλης ΔΑΟΚ)</w:t>
            </w:r>
          </w:p>
        </w:tc>
        <w:tc>
          <w:tcPr>
            <w:tcW w:w="4003" w:type="dxa"/>
            <w:vAlign w:val="center"/>
          </w:tcPr>
          <w:p w:rsidR="005953D2" w:rsidRPr="003B136C" w:rsidRDefault="008D33E3">
            <w:pPr>
              <w:spacing w:line="276" w:lineRule="auto"/>
              <w:rPr>
                <w:rFonts w:ascii="Calibri" w:eastAsia="Calibri" w:hAnsi="Calibri" w:cs="Calibri"/>
                <w:sz w:val="20"/>
                <w:szCs w:val="20"/>
              </w:rPr>
            </w:pPr>
            <w:r w:rsidRPr="003B136C">
              <w:rPr>
                <w:rFonts w:ascii="Calibri" w:eastAsia="Calibri" w:hAnsi="Calibri" w:cs="Calibri"/>
                <w:sz w:val="20"/>
                <w:szCs w:val="20"/>
              </w:rPr>
              <w:t xml:space="preserve">ΝΑΙ   </w:t>
            </w:r>
            <w:r w:rsidRPr="003B136C">
              <w:rPr>
                <w:rFonts w:ascii="Calibri" w:eastAsia="Calibri" w:hAnsi="Calibri" w:cs="Calibri"/>
                <w:sz w:val="28"/>
                <w:szCs w:val="28"/>
              </w:rPr>
              <w:t>□</w:t>
            </w:r>
            <w:r w:rsidRPr="003B136C">
              <w:rPr>
                <w:rFonts w:ascii="Calibri" w:eastAsia="Calibri" w:hAnsi="Calibri" w:cs="Calibri"/>
                <w:sz w:val="20"/>
                <w:szCs w:val="20"/>
              </w:rPr>
              <w:t xml:space="preserve">                 ΟΧΙ   </w:t>
            </w:r>
            <w:r w:rsidRPr="003B136C">
              <w:rPr>
                <w:rFonts w:ascii="Calibri" w:eastAsia="Calibri" w:hAnsi="Calibri" w:cs="Calibri"/>
                <w:sz w:val="28"/>
                <w:szCs w:val="28"/>
              </w:rPr>
              <w:t>□</w:t>
            </w: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Ευρήματα επιδημιολογικής διερεύνησης</w:t>
            </w:r>
          </w:p>
          <w:p w:rsidR="005953D2" w:rsidRPr="003B136C" w:rsidRDefault="008D33E3">
            <w:pPr>
              <w:spacing w:line="276" w:lineRule="auto"/>
              <w:rPr>
                <w:rFonts w:ascii="Calibri" w:eastAsia="Calibri" w:hAnsi="Calibri" w:cs="Calibri"/>
                <w:i/>
                <w:sz w:val="18"/>
                <w:szCs w:val="18"/>
              </w:rPr>
            </w:pPr>
            <w:r w:rsidRPr="003B136C">
              <w:rPr>
                <w:rFonts w:ascii="Calibri" w:eastAsia="Calibri" w:hAnsi="Calibri" w:cs="Calibri"/>
                <w:i/>
                <w:sz w:val="18"/>
                <w:szCs w:val="18"/>
              </w:rPr>
              <w:t>(Αναγράφονται συνοπτικά τα ευρήματα)</w:t>
            </w:r>
          </w:p>
          <w:p w:rsidR="005953D2" w:rsidRPr="003B136C" w:rsidRDefault="005953D2">
            <w:pPr>
              <w:spacing w:line="276" w:lineRule="auto"/>
              <w:rPr>
                <w:rFonts w:ascii="Calibri" w:eastAsia="Calibri" w:hAnsi="Calibri" w:cs="Calibri"/>
                <w:i/>
                <w:sz w:val="18"/>
                <w:szCs w:val="18"/>
              </w:rPr>
            </w:pPr>
          </w:p>
          <w:p w:rsidR="005953D2" w:rsidRPr="003B136C" w:rsidRDefault="005953D2">
            <w:pPr>
              <w:spacing w:line="276" w:lineRule="auto"/>
              <w:rPr>
                <w:rFonts w:ascii="Calibri" w:eastAsia="Calibri" w:hAnsi="Calibri" w:cs="Calibri"/>
                <w:i/>
                <w:sz w:val="18"/>
                <w:szCs w:val="18"/>
              </w:rPr>
            </w:pPr>
          </w:p>
          <w:p w:rsidR="005953D2" w:rsidRPr="003B136C" w:rsidRDefault="005953D2">
            <w:pPr>
              <w:spacing w:line="276" w:lineRule="auto"/>
              <w:rPr>
                <w:rFonts w:ascii="Calibri" w:eastAsia="Calibri" w:hAnsi="Calibri" w:cs="Calibri"/>
                <w:i/>
                <w:sz w:val="18"/>
                <w:szCs w:val="18"/>
              </w:rPr>
            </w:pPr>
          </w:p>
          <w:p w:rsidR="005953D2" w:rsidRPr="003B136C" w:rsidRDefault="005953D2">
            <w:pPr>
              <w:spacing w:line="276" w:lineRule="auto"/>
              <w:rPr>
                <w:rFonts w:ascii="Calibri" w:eastAsia="Calibri" w:hAnsi="Calibri" w:cs="Calibri"/>
                <w:i/>
                <w:sz w:val="18"/>
                <w:szCs w:val="18"/>
              </w:rPr>
            </w:pPr>
          </w:p>
          <w:p w:rsidR="005953D2" w:rsidRPr="003B136C" w:rsidRDefault="005953D2">
            <w:pPr>
              <w:spacing w:line="276" w:lineRule="auto"/>
              <w:rPr>
                <w:rFonts w:ascii="Calibri" w:eastAsia="Calibri" w:hAnsi="Calibri" w:cs="Calibri"/>
                <w:i/>
                <w:sz w:val="18"/>
                <w:szCs w:val="18"/>
              </w:rPr>
            </w:pPr>
          </w:p>
          <w:p w:rsidR="005953D2" w:rsidRPr="003B136C" w:rsidRDefault="005953D2">
            <w:pPr>
              <w:spacing w:line="276" w:lineRule="auto"/>
              <w:rPr>
                <w:rFonts w:ascii="Calibri" w:eastAsia="Calibri" w:hAnsi="Calibri" w:cs="Calibri"/>
                <w:i/>
                <w:sz w:val="18"/>
                <w:szCs w:val="18"/>
              </w:rPr>
            </w:pPr>
          </w:p>
          <w:p w:rsidR="005953D2" w:rsidRPr="003B136C" w:rsidRDefault="005953D2">
            <w:pPr>
              <w:spacing w:line="276" w:lineRule="auto"/>
              <w:rPr>
                <w:rFonts w:ascii="Calibri" w:eastAsia="Calibri" w:hAnsi="Calibri" w:cs="Calibri"/>
                <w:i/>
                <w:sz w:val="18"/>
                <w:szCs w:val="18"/>
              </w:rPr>
            </w:pPr>
          </w:p>
          <w:p w:rsidR="005953D2" w:rsidRPr="003B136C" w:rsidRDefault="005953D2">
            <w:pPr>
              <w:spacing w:line="276" w:lineRule="auto"/>
              <w:rPr>
                <w:rFonts w:ascii="Calibri" w:eastAsia="Calibri" w:hAnsi="Calibri" w:cs="Calibri"/>
                <w:b/>
                <w:sz w:val="20"/>
                <w:szCs w:val="20"/>
              </w:rPr>
            </w:pPr>
          </w:p>
          <w:p w:rsidR="005953D2" w:rsidRPr="003B136C" w:rsidRDefault="005953D2">
            <w:pPr>
              <w:spacing w:line="276" w:lineRule="auto"/>
              <w:rPr>
                <w:rFonts w:ascii="Calibri" w:eastAsia="Calibri" w:hAnsi="Calibri" w:cs="Calibri"/>
                <w:b/>
                <w:sz w:val="20"/>
                <w:szCs w:val="20"/>
              </w:rPr>
            </w:pPr>
          </w:p>
          <w:p w:rsidR="005953D2" w:rsidRPr="003B136C" w:rsidRDefault="005953D2">
            <w:pPr>
              <w:spacing w:line="276" w:lineRule="auto"/>
              <w:rPr>
                <w:rFonts w:ascii="Calibri" w:eastAsia="Calibri" w:hAnsi="Calibri" w:cs="Calibri"/>
                <w:b/>
                <w:sz w:val="20"/>
                <w:szCs w:val="20"/>
              </w:rPr>
            </w:pPr>
          </w:p>
          <w:p w:rsidR="005953D2" w:rsidRPr="003B136C" w:rsidRDefault="005953D2">
            <w:pPr>
              <w:spacing w:line="276" w:lineRule="auto"/>
              <w:rPr>
                <w:rFonts w:ascii="Calibri" w:eastAsia="Calibri" w:hAnsi="Calibri" w:cs="Calibri"/>
                <w:b/>
                <w:sz w:val="20"/>
                <w:szCs w:val="20"/>
              </w:rPr>
            </w:pPr>
          </w:p>
          <w:p w:rsidR="005953D2" w:rsidRPr="003B136C" w:rsidRDefault="005953D2">
            <w:pPr>
              <w:spacing w:line="276" w:lineRule="auto"/>
              <w:rPr>
                <w:rFonts w:ascii="Calibri" w:eastAsia="Calibri" w:hAnsi="Calibri" w:cs="Calibri"/>
                <w:b/>
                <w:sz w:val="20"/>
                <w:szCs w:val="20"/>
              </w:rPr>
            </w:pPr>
          </w:p>
          <w:p w:rsidR="005953D2" w:rsidRPr="003B136C" w:rsidRDefault="005953D2">
            <w:pPr>
              <w:spacing w:line="276" w:lineRule="auto"/>
              <w:rPr>
                <w:rFonts w:ascii="Calibri" w:eastAsia="Calibri" w:hAnsi="Calibri" w:cs="Calibri"/>
                <w:b/>
                <w:sz w:val="20"/>
                <w:szCs w:val="20"/>
              </w:rPr>
            </w:pPr>
          </w:p>
          <w:p w:rsidR="005953D2" w:rsidRPr="003B136C" w:rsidRDefault="005953D2">
            <w:pPr>
              <w:spacing w:line="276" w:lineRule="auto"/>
              <w:rPr>
                <w:rFonts w:ascii="Calibri" w:eastAsia="Calibri" w:hAnsi="Calibri" w:cs="Calibri"/>
                <w:b/>
                <w:sz w:val="20"/>
                <w:szCs w:val="20"/>
              </w:rPr>
            </w:pPr>
          </w:p>
          <w:p w:rsidR="005953D2" w:rsidRPr="003B136C" w:rsidRDefault="005953D2">
            <w:pPr>
              <w:spacing w:line="276" w:lineRule="auto"/>
              <w:rPr>
                <w:rFonts w:ascii="Calibri" w:eastAsia="Calibri" w:hAnsi="Calibri" w:cs="Calibri"/>
                <w:b/>
                <w:sz w:val="20"/>
                <w:szCs w:val="20"/>
              </w:rPr>
            </w:pPr>
          </w:p>
          <w:p w:rsidR="005953D2" w:rsidRPr="003B136C" w:rsidRDefault="005953D2">
            <w:pPr>
              <w:spacing w:line="276" w:lineRule="auto"/>
              <w:rPr>
                <w:rFonts w:ascii="Calibri" w:eastAsia="Calibri" w:hAnsi="Calibri" w:cs="Calibri"/>
                <w:b/>
                <w:sz w:val="20"/>
                <w:szCs w:val="20"/>
              </w:rPr>
            </w:pPr>
          </w:p>
        </w:tc>
        <w:tc>
          <w:tcPr>
            <w:tcW w:w="4003" w:type="dxa"/>
            <w:vAlign w:val="center"/>
          </w:tcPr>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tc>
      </w:tr>
      <w:tr w:rsidR="005953D2" w:rsidRPr="003B136C">
        <w:trPr>
          <w:trHeight w:val="138"/>
          <w:jc w:val="center"/>
        </w:trPr>
        <w:tc>
          <w:tcPr>
            <w:tcW w:w="4957" w:type="dxa"/>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Διορθωτικές ενέργειες</w:t>
            </w:r>
          </w:p>
          <w:p w:rsidR="005953D2" w:rsidRPr="003B136C" w:rsidRDefault="008D33E3">
            <w:pPr>
              <w:spacing w:line="276" w:lineRule="auto"/>
              <w:rPr>
                <w:rFonts w:ascii="Calibri" w:eastAsia="Calibri" w:hAnsi="Calibri" w:cs="Calibri"/>
                <w:i/>
                <w:sz w:val="18"/>
                <w:szCs w:val="18"/>
              </w:rPr>
            </w:pPr>
            <w:r w:rsidRPr="003B136C">
              <w:rPr>
                <w:rFonts w:ascii="Calibri" w:eastAsia="Calibri" w:hAnsi="Calibri" w:cs="Calibri"/>
                <w:i/>
                <w:sz w:val="18"/>
                <w:szCs w:val="18"/>
              </w:rPr>
              <w:t>(Αναγράφονται αριθμημένες οι διορθωτικές ενέργειες και δίπλα τους η καταληκτική ημερομηνία για την ικανοποίησή τους)</w:t>
            </w:r>
          </w:p>
          <w:p w:rsidR="005953D2" w:rsidRPr="003B136C" w:rsidRDefault="005953D2">
            <w:pPr>
              <w:spacing w:line="276" w:lineRule="auto"/>
              <w:rPr>
                <w:rFonts w:ascii="Calibri" w:eastAsia="Calibri" w:hAnsi="Calibri" w:cs="Calibri"/>
                <w:i/>
                <w:sz w:val="18"/>
                <w:szCs w:val="18"/>
              </w:rPr>
            </w:pPr>
          </w:p>
          <w:p w:rsidR="005953D2" w:rsidRPr="003B136C" w:rsidRDefault="005953D2">
            <w:pPr>
              <w:spacing w:line="276" w:lineRule="auto"/>
              <w:rPr>
                <w:rFonts w:ascii="Calibri" w:eastAsia="Calibri" w:hAnsi="Calibri" w:cs="Calibri"/>
                <w:i/>
                <w:sz w:val="18"/>
                <w:szCs w:val="18"/>
              </w:rPr>
            </w:pPr>
          </w:p>
        </w:tc>
        <w:tc>
          <w:tcPr>
            <w:tcW w:w="4003" w:type="dxa"/>
            <w:vAlign w:val="center"/>
          </w:tcPr>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lastRenderedPageBreak/>
              <w:t>Επιπλέον δειγματοληψίες</w:t>
            </w:r>
          </w:p>
          <w:p w:rsidR="005953D2" w:rsidRPr="003B136C" w:rsidRDefault="008D33E3">
            <w:pPr>
              <w:spacing w:line="276" w:lineRule="auto"/>
              <w:jc w:val="both"/>
              <w:rPr>
                <w:rFonts w:ascii="Calibri" w:eastAsia="Calibri" w:hAnsi="Calibri" w:cs="Calibri"/>
                <w:i/>
                <w:sz w:val="18"/>
                <w:szCs w:val="18"/>
              </w:rPr>
            </w:pPr>
            <w:r w:rsidRPr="003B136C">
              <w:rPr>
                <w:rFonts w:ascii="Calibri" w:eastAsia="Calibri" w:hAnsi="Calibri" w:cs="Calibri"/>
                <w:i/>
                <w:sz w:val="18"/>
                <w:szCs w:val="18"/>
              </w:rPr>
              <w:t>(Αναγράφονται οι επιπλέον δειγματοληψίες που κρίνονται απαραίτητες από την αρμόδια κτηνιατρική αρχή, προκειμένου να εξακριβωθεί η πηγή μόλυνσης της σαλμονέλλας. Δίπλα από κάθε προτεινόμενη δειγματοληψία αναγράφεται και ποιος θα τη διενεργήσει.)</w:t>
            </w:r>
          </w:p>
          <w:p w:rsidR="005953D2" w:rsidRPr="003B136C" w:rsidRDefault="005953D2">
            <w:pPr>
              <w:spacing w:line="276" w:lineRule="auto"/>
              <w:rPr>
                <w:rFonts w:ascii="Calibri" w:eastAsia="Calibri" w:hAnsi="Calibri" w:cs="Calibri"/>
                <w:b/>
                <w:sz w:val="20"/>
                <w:szCs w:val="20"/>
              </w:rPr>
            </w:pPr>
          </w:p>
        </w:tc>
        <w:tc>
          <w:tcPr>
            <w:tcW w:w="4003" w:type="dxa"/>
            <w:vAlign w:val="center"/>
          </w:tcPr>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Ημερομηνία διενέργειας της επιδημιολογικής διερεύνησης</w:t>
            </w:r>
          </w:p>
        </w:tc>
        <w:tc>
          <w:tcPr>
            <w:tcW w:w="4003" w:type="dxa"/>
            <w:vAlign w:val="center"/>
          </w:tcPr>
          <w:p w:rsidR="005953D2" w:rsidRPr="003B136C" w:rsidRDefault="005953D2">
            <w:pPr>
              <w:spacing w:line="276" w:lineRule="auto"/>
              <w:rPr>
                <w:rFonts w:ascii="Calibri" w:eastAsia="Calibri" w:hAnsi="Calibri" w:cs="Calibri"/>
                <w:sz w:val="20"/>
                <w:szCs w:val="20"/>
              </w:rPr>
            </w:pPr>
          </w:p>
        </w:tc>
      </w:tr>
      <w:tr w:rsidR="005953D2" w:rsidRPr="003B136C">
        <w:trPr>
          <w:trHeight w:val="138"/>
          <w:jc w:val="center"/>
        </w:trPr>
        <w:tc>
          <w:tcPr>
            <w:tcW w:w="4957" w:type="dxa"/>
            <w:vAlign w:val="center"/>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Η/Ο διενεργούσα/ών την επιδημιολογική διερεύνηση</w:t>
            </w:r>
          </w:p>
          <w:p w:rsidR="005953D2" w:rsidRPr="003B136C" w:rsidRDefault="008D33E3">
            <w:pPr>
              <w:spacing w:line="276" w:lineRule="auto"/>
              <w:rPr>
                <w:rFonts w:ascii="Calibri" w:eastAsia="Calibri" w:hAnsi="Calibri" w:cs="Calibri"/>
                <w:b/>
                <w:i/>
                <w:sz w:val="18"/>
                <w:szCs w:val="18"/>
              </w:rPr>
            </w:pPr>
            <w:r w:rsidRPr="003B136C">
              <w:rPr>
                <w:rFonts w:ascii="Calibri" w:eastAsia="Calibri" w:hAnsi="Calibri" w:cs="Calibri"/>
                <w:i/>
                <w:sz w:val="18"/>
                <w:szCs w:val="18"/>
              </w:rPr>
              <w:t>(Ονοματεπώνυμο και Υπογραφή)</w:t>
            </w:r>
          </w:p>
        </w:tc>
        <w:tc>
          <w:tcPr>
            <w:tcW w:w="4003" w:type="dxa"/>
            <w:vAlign w:val="center"/>
          </w:tcPr>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p w:rsidR="005953D2" w:rsidRPr="003B136C" w:rsidRDefault="005953D2">
            <w:pPr>
              <w:spacing w:line="276" w:lineRule="auto"/>
              <w:rPr>
                <w:rFonts w:ascii="Calibri" w:eastAsia="Calibri" w:hAnsi="Calibri" w:cs="Calibri"/>
                <w:sz w:val="20"/>
                <w:szCs w:val="20"/>
              </w:rPr>
            </w:pPr>
          </w:p>
        </w:tc>
      </w:tr>
      <w:tr w:rsidR="005953D2" w:rsidRPr="003B136C">
        <w:trPr>
          <w:trHeight w:val="138"/>
          <w:jc w:val="center"/>
        </w:trPr>
        <w:tc>
          <w:tcPr>
            <w:tcW w:w="4957" w:type="dxa"/>
          </w:tcPr>
          <w:p w:rsidR="005953D2" w:rsidRPr="003B136C" w:rsidRDefault="008D33E3">
            <w:pPr>
              <w:spacing w:line="276" w:lineRule="auto"/>
              <w:rPr>
                <w:rFonts w:ascii="Calibri" w:eastAsia="Calibri" w:hAnsi="Calibri" w:cs="Calibri"/>
                <w:b/>
                <w:sz w:val="20"/>
                <w:szCs w:val="20"/>
              </w:rPr>
            </w:pPr>
            <w:r w:rsidRPr="003B136C">
              <w:rPr>
                <w:rFonts w:ascii="Calibri" w:eastAsia="Calibri" w:hAnsi="Calibri" w:cs="Calibri"/>
                <w:b/>
                <w:sz w:val="20"/>
                <w:szCs w:val="20"/>
              </w:rPr>
              <w:t>Ο υπεύθυνος της  πτηνοτροφικής εκμετάλλευσης</w:t>
            </w:r>
          </w:p>
        </w:tc>
        <w:tc>
          <w:tcPr>
            <w:tcW w:w="4003" w:type="dxa"/>
            <w:vAlign w:val="center"/>
          </w:tcPr>
          <w:p w:rsidR="005953D2" w:rsidRPr="003B136C" w:rsidRDefault="008D33E3">
            <w:pPr>
              <w:spacing w:line="276" w:lineRule="auto"/>
              <w:jc w:val="both"/>
              <w:rPr>
                <w:rFonts w:ascii="Calibri" w:eastAsia="Calibri" w:hAnsi="Calibri" w:cs="Calibri"/>
                <w:sz w:val="20"/>
                <w:szCs w:val="20"/>
              </w:rPr>
            </w:pPr>
            <w:r w:rsidRPr="003B136C">
              <w:rPr>
                <w:rFonts w:ascii="Calibri" w:eastAsia="Calibri" w:hAnsi="Calibri" w:cs="Calibri"/>
                <w:sz w:val="20"/>
                <w:szCs w:val="20"/>
              </w:rPr>
              <w:t xml:space="preserve">Ο κάτωθι υπογεγραμμένος </w:t>
            </w:r>
            <w:r w:rsidRPr="003B136C">
              <w:rPr>
                <w:rFonts w:ascii="Calibri" w:eastAsia="Calibri" w:hAnsi="Calibri" w:cs="Calibri"/>
                <w:i/>
                <w:sz w:val="18"/>
                <w:szCs w:val="18"/>
              </w:rPr>
              <w:t xml:space="preserve">(ονοματεπώνυμο) </w:t>
            </w:r>
            <w:r w:rsidRPr="003B136C">
              <w:rPr>
                <w:rFonts w:ascii="Calibri" w:eastAsia="Calibri" w:hAnsi="Calibri" w:cs="Calibri"/>
                <w:sz w:val="20"/>
                <w:szCs w:val="20"/>
              </w:rPr>
              <w:t>................................................................................., υπεύθυνος της πτηνοτροφικής εκμετάλλευσης με κωδικό ………………………………................, δηλώνω ότι ενημερώθηκα για τα ευρήματα της επιδημιολογικής διερεύνησης που διενεργήθηκε στο σμήνος με κωδικό ............…………………………. της εκμετάλλευσης ευθύνης μου, καθώς και για τις συστάσεις της αρμόδιας κτηνιατρικής αρχής, τις καταληκτικές ημερομηνίες συμμόρφωσης προς αυτές και τις επιπλέον δειγματοληψίες που υποχρεούμαι να διενεργήσω.</w:t>
            </w:r>
          </w:p>
          <w:p w:rsidR="005953D2" w:rsidRPr="003B136C" w:rsidRDefault="008D33E3">
            <w:pPr>
              <w:spacing w:line="276" w:lineRule="auto"/>
              <w:jc w:val="both"/>
              <w:rPr>
                <w:rFonts w:ascii="Calibri" w:eastAsia="Calibri" w:hAnsi="Calibri" w:cs="Calibri"/>
                <w:sz w:val="20"/>
                <w:szCs w:val="20"/>
              </w:rPr>
            </w:pPr>
            <w:r w:rsidRPr="003B136C">
              <w:rPr>
                <w:rFonts w:ascii="Calibri" w:eastAsia="Calibri" w:hAnsi="Calibri" w:cs="Calibri"/>
                <w:i/>
                <w:sz w:val="20"/>
                <w:szCs w:val="20"/>
              </w:rPr>
              <w:t>Ημερομηνία:</w:t>
            </w:r>
            <w:r w:rsidRPr="003B136C">
              <w:rPr>
                <w:rFonts w:ascii="Calibri" w:eastAsia="Calibri" w:hAnsi="Calibri" w:cs="Calibri"/>
                <w:sz w:val="20"/>
                <w:szCs w:val="20"/>
              </w:rPr>
              <w:t xml:space="preserve"> .......................................</w:t>
            </w:r>
          </w:p>
          <w:p w:rsidR="005953D2" w:rsidRPr="003B136C" w:rsidRDefault="008D33E3">
            <w:pPr>
              <w:spacing w:line="276" w:lineRule="auto"/>
              <w:jc w:val="center"/>
              <w:rPr>
                <w:rFonts w:ascii="Calibri" w:eastAsia="Calibri" w:hAnsi="Calibri" w:cs="Calibri"/>
                <w:i/>
                <w:sz w:val="20"/>
                <w:szCs w:val="20"/>
              </w:rPr>
            </w:pPr>
            <w:r w:rsidRPr="003B136C">
              <w:rPr>
                <w:rFonts w:ascii="Calibri" w:eastAsia="Calibri" w:hAnsi="Calibri" w:cs="Calibri"/>
                <w:i/>
                <w:sz w:val="20"/>
                <w:szCs w:val="20"/>
              </w:rPr>
              <w:t>Υπογραφή</w:t>
            </w:r>
          </w:p>
          <w:p w:rsidR="005953D2" w:rsidRPr="003B136C" w:rsidRDefault="005953D2">
            <w:pPr>
              <w:spacing w:line="276" w:lineRule="auto"/>
              <w:jc w:val="both"/>
              <w:rPr>
                <w:rFonts w:ascii="Calibri" w:eastAsia="Calibri" w:hAnsi="Calibri" w:cs="Calibri"/>
                <w:sz w:val="20"/>
                <w:szCs w:val="20"/>
              </w:rPr>
            </w:pPr>
          </w:p>
          <w:p w:rsidR="005953D2" w:rsidRPr="003B136C" w:rsidRDefault="008D33E3">
            <w:pPr>
              <w:spacing w:line="276" w:lineRule="auto"/>
              <w:jc w:val="both"/>
              <w:rPr>
                <w:rFonts w:ascii="Calibri" w:eastAsia="Calibri" w:hAnsi="Calibri" w:cs="Calibri"/>
                <w:sz w:val="20"/>
                <w:szCs w:val="20"/>
              </w:rPr>
            </w:pPr>
            <w:r w:rsidRPr="003B136C">
              <w:rPr>
                <w:rFonts w:ascii="Calibri" w:eastAsia="Calibri" w:hAnsi="Calibri" w:cs="Calibri"/>
                <w:sz w:val="20"/>
                <w:szCs w:val="20"/>
              </w:rPr>
              <w:t>...................................................................................</w:t>
            </w:r>
          </w:p>
          <w:p w:rsidR="005953D2" w:rsidRPr="003B136C" w:rsidRDefault="005953D2">
            <w:pPr>
              <w:spacing w:line="276" w:lineRule="auto"/>
              <w:jc w:val="both"/>
              <w:rPr>
                <w:rFonts w:ascii="Calibri" w:eastAsia="Calibri" w:hAnsi="Calibri" w:cs="Calibri"/>
                <w:sz w:val="20"/>
                <w:szCs w:val="20"/>
              </w:rPr>
            </w:pPr>
          </w:p>
        </w:tc>
      </w:tr>
    </w:tbl>
    <w:p w:rsidR="005953D2" w:rsidRPr="003B136C" w:rsidRDefault="005953D2">
      <w:pPr>
        <w:pStyle w:val="1"/>
        <w:ind w:left="0"/>
        <w:jc w:val="left"/>
        <w:rPr>
          <w:color w:val="auto"/>
        </w:rPr>
      </w:pPr>
    </w:p>
    <w:p w:rsidR="005953D2" w:rsidRPr="003B136C" w:rsidRDefault="008D33E3">
      <w:pPr>
        <w:pStyle w:val="1"/>
        <w:ind w:left="0"/>
        <w:jc w:val="center"/>
        <w:rPr>
          <w:color w:val="auto"/>
          <w:sz w:val="40"/>
          <w:szCs w:val="40"/>
        </w:rPr>
      </w:pPr>
      <w:bookmarkStart w:id="103" w:name="_Toc158885066"/>
      <w:r w:rsidRPr="003B136C">
        <w:rPr>
          <w:color w:val="auto"/>
          <w:sz w:val="40"/>
          <w:szCs w:val="40"/>
        </w:rPr>
        <w:t>ΜΕΡΟΣ  5</w:t>
      </w:r>
      <w:bookmarkEnd w:id="103"/>
    </w:p>
    <w:p w:rsidR="005953D2" w:rsidRPr="003B136C" w:rsidRDefault="005953D2">
      <w:pPr>
        <w:pStyle w:val="1"/>
        <w:ind w:firstLine="1440"/>
        <w:rPr>
          <w:color w:val="auto"/>
        </w:rPr>
      </w:pPr>
    </w:p>
    <w:p w:rsidR="005953D2" w:rsidRPr="003B136C" w:rsidRDefault="008D33E3">
      <w:pPr>
        <w:pStyle w:val="1"/>
        <w:ind w:firstLine="1440"/>
        <w:jc w:val="left"/>
        <w:rPr>
          <w:color w:val="auto"/>
        </w:rPr>
      </w:pPr>
      <w:bookmarkStart w:id="104" w:name="_Toc158885067"/>
      <w:r w:rsidRPr="003B136C">
        <w:rPr>
          <w:color w:val="auto"/>
        </w:rPr>
        <w:t>ΑΞΙΟΛΟΓΗΣΗ ΕΦΑΡΜΟΓΗΣ ΤΟΥ ΠΡΟΓΡΑΜΜΑΤΟΣ</w:t>
      </w:r>
      <w:bookmarkEnd w:id="104"/>
    </w:p>
    <w:p w:rsidR="005953D2" w:rsidRPr="003B136C" w:rsidRDefault="005953D2"/>
    <w:p w:rsidR="005953D2" w:rsidRPr="003B136C" w:rsidRDefault="005953D2"/>
    <w:p w:rsidR="005953D2" w:rsidRPr="003B136C" w:rsidRDefault="008D33E3">
      <w:pPr>
        <w:pStyle w:val="2"/>
        <w:jc w:val="center"/>
      </w:pPr>
      <w:bookmarkStart w:id="105" w:name="_Toc158885068"/>
      <w:r w:rsidRPr="003B136C">
        <w:t>ΥΠΟΔΕΙΓΜΑ ΠΣΟΩΟ 10</w:t>
      </w:r>
      <w:bookmarkEnd w:id="105"/>
    </w:p>
    <w:p w:rsidR="005953D2" w:rsidRPr="003B136C" w:rsidRDefault="008D33E3">
      <w:pPr>
        <w:jc w:val="center"/>
      </w:pPr>
      <w:r w:rsidRPr="003B136C">
        <w:t xml:space="preserve">ΠΙΝΑΚΑΣ ΑΞΙΟΛΟΓΗΣΗΣ ΤΗΣ ΕΦΑΡΜΟΓΗΣ ΤΩΝ ΕΠΙΣΗΜΩΝ </w:t>
      </w:r>
    </w:p>
    <w:tbl>
      <w:tblPr>
        <w:tblStyle w:val="50"/>
        <w:tblW w:w="9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06"/>
        <w:gridCol w:w="948"/>
        <w:gridCol w:w="948"/>
        <w:gridCol w:w="985"/>
        <w:gridCol w:w="1161"/>
        <w:gridCol w:w="1361"/>
        <w:gridCol w:w="1361"/>
        <w:gridCol w:w="985"/>
      </w:tblGrid>
      <w:tr w:rsidR="005953D2" w:rsidRPr="003B136C">
        <w:trPr>
          <w:trHeight w:val="2511"/>
        </w:trPr>
        <w:tc>
          <w:tcPr>
            <w:tcW w:w="1506" w:type="dxa"/>
          </w:tcPr>
          <w:p w:rsidR="005953D2" w:rsidRPr="003B136C" w:rsidRDefault="008D33E3">
            <w:pPr>
              <w:rPr>
                <w:sz w:val="18"/>
                <w:szCs w:val="18"/>
              </w:rPr>
            </w:pPr>
            <w:r w:rsidRPr="003B136C">
              <w:rPr>
                <w:sz w:val="18"/>
                <w:szCs w:val="18"/>
              </w:rPr>
              <w:t>Αριθμός υπαρχόντων εκμεταλλεύσεων στο νομό</w:t>
            </w:r>
          </w:p>
        </w:tc>
        <w:tc>
          <w:tcPr>
            <w:tcW w:w="948" w:type="dxa"/>
          </w:tcPr>
          <w:p w:rsidR="005953D2" w:rsidRPr="003B136C" w:rsidRDefault="008D33E3">
            <w:pPr>
              <w:rPr>
                <w:sz w:val="18"/>
                <w:szCs w:val="18"/>
              </w:rPr>
            </w:pPr>
            <w:r w:rsidRPr="003B136C">
              <w:rPr>
                <w:sz w:val="18"/>
                <w:szCs w:val="18"/>
              </w:rPr>
              <w:t xml:space="preserve">Αριθμός εκμ/σεων </w:t>
            </w:r>
            <w:r w:rsidRPr="003B136C">
              <w:rPr>
                <w:b/>
                <w:sz w:val="18"/>
                <w:szCs w:val="18"/>
              </w:rPr>
              <w:t>που έπρεπε να γίνει</w:t>
            </w:r>
            <w:r w:rsidRPr="003B136C">
              <w:rPr>
                <w:sz w:val="18"/>
                <w:szCs w:val="18"/>
              </w:rPr>
              <w:t xml:space="preserve"> επίσημος έλεγχος για τα ΕΠΕΣ</w:t>
            </w:r>
          </w:p>
        </w:tc>
        <w:tc>
          <w:tcPr>
            <w:tcW w:w="948" w:type="dxa"/>
          </w:tcPr>
          <w:p w:rsidR="005953D2" w:rsidRPr="003B136C" w:rsidRDefault="008D33E3">
            <w:pPr>
              <w:rPr>
                <w:sz w:val="18"/>
                <w:szCs w:val="18"/>
              </w:rPr>
            </w:pPr>
            <w:r w:rsidRPr="003B136C">
              <w:rPr>
                <w:sz w:val="18"/>
                <w:szCs w:val="18"/>
              </w:rPr>
              <w:t xml:space="preserve">Αριθμός εκμ/σεων </w:t>
            </w:r>
          </w:p>
          <w:p w:rsidR="005953D2" w:rsidRPr="003B136C" w:rsidRDefault="008D33E3">
            <w:pPr>
              <w:rPr>
                <w:sz w:val="18"/>
                <w:szCs w:val="18"/>
              </w:rPr>
            </w:pPr>
            <w:r w:rsidRPr="003B136C">
              <w:rPr>
                <w:sz w:val="18"/>
                <w:szCs w:val="18"/>
              </w:rPr>
              <w:t xml:space="preserve">που </w:t>
            </w:r>
            <w:r w:rsidRPr="003B136C">
              <w:rPr>
                <w:b/>
                <w:sz w:val="18"/>
                <w:szCs w:val="18"/>
              </w:rPr>
              <w:t xml:space="preserve">έγινε </w:t>
            </w:r>
            <w:r w:rsidRPr="003B136C">
              <w:rPr>
                <w:sz w:val="18"/>
                <w:szCs w:val="18"/>
              </w:rPr>
              <w:t>επίσημος έλεγχος για τα ΕΠΕΣ</w:t>
            </w:r>
          </w:p>
        </w:tc>
        <w:tc>
          <w:tcPr>
            <w:tcW w:w="985" w:type="dxa"/>
          </w:tcPr>
          <w:p w:rsidR="005953D2" w:rsidRPr="003B136C" w:rsidRDefault="008D33E3">
            <w:pPr>
              <w:rPr>
                <w:sz w:val="18"/>
                <w:szCs w:val="18"/>
              </w:rPr>
            </w:pPr>
            <w:r w:rsidRPr="003B136C">
              <w:rPr>
                <w:sz w:val="18"/>
                <w:szCs w:val="18"/>
              </w:rPr>
              <w:t>%</w:t>
            </w:r>
          </w:p>
          <w:p w:rsidR="005953D2" w:rsidRPr="003B136C" w:rsidRDefault="008D33E3">
            <w:pPr>
              <w:rPr>
                <w:sz w:val="18"/>
                <w:szCs w:val="18"/>
              </w:rPr>
            </w:pPr>
            <w:r w:rsidRPr="003B136C">
              <w:rPr>
                <w:sz w:val="18"/>
                <w:szCs w:val="18"/>
              </w:rPr>
              <w:t>Κάλυψης</w:t>
            </w:r>
          </w:p>
          <w:p w:rsidR="005953D2" w:rsidRPr="003B136C" w:rsidRDefault="005953D2">
            <w:pPr>
              <w:rPr>
                <w:sz w:val="18"/>
                <w:szCs w:val="18"/>
              </w:rPr>
            </w:pPr>
          </w:p>
        </w:tc>
        <w:tc>
          <w:tcPr>
            <w:tcW w:w="1161" w:type="dxa"/>
          </w:tcPr>
          <w:p w:rsidR="005953D2" w:rsidRPr="003B136C" w:rsidRDefault="008D33E3">
            <w:pPr>
              <w:rPr>
                <w:sz w:val="18"/>
                <w:szCs w:val="18"/>
              </w:rPr>
            </w:pPr>
            <w:r w:rsidRPr="003B136C">
              <w:rPr>
                <w:sz w:val="18"/>
                <w:szCs w:val="18"/>
              </w:rPr>
              <w:t>Αριθμός υπαρχόντων σμηνών  στο νομό</w:t>
            </w:r>
          </w:p>
        </w:tc>
        <w:tc>
          <w:tcPr>
            <w:tcW w:w="1361" w:type="dxa"/>
          </w:tcPr>
          <w:p w:rsidR="005953D2" w:rsidRPr="003B136C" w:rsidRDefault="008D33E3">
            <w:pPr>
              <w:rPr>
                <w:sz w:val="18"/>
                <w:szCs w:val="18"/>
              </w:rPr>
            </w:pPr>
            <w:r w:rsidRPr="003B136C">
              <w:rPr>
                <w:sz w:val="18"/>
                <w:szCs w:val="18"/>
              </w:rPr>
              <w:t xml:space="preserve">Αριθμός σμηνών </w:t>
            </w:r>
            <w:r w:rsidRPr="003B136C">
              <w:rPr>
                <w:b/>
                <w:sz w:val="18"/>
                <w:szCs w:val="18"/>
              </w:rPr>
              <w:t>που έπρεπε να γίνει</w:t>
            </w:r>
            <w:r w:rsidRPr="003B136C">
              <w:rPr>
                <w:sz w:val="18"/>
                <w:szCs w:val="18"/>
              </w:rPr>
              <w:t xml:space="preserve"> επίσημη δειγματοληψία για τα ΕΠΕΣ</w:t>
            </w:r>
          </w:p>
        </w:tc>
        <w:tc>
          <w:tcPr>
            <w:tcW w:w="1361" w:type="dxa"/>
          </w:tcPr>
          <w:p w:rsidR="005953D2" w:rsidRPr="003B136C" w:rsidRDefault="008D33E3">
            <w:pPr>
              <w:rPr>
                <w:sz w:val="18"/>
                <w:szCs w:val="18"/>
              </w:rPr>
            </w:pPr>
            <w:r w:rsidRPr="003B136C">
              <w:rPr>
                <w:sz w:val="18"/>
                <w:szCs w:val="18"/>
              </w:rPr>
              <w:t xml:space="preserve">Αριθμός σμηνών που </w:t>
            </w:r>
            <w:r w:rsidRPr="003B136C">
              <w:rPr>
                <w:b/>
                <w:sz w:val="18"/>
                <w:szCs w:val="18"/>
              </w:rPr>
              <w:t xml:space="preserve">έγινε </w:t>
            </w:r>
            <w:r w:rsidRPr="003B136C">
              <w:rPr>
                <w:sz w:val="18"/>
                <w:szCs w:val="18"/>
              </w:rPr>
              <w:t>επίσημη δειγματοληψία για τα ΕΠΕΣ</w:t>
            </w:r>
          </w:p>
        </w:tc>
        <w:tc>
          <w:tcPr>
            <w:tcW w:w="985" w:type="dxa"/>
          </w:tcPr>
          <w:p w:rsidR="005953D2" w:rsidRPr="003B136C" w:rsidRDefault="008D33E3">
            <w:pPr>
              <w:rPr>
                <w:sz w:val="18"/>
                <w:szCs w:val="18"/>
              </w:rPr>
            </w:pPr>
            <w:r w:rsidRPr="003B136C">
              <w:rPr>
                <w:sz w:val="18"/>
                <w:szCs w:val="18"/>
              </w:rPr>
              <w:t>%</w:t>
            </w:r>
          </w:p>
          <w:p w:rsidR="005953D2" w:rsidRPr="003B136C" w:rsidRDefault="008D33E3">
            <w:pPr>
              <w:rPr>
                <w:sz w:val="18"/>
                <w:szCs w:val="18"/>
              </w:rPr>
            </w:pPr>
            <w:r w:rsidRPr="003B136C">
              <w:rPr>
                <w:sz w:val="18"/>
                <w:szCs w:val="18"/>
              </w:rPr>
              <w:t>Κάλυψης</w:t>
            </w:r>
          </w:p>
          <w:p w:rsidR="005953D2" w:rsidRPr="003B136C" w:rsidRDefault="005953D2">
            <w:pPr>
              <w:rPr>
                <w:sz w:val="18"/>
                <w:szCs w:val="18"/>
              </w:rPr>
            </w:pPr>
          </w:p>
        </w:tc>
      </w:tr>
      <w:tr w:rsidR="005953D2" w:rsidRPr="003B136C">
        <w:trPr>
          <w:trHeight w:val="362"/>
        </w:trPr>
        <w:tc>
          <w:tcPr>
            <w:tcW w:w="1506" w:type="dxa"/>
            <w:vAlign w:val="center"/>
          </w:tcPr>
          <w:p w:rsidR="005953D2" w:rsidRPr="003B136C" w:rsidRDefault="008D33E3">
            <w:pPr>
              <w:jc w:val="center"/>
            </w:pPr>
            <w:r w:rsidRPr="003B136C">
              <w:t>1</w:t>
            </w:r>
          </w:p>
        </w:tc>
        <w:tc>
          <w:tcPr>
            <w:tcW w:w="948" w:type="dxa"/>
            <w:vAlign w:val="center"/>
          </w:tcPr>
          <w:p w:rsidR="005953D2" w:rsidRPr="003B136C" w:rsidRDefault="008D33E3">
            <w:pPr>
              <w:jc w:val="center"/>
            </w:pPr>
            <w:r w:rsidRPr="003B136C">
              <w:t>2</w:t>
            </w:r>
          </w:p>
        </w:tc>
        <w:tc>
          <w:tcPr>
            <w:tcW w:w="948" w:type="dxa"/>
            <w:vAlign w:val="center"/>
          </w:tcPr>
          <w:p w:rsidR="005953D2" w:rsidRPr="003B136C" w:rsidRDefault="008D33E3">
            <w:pPr>
              <w:jc w:val="center"/>
            </w:pPr>
            <w:r w:rsidRPr="003B136C">
              <w:t>3</w:t>
            </w:r>
          </w:p>
        </w:tc>
        <w:tc>
          <w:tcPr>
            <w:tcW w:w="985" w:type="dxa"/>
            <w:vAlign w:val="center"/>
          </w:tcPr>
          <w:p w:rsidR="005953D2" w:rsidRPr="003B136C" w:rsidRDefault="008D33E3">
            <w:pPr>
              <w:jc w:val="center"/>
            </w:pPr>
            <w:r w:rsidRPr="003B136C">
              <w:t>4(=3/2)</w:t>
            </w:r>
          </w:p>
        </w:tc>
        <w:tc>
          <w:tcPr>
            <w:tcW w:w="1161" w:type="dxa"/>
            <w:vAlign w:val="center"/>
          </w:tcPr>
          <w:p w:rsidR="005953D2" w:rsidRPr="003B136C" w:rsidRDefault="008D33E3">
            <w:pPr>
              <w:jc w:val="center"/>
            </w:pPr>
            <w:r w:rsidRPr="003B136C">
              <w:t>5</w:t>
            </w:r>
          </w:p>
        </w:tc>
        <w:tc>
          <w:tcPr>
            <w:tcW w:w="1361" w:type="dxa"/>
            <w:vAlign w:val="center"/>
          </w:tcPr>
          <w:p w:rsidR="005953D2" w:rsidRPr="003B136C" w:rsidRDefault="008D33E3">
            <w:pPr>
              <w:jc w:val="center"/>
            </w:pPr>
            <w:r w:rsidRPr="003B136C">
              <w:t>6</w:t>
            </w:r>
          </w:p>
        </w:tc>
        <w:tc>
          <w:tcPr>
            <w:tcW w:w="1361" w:type="dxa"/>
            <w:vAlign w:val="center"/>
          </w:tcPr>
          <w:p w:rsidR="005953D2" w:rsidRPr="003B136C" w:rsidRDefault="008D33E3">
            <w:pPr>
              <w:jc w:val="center"/>
            </w:pPr>
            <w:r w:rsidRPr="003B136C">
              <w:t>7</w:t>
            </w:r>
          </w:p>
        </w:tc>
        <w:tc>
          <w:tcPr>
            <w:tcW w:w="985" w:type="dxa"/>
            <w:vAlign w:val="center"/>
          </w:tcPr>
          <w:p w:rsidR="005953D2" w:rsidRPr="003B136C" w:rsidRDefault="008D33E3">
            <w:pPr>
              <w:jc w:val="center"/>
            </w:pPr>
            <w:r w:rsidRPr="003B136C">
              <w:t>8(=7/6)</w:t>
            </w:r>
          </w:p>
        </w:tc>
      </w:tr>
      <w:tr w:rsidR="005953D2" w:rsidRPr="003B136C">
        <w:trPr>
          <w:trHeight w:val="362"/>
        </w:trPr>
        <w:tc>
          <w:tcPr>
            <w:tcW w:w="1506" w:type="dxa"/>
          </w:tcPr>
          <w:p w:rsidR="005953D2" w:rsidRPr="003B136C" w:rsidRDefault="005953D2"/>
        </w:tc>
        <w:tc>
          <w:tcPr>
            <w:tcW w:w="948" w:type="dxa"/>
          </w:tcPr>
          <w:p w:rsidR="005953D2" w:rsidRPr="003B136C" w:rsidRDefault="005953D2"/>
        </w:tc>
        <w:tc>
          <w:tcPr>
            <w:tcW w:w="948" w:type="dxa"/>
          </w:tcPr>
          <w:p w:rsidR="005953D2" w:rsidRPr="003B136C" w:rsidRDefault="005953D2"/>
        </w:tc>
        <w:tc>
          <w:tcPr>
            <w:tcW w:w="985" w:type="dxa"/>
          </w:tcPr>
          <w:p w:rsidR="005953D2" w:rsidRPr="003B136C" w:rsidRDefault="005953D2"/>
        </w:tc>
        <w:tc>
          <w:tcPr>
            <w:tcW w:w="1161" w:type="dxa"/>
          </w:tcPr>
          <w:p w:rsidR="005953D2" w:rsidRPr="003B136C" w:rsidRDefault="005953D2"/>
        </w:tc>
        <w:tc>
          <w:tcPr>
            <w:tcW w:w="1361" w:type="dxa"/>
          </w:tcPr>
          <w:p w:rsidR="005953D2" w:rsidRPr="003B136C" w:rsidRDefault="005953D2"/>
        </w:tc>
        <w:tc>
          <w:tcPr>
            <w:tcW w:w="1361" w:type="dxa"/>
          </w:tcPr>
          <w:p w:rsidR="005953D2" w:rsidRPr="003B136C" w:rsidRDefault="005953D2"/>
        </w:tc>
        <w:tc>
          <w:tcPr>
            <w:tcW w:w="985" w:type="dxa"/>
          </w:tcPr>
          <w:p w:rsidR="005953D2" w:rsidRPr="003B136C" w:rsidRDefault="005953D2"/>
        </w:tc>
      </w:tr>
    </w:tbl>
    <w:p w:rsidR="005953D2" w:rsidRPr="003B136C" w:rsidRDefault="008D33E3">
      <w:pPr>
        <w:jc w:val="center"/>
        <w:sectPr w:rsidR="005953D2" w:rsidRPr="003B136C">
          <w:pgSz w:w="11907" w:h="16840"/>
          <w:pgMar w:top="1440" w:right="1797" w:bottom="1440" w:left="1797" w:header="709" w:footer="709" w:gutter="0"/>
          <w:cols w:space="720"/>
        </w:sectPr>
      </w:pPr>
      <w:r w:rsidRPr="003B136C">
        <w:t>ΕΛΕΓΧΩΝ , ΕΤΟΥΣ………</w:t>
      </w:r>
    </w:p>
    <w:p w:rsidR="005953D2" w:rsidRPr="003B136C" w:rsidRDefault="008D33E3">
      <w:pPr>
        <w:rPr>
          <w:sz w:val="18"/>
          <w:szCs w:val="18"/>
        </w:rPr>
      </w:pPr>
      <w:r w:rsidRPr="003B136C">
        <w:rPr>
          <w:b/>
        </w:rPr>
        <w:lastRenderedPageBreak/>
        <w:t>ΑΙΤΙΑ/ΕΣ ΜΗ ΕΠΙΤΕΥΞΗΣ ΤΩΝ ΣΤΟΧΩΝ</w:t>
      </w:r>
      <w:r w:rsidRPr="003B136C">
        <w:t xml:space="preserve"> (</w:t>
      </w:r>
      <w:r w:rsidRPr="003B136C">
        <w:rPr>
          <w:sz w:val="18"/>
          <w:szCs w:val="18"/>
        </w:rPr>
        <w:t>Συμπληρώνεται μόνο σε περίπτωση μη επίτευξης των στόχων)</w:t>
      </w:r>
    </w:p>
    <w:tbl>
      <w:tblPr>
        <w:tblStyle w:val="40"/>
        <w:tblW w:w="85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85"/>
        <w:gridCol w:w="3843"/>
      </w:tblGrid>
      <w:tr w:rsidR="005953D2" w:rsidRPr="003B136C">
        <w:tc>
          <w:tcPr>
            <w:tcW w:w="4685" w:type="dxa"/>
          </w:tcPr>
          <w:p w:rsidR="005953D2" w:rsidRPr="003B136C" w:rsidRDefault="008D33E3">
            <w:pPr>
              <w:rPr>
                <w:sz w:val="20"/>
                <w:szCs w:val="20"/>
              </w:rPr>
            </w:pPr>
            <w:r w:rsidRPr="003B136C">
              <w:rPr>
                <w:sz w:val="20"/>
                <w:szCs w:val="20"/>
              </w:rPr>
              <w:t>ΥΠΟΣΤΕΛΕΧΩΣΗ  ΥΠΗΡΕΣΙΑΣ</w:t>
            </w:r>
          </w:p>
        </w:tc>
        <w:tc>
          <w:tcPr>
            <w:tcW w:w="3843" w:type="dxa"/>
          </w:tcPr>
          <w:p w:rsidR="005953D2" w:rsidRPr="003B136C" w:rsidRDefault="005953D2">
            <w:pPr>
              <w:rPr>
                <w:sz w:val="22"/>
                <w:szCs w:val="22"/>
              </w:rPr>
            </w:pPr>
          </w:p>
        </w:tc>
      </w:tr>
      <w:tr w:rsidR="005953D2" w:rsidRPr="003B136C">
        <w:tc>
          <w:tcPr>
            <w:tcW w:w="4685" w:type="dxa"/>
          </w:tcPr>
          <w:p w:rsidR="005953D2" w:rsidRPr="003B136C" w:rsidRDefault="008D33E3">
            <w:pPr>
              <w:rPr>
                <w:sz w:val="20"/>
                <w:szCs w:val="20"/>
              </w:rPr>
            </w:pPr>
            <w:r w:rsidRPr="003B136C">
              <w:rPr>
                <w:sz w:val="20"/>
                <w:szCs w:val="20"/>
              </w:rPr>
              <w:t>ΑΝΕΠΑΡΚΕΙΑ ΕΞΟΠΛΙΣΜΟΥ ΔΕΙΓΜΑΤΟΛΗΨΙΑΣ (μάκτρα, γάντια, υλικά συσκευασίας,……)</w:t>
            </w:r>
          </w:p>
        </w:tc>
        <w:tc>
          <w:tcPr>
            <w:tcW w:w="3843" w:type="dxa"/>
          </w:tcPr>
          <w:p w:rsidR="005953D2" w:rsidRPr="003B136C" w:rsidRDefault="005953D2">
            <w:pPr>
              <w:rPr>
                <w:sz w:val="22"/>
                <w:szCs w:val="22"/>
              </w:rPr>
            </w:pPr>
          </w:p>
        </w:tc>
      </w:tr>
      <w:tr w:rsidR="005953D2" w:rsidRPr="003B136C">
        <w:tc>
          <w:tcPr>
            <w:tcW w:w="4685" w:type="dxa"/>
          </w:tcPr>
          <w:p w:rsidR="005953D2" w:rsidRPr="003B136C" w:rsidRDefault="008D33E3">
            <w:pPr>
              <w:rPr>
                <w:sz w:val="20"/>
                <w:szCs w:val="20"/>
              </w:rPr>
            </w:pPr>
            <w:r w:rsidRPr="003B136C">
              <w:rPr>
                <w:sz w:val="20"/>
                <w:szCs w:val="20"/>
              </w:rPr>
              <w:t>ΑΚΑΤΑΛΛΗΛΗ  ΗΛΙΚΙΑ ΣΜΗΝΩΝ ΓΙΑ ΔΕΙΓΜΑΤΟΛΗΨΙΑ</w:t>
            </w:r>
          </w:p>
        </w:tc>
        <w:tc>
          <w:tcPr>
            <w:tcW w:w="3843" w:type="dxa"/>
          </w:tcPr>
          <w:p w:rsidR="005953D2" w:rsidRPr="003B136C" w:rsidRDefault="005953D2">
            <w:pPr>
              <w:rPr>
                <w:sz w:val="22"/>
                <w:szCs w:val="22"/>
              </w:rPr>
            </w:pPr>
          </w:p>
        </w:tc>
      </w:tr>
      <w:tr w:rsidR="005953D2" w:rsidRPr="003B136C">
        <w:tc>
          <w:tcPr>
            <w:tcW w:w="4685" w:type="dxa"/>
          </w:tcPr>
          <w:p w:rsidR="005953D2" w:rsidRPr="003B136C" w:rsidRDefault="008D33E3">
            <w:pPr>
              <w:rPr>
                <w:sz w:val="22"/>
                <w:szCs w:val="22"/>
              </w:rPr>
            </w:pPr>
            <w:r w:rsidRPr="003B136C">
              <w:rPr>
                <w:sz w:val="22"/>
                <w:szCs w:val="22"/>
              </w:rPr>
              <w:t>ΑΛΛΟ</w:t>
            </w:r>
          </w:p>
        </w:tc>
        <w:tc>
          <w:tcPr>
            <w:tcW w:w="3843" w:type="dxa"/>
          </w:tcPr>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tc>
      </w:tr>
    </w:tbl>
    <w:p w:rsidR="005953D2" w:rsidRPr="003B136C" w:rsidRDefault="005953D2">
      <w:pPr>
        <w:rPr>
          <w:sz w:val="18"/>
          <w:szCs w:val="18"/>
        </w:rPr>
      </w:pPr>
    </w:p>
    <w:p w:rsidR="005953D2" w:rsidRPr="003B136C" w:rsidRDefault="005953D2">
      <w:pPr>
        <w:rPr>
          <w:sz w:val="18"/>
          <w:szCs w:val="18"/>
        </w:rPr>
      </w:pPr>
    </w:p>
    <w:p w:rsidR="005953D2" w:rsidRPr="003B136C" w:rsidRDefault="005953D2">
      <w:pPr>
        <w:jc w:val="right"/>
        <w:rPr>
          <w:sz w:val="22"/>
          <w:szCs w:val="22"/>
        </w:rPr>
      </w:pPr>
    </w:p>
    <w:p w:rsidR="005953D2" w:rsidRPr="003B136C" w:rsidRDefault="008D33E3">
      <w:pPr>
        <w:pStyle w:val="2"/>
        <w:jc w:val="center"/>
      </w:pPr>
      <w:r w:rsidRPr="003B136C">
        <w:br w:type="page"/>
      </w:r>
      <w:bookmarkStart w:id="106" w:name="_Toc158885069"/>
      <w:r w:rsidRPr="003B136C">
        <w:lastRenderedPageBreak/>
        <w:t>ΥΠΟΔΕΙΓΜΑ ΠΣΟΩΟ 11</w:t>
      </w:r>
      <w:bookmarkEnd w:id="106"/>
    </w:p>
    <w:p w:rsidR="005953D2" w:rsidRPr="003B136C" w:rsidRDefault="008D33E3">
      <w:pPr>
        <w:jc w:val="center"/>
      </w:pPr>
      <w:r w:rsidRPr="003B136C">
        <w:t>ΠΙΝΑΚΑΣ ΑΞΙΟΛΟΓΗΣΗΣ ΤΗΣ ΕΦΑΡΜΟΓΗΣ ΤΩΝ ΑΥΤΟΕΛΕΓΧΩΝ , ΕΤΟΥΣ………………</w:t>
      </w:r>
    </w:p>
    <w:p w:rsidR="005953D2" w:rsidRPr="003B136C" w:rsidRDefault="005953D2"/>
    <w:p w:rsidR="005953D2" w:rsidRPr="003B136C" w:rsidRDefault="005953D2"/>
    <w:tbl>
      <w:tblPr>
        <w:tblStyle w:val="32"/>
        <w:tblW w:w="62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63"/>
        <w:gridCol w:w="1252"/>
        <w:gridCol w:w="1295"/>
        <w:gridCol w:w="1295"/>
        <w:gridCol w:w="938"/>
      </w:tblGrid>
      <w:tr w:rsidR="005953D2" w:rsidRPr="003B136C">
        <w:tc>
          <w:tcPr>
            <w:tcW w:w="1463" w:type="dxa"/>
          </w:tcPr>
          <w:p w:rsidR="005953D2" w:rsidRPr="003B136C" w:rsidRDefault="008D33E3">
            <w:pPr>
              <w:rPr>
                <w:sz w:val="18"/>
                <w:szCs w:val="18"/>
              </w:rPr>
            </w:pPr>
            <w:r w:rsidRPr="003B136C">
              <w:rPr>
                <w:sz w:val="18"/>
                <w:szCs w:val="18"/>
              </w:rPr>
              <w:t>Κωδικός εκμετάλλευσης</w:t>
            </w:r>
          </w:p>
        </w:tc>
        <w:tc>
          <w:tcPr>
            <w:tcW w:w="1252" w:type="dxa"/>
          </w:tcPr>
          <w:p w:rsidR="005953D2" w:rsidRPr="003B136C" w:rsidRDefault="008D33E3">
            <w:pPr>
              <w:rPr>
                <w:sz w:val="18"/>
                <w:szCs w:val="18"/>
              </w:rPr>
            </w:pPr>
            <w:r w:rsidRPr="003B136C">
              <w:rPr>
                <w:sz w:val="18"/>
                <w:szCs w:val="18"/>
              </w:rPr>
              <w:t>Αριθμός υπαρχόντων σμηνών  στην εκμετάλλευση</w:t>
            </w:r>
          </w:p>
        </w:tc>
        <w:tc>
          <w:tcPr>
            <w:tcW w:w="1295" w:type="dxa"/>
          </w:tcPr>
          <w:p w:rsidR="005953D2" w:rsidRPr="003B136C" w:rsidRDefault="008D33E3">
            <w:pPr>
              <w:rPr>
                <w:sz w:val="18"/>
                <w:szCs w:val="18"/>
              </w:rPr>
            </w:pPr>
            <w:r w:rsidRPr="003B136C">
              <w:rPr>
                <w:sz w:val="18"/>
                <w:szCs w:val="18"/>
              </w:rPr>
              <w:t xml:space="preserve">Αριθμός σμηνών </w:t>
            </w:r>
            <w:r w:rsidRPr="003B136C">
              <w:rPr>
                <w:b/>
                <w:sz w:val="18"/>
                <w:szCs w:val="18"/>
              </w:rPr>
              <w:t>που έπρεπε να γίνει</w:t>
            </w:r>
            <w:r w:rsidRPr="003B136C">
              <w:rPr>
                <w:sz w:val="18"/>
                <w:szCs w:val="18"/>
              </w:rPr>
              <w:t xml:space="preserve"> αυτοέλεγχος  για τα ΕΠΕΣ</w:t>
            </w:r>
          </w:p>
        </w:tc>
        <w:tc>
          <w:tcPr>
            <w:tcW w:w="1295" w:type="dxa"/>
          </w:tcPr>
          <w:p w:rsidR="005953D2" w:rsidRPr="003B136C" w:rsidRDefault="008D33E3">
            <w:pPr>
              <w:rPr>
                <w:sz w:val="18"/>
                <w:szCs w:val="18"/>
              </w:rPr>
            </w:pPr>
            <w:r w:rsidRPr="003B136C">
              <w:rPr>
                <w:sz w:val="18"/>
                <w:szCs w:val="18"/>
              </w:rPr>
              <w:t xml:space="preserve">Αριθμός σμηνών που </w:t>
            </w:r>
            <w:r w:rsidRPr="003B136C">
              <w:rPr>
                <w:b/>
                <w:sz w:val="18"/>
                <w:szCs w:val="18"/>
              </w:rPr>
              <w:t xml:space="preserve">έγινε </w:t>
            </w:r>
            <w:r w:rsidRPr="003B136C">
              <w:rPr>
                <w:sz w:val="18"/>
                <w:szCs w:val="18"/>
              </w:rPr>
              <w:t>αυτοέλεγχος για τα ΕΠΕΣ</w:t>
            </w:r>
          </w:p>
        </w:tc>
        <w:tc>
          <w:tcPr>
            <w:tcW w:w="938" w:type="dxa"/>
          </w:tcPr>
          <w:p w:rsidR="005953D2" w:rsidRPr="003B136C" w:rsidRDefault="008D33E3">
            <w:pPr>
              <w:rPr>
                <w:sz w:val="18"/>
                <w:szCs w:val="18"/>
              </w:rPr>
            </w:pPr>
            <w:r w:rsidRPr="003B136C">
              <w:rPr>
                <w:sz w:val="18"/>
                <w:szCs w:val="18"/>
              </w:rPr>
              <w:t>%</w:t>
            </w:r>
          </w:p>
          <w:p w:rsidR="005953D2" w:rsidRPr="003B136C" w:rsidRDefault="008D33E3">
            <w:pPr>
              <w:rPr>
                <w:sz w:val="18"/>
                <w:szCs w:val="18"/>
              </w:rPr>
            </w:pPr>
            <w:r w:rsidRPr="003B136C">
              <w:rPr>
                <w:sz w:val="18"/>
                <w:szCs w:val="18"/>
              </w:rPr>
              <w:t>Κάλυψης</w:t>
            </w:r>
          </w:p>
          <w:p w:rsidR="005953D2" w:rsidRPr="003B136C" w:rsidRDefault="005953D2">
            <w:pPr>
              <w:rPr>
                <w:sz w:val="18"/>
                <w:szCs w:val="18"/>
              </w:rPr>
            </w:pPr>
          </w:p>
        </w:tc>
      </w:tr>
      <w:tr w:rsidR="005953D2" w:rsidRPr="003B136C">
        <w:tc>
          <w:tcPr>
            <w:tcW w:w="1463" w:type="dxa"/>
            <w:vAlign w:val="center"/>
          </w:tcPr>
          <w:p w:rsidR="005953D2" w:rsidRPr="003B136C" w:rsidRDefault="008D33E3">
            <w:pPr>
              <w:jc w:val="center"/>
            </w:pPr>
            <w:r w:rsidRPr="003B136C">
              <w:t>1</w:t>
            </w:r>
          </w:p>
        </w:tc>
        <w:tc>
          <w:tcPr>
            <w:tcW w:w="1252" w:type="dxa"/>
            <w:vAlign w:val="center"/>
          </w:tcPr>
          <w:p w:rsidR="005953D2" w:rsidRPr="003B136C" w:rsidRDefault="008D33E3">
            <w:pPr>
              <w:jc w:val="center"/>
            </w:pPr>
            <w:r w:rsidRPr="003B136C">
              <w:t>2</w:t>
            </w:r>
          </w:p>
        </w:tc>
        <w:tc>
          <w:tcPr>
            <w:tcW w:w="1295" w:type="dxa"/>
            <w:vAlign w:val="center"/>
          </w:tcPr>
          <w:p w:rsidR="005953D2" w:rsidRPr="003B136C" w:rsidRDefault="008D33E3">
            <w:pPr>
              <w:jc w:val="center"/>
            </w:pPr>
            <w:r w:rsidRPr="003B136C">
              <w:t>3</w:t>
            </w:r>
          </w:p>
        </w:tc>
        <w:tc>
          <w:tcPr>
            <w:tcW w:w="1295" w:type="dxa"/>
            <w:vAlign w:val="center"/>
          </w:tcPr>
          <w:p w:rsidR="005953D2" w:rsidRPr="003B136C" w:rsidRDefault="008D33E3">
            <w:pPr>
              <w:jc w:val="center"/>
            </w:pPr>
            <w:r w:rsidRPr="003B136C">
              <w:t>4</w:t>
            </w:r>
          </w:p>
        </w:tc>
        <w:tc>
          <w:tcPr>
            <w:tcW w:w="938" w:type="dxa"/>
            <w:vAlign w:val="center"/>
          </w:tcPr>
          <w:p w:rsidR="005953D2" w:rsidRPr="003B136C" w:rsidRDefault="008D33E3">
            <w:pPr>
              <w:jc w:val="center"/>
            </w:pPr>
            <w:r w:rsidRPr="003B136C">
              <w:t>5(=4/3)</w:t>
            </w:r>
          </w:p>
        </w:tc>
      </w:tr>
      <w:tr w:rsidR="005953D2" w:rsidRPr="003B136C">
        <w:tc>
          <w:tcPr>
            <w:tcW w:w="1463" w:type="dxa"/>
          </w:tcPr>
          <w:p w:rsidR="005953D2" w:rsidRPr="003B136C" w:rsidRDefault="005953D2"/>
        </w:tc>
        <w:tc>
          <w:tcPr>
            <w:tcW w:w="1252" w:type="dxa"/>
          </w:tcPr>
          <w:p w:rsidR="005953D2" w:rsidRPr="003B136C" w:rsidRDefault="005953D2"/>
        </w:tc>
        <w:tc>
          <w:tcPr>
            <w:tcW w:w="1295" w:type="dxa"/>
          </w:tcPr>
          <w:p w:rsidR="005953D2" w:rsidRPr="003B136C" w:rsidRDefault="005953D2"/>
        </w:tc>
        <w:tc>
          <w:tcPr>
            <w:tcW w:w="1295" w:type="dxa"/>
          </w:tcPr>
          <w:p w:rsidR="005953D2" w:rsidRPr="003B136C" w:rsidRDefault="005953D2"/>
        </w:tc>
        <w:tc>
          <w:tcPr>
            <w:tcW w:w="938" w:type="dxa"/>
          </w:tcPr>
          <w:p w:rsidR="005953D2" w:rsidRPr="003B136C" w:rsidRDefault="005953D2"/>
        </w:tc>
      </w:tr>
    </w:tbl>
    <w:p w:rsidR="005953D2" w:rsidRPr="003B136C" w:rsidRDefault="005953D2"/>
    <w:p w:rsidR="005953D2" w:rsidRPr="003B136C" w:rsidRDefault="005953D2"/>
    <w:p w:rsidR="005953D2" w:rsidRPr="003B136C" w:rsidRDefault="005953D2"/>
    <w:p w:rsidR="005953D2" w:rsidRPr="003B136C" w:rsidRDefault="005953D2"/>
    <w:p w:rsidR="005953D2" w:rsidRPr="003B136C" w:rsidRDefault="005953D2"/>
    <w:p w:rsidR="005953D2" w:rsidRPr="003B136C" w:rsidRDefault="005953D2"/>
    <w:p w:rsidR="005953D2" w:rsidRPr="003B136C" w:rsidRDefault="008D33E3">
      <w:pPr>
        <w:rPr>
          <w:sz w:val="18"/>
          <w:szCs w:val="18"/>
        </w:rPr>
      </w:pPr>
      <w:r w:rsidRPr="003B136C">
        <w:rPr>
          <w:b/>
        </w:rPr>
        <w:t>ΑΙΤΙΑ/ΕΣ ΜΗ ΕΠΙΤΕΥΞΗΣ ΤΩΝ ΣΤΟΧΩΝ</w:t>
      </w:r>
      <w:r w:rsidRPr="003B136C">
        <w:t xml:space="preserve"> (</w:t>
      </w:r>
      <w:r w:rsidRPr="003B136C">
        <w:rPr>
          <w:sz w:val="18"/>
          <w:szCs w:val="18"/>
        </w:rPr>
        <w:t>Συμπληρώνεται μόνο σε περίπτωση μη επίτευξης των στόχων)</w:t>
      </w:r>
    </w:p>
    <w:tbl>
      <w:tblPr>
        <w:tblStyle w:val="28"/>
        <w:tblW w:w="85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28"/>
      </w:tblGrid>
      <w:tr w:rsidR="005953D2" w:rsidRPr="003B136C">
        <w:tc>
          <w:tcPr>
            <w:tcW w:w="8528" w:type="dxa"/>
          </w:tcPr>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p w:rsidR="005953D2" w:rsidRPr="003B136C" w:rsidRDefault="005953D2">
            <w:pPr>
              <w:rPr>
                <w:sz w:val="22"/>
                <w:szCs w:val="22"/>
              </w:rPr>
            </w:pPr>
          </w:p>
        </w:tc>
      </w:tr>
    </w:tbl>
    <w:p w:rsidR="005953D2" w:rsidRPr="003B136C" w:rsidRDefault="005953D2">
      <w:pPr>
        <w:sectPr w:rsidR="005953D2" w:rsidRPr="003B136C">
          <w:pgSz w:w="11907" w:h="16840"/>
          <w:pgMar w:top="1440" w:right="1797" w:bottom="1440" w:left="1797" w:header="709" w:footer="709" w:gutter="0"/>
          <w:cols w:space="720"/>
        </w:sectPr>
      </w:pPr>
    </w:p>
    <w:p w:rsidR="005953D2" w:rsidRPr="003B136C" w:rsidRDefault="008D33E3">
      <w:pPr>
        <w:pStyle w:val="2"/>
        <w:jc w:val="center"/>
      </w:pPr>
      <w:bookmarkStart w:id="107" w:name="_Toc158885070"/>
      <w:r w:rsidRPr="003B136C">
        <w:lastRenderedPageBreak/>
        <w:t>ΥΠΟΔΕΙΓΜΑ ΠΣΟΩΟ 12</w:t>
      </w:r>
      <w:bookmarkEnd w:id="107"/>
    </w:p>
    <w:p w:rsidR="005953D2" w:rsidRPr="003B136C" w:rsidRDefault="008D33E3">
      <w:pPr>
        <w:spacing w:line="360" w:lineRule="auto"/>
        <w:ind w:left="360"/>
        <w:rPr>
          <w:sz w:val="22"/>
          <w:szCs w:val="22"/>
        </w:rPr>
      </w:pPr>
      <w:r w:rsidRPr="003B136C">
        <w:rPr>
          <w:i/>
          <w:sz w:val="22"/>
          <w:szCs w:val="22"/>
        </w:rPr>
        <w:t xml:space="preserve"> </w:t>
      </w:r>
    </w:p>
    <w:p w:rsidR="005953D2" w:rsidRPr="003B136C" w:rsidRDefault="008D33E3">
      <w:pPr>
        <w:spacing w:line="360" w:lineRule="auto"/>
        <w:ind w:left="360"/>
        <w:rPr>
          <w:sz w:val="20"/>
          <w:szCs w:val="20"/>
        </w:rPr>
      </w:pPr>
      <w:r w:rsidRPr="003B136C">
        <w:rPr>
          <w:sz w:val="20"/>
          <w:szCs w:val="20"/>
        </w:rPr>
        <w:t xml:space="preserve">ΥΠΟΔΕΙΓΜΑ ΠΙΝΑΚΑ ΕΠΑΛΗΘΕΥΣΗΣ ΤΗΣ ΕΦΑΡΜΟΓΗΣ ΤΩΝ ΔΙΑΤΑΞΕΩΝ ΤΗΣ ΑΠΟΦΑΣΗΣ ΑΡΙΘ. </w:t>
      </w:r>
      <w:r w:rsidRPr="003B136C">
        <w:rPr>
          <w:sz w:val="22"/>
          <w:szCs w:val="22"/>
        </w:rPr>
        <w:t xml:space="preserve"> </w:t>
      </w:r>
      <w:r w:rsidRPr="003B136C">
        <w:rPr>
          <w:sz w:val="20"/>
          <w:szCs w:val="20"/>
        </w:rPr>
        <w:t>1209/30007/13.03.2012 του ΥΠΑΑΤ (ΦΕΚ 930 τ. B’)</w:t>
      </w:r>
    </w:p>
    <w:tbl>
      <w:tblPr>
        <w:tblStyle w:val="1a"/>
        <w:tblW w:w="113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43"/>
        <w:gridCol w:w="1242"/>
        <w:gridCol w:w="1134"/>
        <w:gridCol w:w="992"/>
        <w:gridCol w:w="1134"/>
        <w:gridCol w:w="851"/>
        <w:gridCol w:w="992"/>
        <w:gridCol w:w="992"/>
        <w:gridCol w:w="993"/>
        <w:gridCol w:w="1134"/>
      </w:tblGrid>
      <w:tr w:rsidR="005953D2" w:rsidRPr="003B136C">
        <w:tc>
          <w:tcPr>
            <w:tcW w:w="1843" w:type="dxa"/>
          </w:tcPr>
          <w:p w:rsidR="005953D2" w:rsidRPr="003B136C" w:rsidRDefault="008D33E3">
            <w:pPr>
              <w:rPr>
                <w:b/>
                <w:sz w:val="18"/>
                <w:szCs w:val="18"/>
              </w:rPr>
            </w:pPr>
            <w:r w:rsidRPr="003B136C">
              <w:rPr>
                <w:b/>
                <w:sz w:val="18"/>
                <w:szCs w:val="18"/>
              </w:rPr>
              <w:t>Επωνυμία εκμετάλλευσης που βρέθηκε το θετικό σμήνος</w:t>
            </w:r>
          </w:p>
        </w:tc>
        <w:tc>
          <w:tcPr>
            <w:tcW w:w="9464" w:type="dxa"/>
            <w:gridSpan w:val="9"/>
          </w:tcPr>
          <w:p w:rsidR="005953D2" w:rsidRPr="003B136C" w:rsidRDefault="005953D2">
            <w:pPr>
              <w:rPr>
                <w:sz w:val="18"/>
                <w:szCs w:val="18"/>
              </w:rPr>
            </w:pPr>
          </w:p>
        </w:tc>
      </w:tr>
      <w:tr w:rsidR="005953D2" w:rsidRPr="003B136C">
        <w:tc>
          <w:tcPr>
            <w:tcW w:w="1843" w:type="dxa"/>
          </w:tcPr>
          <w:p w:rsidR="005953D2" w:rsidRPr="003B136C" w:rsidRDefault="008D33E3">
            <w:pPr>
              <w:rPr>
                <w:b/>
                <w:sz w:val="18"/>
                <w:szCs w:val="18"/>
              </w:rPr>
            </w:pPr>
            <w:r w:rsidRPr="003B136C">
              <w:rPr>
                <w:b/>
                <w:sz w:val="18"/>
                <w:szCs w:val="18"/>
              </w:rPr>
              <w:t>Κωδικοί αριθ. θετικών σμηνών</w:t>
            </w:r>
          </w:p>
        </w:tc>
        <w:tc>
          <w:tcPr>
            <w:tcW w:w="124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851"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3" w:type="dxa"/>
          </w:tcPr>
          <w:p w:rsidR="005953D2" w:rsidRPr="003B136C" w:rsidRDefault="005953D2">
            <w:pPr>
              <w:rPr>
                <w:sz w:val="18"/>
                <w:szCs w:val="18"/>
              </w:rPr>
            </w:pPr>
          </w:p>
        </w:tc>
        <w:tc>
          <w:tcPr>
            <w:tcW w:w="1134" w:type="dxa"/>
          </w:tcPr>
          <w:p w:rsidR="005953D2" w:rsidRPr="003B136C" w:rsidRDefault="005953D2"/>
        </w:tc>
      </w:tr>
      <w:tr w:rsidR="005953D2" w:rsidRPr="003B136C">
        <w:tc>
          <w:tcPr>
            <w:tcW w:w="1843" w:type="dxa"/>
          </w:tcPr>
          <w:p w:rsidR="005953D2" w:rsidRPr="003B136C" w:rsidRDefault="008D33E3">
            <w:pPr>
              <w:rPr>
                <w:b/>
                <w:sz w:val="18"/>
                <w:szCs w:val="18"/>
              </w:rPr>
            </w:pPr>
            <w:r w:rsidRPr="003B136C">
              <w:rPr>
                <w:b/>
                <w:sz w:val="18"/>
                <w:szCs w:val="18"/>
              </w:rPr>
              <w:t>Αριθ. αποφάσεων λήψης μέτρων στα θετικά σμήνη</w:t>
            </w:r>
          </w:p>
        </w:tc>
        <w:tc>
          <w:tcPr>
            <w:tcW w:w="124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851"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3" w:type="dxa"/>
          </w:tcPr>
          <w:p w:rsidR="005953D2" w:rsidRPr="003B136C" w:rsidRDefault="005953D2">
            <w:pPr>
              <w:rPr>
                <w:sz w:val="18"/>
                <w:szCs w:val="18"/>
              </w:rPr>
            </w:pPr>
          </w:p>
        </w:tc>
        <w:tc>
          <w:tcPr>
            <w:tcW w:w="1134" w:type="dxa"/>
          </w:tcPr>
          <w:p w:rsidR="005953D2" w:rsidRPr="003B136C" w:rsidRDefault="005953D2"/>
        </w:tc>
      </w:tr>
      <w:tr w:rsidR="005953D2" w:rsidRPr="003B136C">
        <w:tc>
          <w:tcPr>
            <w:tcW w:w="1843" w:type="dxa"/>
          </w:tcPr>
          <w:p w:rsidR="005953D2" w:rsidRPr="003B136C" w:rsidRDefault="008D33E3">
            <w:pPr>
              <w:rPr>
                <w:b/>
                <w:sz w:val="18"/>
                <w:szCs w:val="18"/>
              </w:rPr>
            </w:pPr>
            <w:r w:rsidRPr="003B136C">
              <w:rPr>
                <w:b/>
                <w:sz w:val="18"/>
                <w:szCs w:val="18"/>
              </w:rPr>
              <w:t>Ημερομηνία αποπληθυσμού θετικών σμηνών</w:t>
            </w:r>
          </w:p>
        </w:tc>
        <w:tc>
          <w:tcPr>
            <w:tcW w:w="124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851"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3" w:type="dxa"/>
          </w:tcPr>
          <w:p w:rsidR="005953D2" w:rsidRPr="003B136C" w:rsidRDefault="005953D2">
            <w:pPr>
              <w:rPr>
                <w:sz w:val="18"/>
                <w:szCs w:val="18"/>
              </w:rPr>
            </w:pPr>
          </w:p>
        </w:tc>
        <w:tc>
          <w:tcPr>
            <w:tcW w:w="1134" w:type="dxa"/>
          </w:tcPr>
          <w:p w:rsidR="005953D2" w:rsidRPr="003B136C" w:rsidRDefault="005953D2"/>
        </w:tc>
      </w:tr>
      <w:tr w:rsidR="005953D2" w:rsidRPr="003B136C">
        <w:tc>
          <w:tcPr>
            <w:tcW w:w="1843" w:type="dxa"/>
          </w:tcPr>
          <w:p w:rsidR="005953D2" w:rsidRPr="003B136C" w:rsidRDefault="008D33E3">
            <w:pPr>
              <w:rPr>
                <w:b/>
                <w:sz w:val="18"/>
                <w:szCs w:val="18"/>
              </w:rPr>
            </w:pPr>
            <w:r w:rsidRPr="003B136C">
              <w:rPr>
                <w:b/>
                <w:sz w:val="18"/>
                <w:szCs w:val="18"/>
              </w:rPr>
              <w:t>Αριθ. αποφάσεων άρσης μέτρων στα θετικά σμήνη</w:t>
            </w:r>
          </w:p>
        </w:tc>
        <w:tc>
          <w:tcPr>
            <w:tcW w:w="124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851"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3" w:type="dxa"/>
          </w:tcPr>
          <w:p w:rsidR="005953D2" w:rsidRPr="003B136C" w:rsidRDefault="005953D2">
            <w:pPr>
              <w:rPr>
                <w:sz w:val="18"/>
                <w:szCs w:val="18"/>
              </w:rPr>
            </w:pPr>
          </w:p>
        </w:tc>
        <w:tc>
          <w:tcPr>
            <w:tcW w:w="1134" w:type="dxa"/>
          </w:tcPr>
          <w:p w:rsidR="005953D2" w:rsidRPr="003B136C" w:rsidRDefault="005953D2"/>
        </w:tc>
      </w:tr>
      <w:tr w:rsidR="005953D2" w:rsidRPr="003B136C">
        <w:tc>
          <w:tcPr>
            <w:tcW w:w="1843" w:type="dxa"/>
          </w:tcPr>
          <w:p w:rsidR="005953D2" w:rsidRPr="003B136C" w:rsidRDefault="008D33E3">
            <w:pPr>
              <w:rPr>
                <w:b/>
                <w:sz w:val="18"/>
                <w:szCs w:val="18"/>
              </w:rPr>
            </w:pPr>
            <w:r w:rsidRPr="003B136C">
              <w:rPr>
                <w:b/>
                <w:sz w:val="18"/>
                <w:szCs w:val="18"/>
              </w:rPr>
              <w:t>Ημερομηνία τοποθέτησης νέων σμηνών στους θαλάμους που βρέθηκαν τα θετικά</w:t>
            </w:r>
          </w:p>
        </w:tc>
        <w:tc>
          <w:tcPr>
            <w:tcW w:w="124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851"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3" w:type="dxa"/>
          </w:tcPr>
          <w:p w:rsidR="005953D2" w:rsidRPr="003B136C" w:rsidRDefault="005953D2">
            <w:pPr>
              <w:rPr>
                <w:sz w:val="18"/>
                <w:szCs w:val="18"/>
              </w:rPr>
            </w:pPr>
          </w:p>
        </w:tc>
        <w:tc>
          <w:tcPr>
            <w:tcW w:w="1134" w:type="dxa"/>
          </w:tcPr>
          <w:p w:rsidR="005953D2" w:rsidRPr="003B136C" w:rsidRDefault="005953D2"/>
        </w:tc>
      </w:tr>
      <w:tr w:rsidR="005953D2" w:rsidRPr="003B136C">
        <w:tc>
          <w:tcPr>
            <w:tcW w:w="1843" w:type="dxa"/>
          </w:tcPr>
          <w:p w:rsidR="005953D2" w:rsidRPr="003B136C" w:rsidRDefault="008D33E3">
            <w:pPr>
              <w:rPr>
                <w:b/>
                <w:sz w:val="18"/>
                <w:szCs w:val="18"/>
              </w:rPr>
            </w:pPr>
            <w:r w:rsidRPr="003B136C">
              <w:rPr>
                <w:b/>
                <w:sz w:val="18"/>
                <w:szCs w:val="18"/>
              </w:rPr>
              <w:t>Κωδικοί αριθμοί υπόλοιπων σμηνών της εκμετάλλευσης</w:t>
            </w:r>
          </w:p>
        </w:tc>
        <w:tc>
          <w:tcPr>
            <w:tcW w:w="124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851"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3" w:type="dxa"/>
          </w:tcPr>
          <w:p w:rsidR="005953D2" w:rsidRPr="003B136C" w:rsidRDefault="005953D2">
            <w:pPr>
              <w:rPr>
                <w:sz w:val="18"/>
                <w:szCs w:val="18"/>
              </w:rPr>
            </w:pPr>
          </w:p>
        </w:tc>
        <w:tc>
          <w:tcPr>
            <w:tcW w:w="1134" w:type="dxa"/>
          </w:tcPr>
          <w:p w:rsidR="005953D2" w:rsidRPr="003B136C" w:rsidRDefault="005953D2"/>
        </w:tc>
      </w:tr>
      <w:tr w:rsidR="005953D2" w:rsidRPr="003B136C">
        <w:tc>
          <w:tcPr>
            <w:tcW w:w="1843" w:type="dxa"/>
          </w:tcPr>
          <w:p w:rsidR="005953D2" w:rsidRPr="003B136C" w:rsidRDefault="008D33E3">
            <w:pPr>
              <w:rPr>
                <w:b/>
                <w:sz w:val="18"/>
                <w:szCs w:val="18"/>
              </w:rPr>
            </w:pPr>
            <w:r w:rsidRPr="003B136C">
              <w:rPr>
                <w:b/>
                <w:sz w:val="18"/>
                <w:szCs w:val="18"/>
              </w:rPr>
              <w:t>Ημερομηνίες δειγματοληψίας αυτών</w:t>
            </w:r>
          </w:p>
        </w:tc>
        <w:tc>
          <w:tcPr>
            <w:tcW w:w="124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1134" w:type="dxa"/>
          </w:tcPr>
          <w:p w:rsidR="005953D2" w:rsidRPr="003B136C" w:rsidRDefault="005953D2">
            <w:pPr>
              <w:rPr>
                <w:sz w:val="18"/>
                <w:szCs w:val="18"/>
              </w:rPr>
            </w:pPr>
          </w:p>
        </w:tc>
        <w:tc>
          <w:tcPr>
            <w:tcW w:w="851"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2" w:type="dxa"/>
          </w:tcPr>
          <w:p w:rsidR="005953D2" w:rsidRPr="003B136C" w:rsidRDefault="005953D2">
            <w:pPr>
              <w:rPr>
                <w:sz w:val="18"/>
                <w:szCs w:val="18"/>
              </w:rPr>
            </w:pPr>
          </w:p>
        </w:tc>
        <w:tc>
          <w:tcPr>
            <w:tcW w:w="993" w:type="dxa"/>
          </w:tcPr>
          <w:p w:rsidR="005953D2" w:rsidRPr="003B136C" w:rsidRDefault="005953D2">
            <w:pPr>
              <w:rPr>
                <w:sz w:val="18"/>
                <w:szCs w:val="18"/>
              </w:rPr>
            </w:pPr>
          </w:p>
        </w:tc>
        <w:tc>
          <w:tcPr>
            <w:tcW w:w="1134" w:type="dxa"/>
          </w:tcPr>
          <w:p w:rsidR="005953D2" w:rsidRPr="003B136C" w:rsidRDefault="005953D2"/>
        </w:tc>
      </w:tr>
    </w:tbl>
    <w:p w:rsidR="005953D2" w:rsidRPr="003B136C" w:rsidRDefault="005953D2" w:rsidP="002E62BE"/>
    <w:sectPr w:rsidR="005953D2" w:rsidRPr="003B136C" w:rsidSect="00C949AF">
      <w:pgSz w:w="11907" w:h="16840"/>
      <w:pgMar w:top="1440" w:right="1797" w:bottom="1440" w:left="1797" w:header="709" w:footer="709"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ΠΑΥΛΟΣ" w:date="2024-01-25T08:52:00Z" w:initials="">
    <w:p w:rsidR="00A53EDA" w:rsidRDefault="00A53EDA" w:rsidP="00FB3EF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13"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19"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20"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22"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28"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29"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37" w:author="ΠΑΥΛΟΣ" w:date="2024-02-06T14:39:00Z" w:initials="">
    <w:p w:rsidR="00A53EDA" w:rsidRDefault="00A53EDA" w:rsidP="002C3E2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38" w:author="ΠΑΥΛΟΣ" w:date="2024-02-06T14:39:00Z" w:initials="">
    <w:p w:rsidR="00A53EDA" w:rsidRDefault="00A53EDA" w:rsidP="002C3E2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39" w:author="ΠΑΥΛΟΣ" w:date="2024-02-06T14:39:00Z" w:initials="">
    <w:p w:rsidR="00A53EDA" w:rsidRDefault="00A53EDA" w:rsidP="002C3E2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40" w:author="ΠΑΥΛΟΣ" w:date="2024-02-06T14:39:00Z" w:initials="">
    <w:p w:rsidR="00A53EDA" w:rsidRDefault="00A53EDA" w:rsidP="002C3E2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41" w:author="ΠΑΥΛΟΣ" w:date="2024-02-06T14:39:00Z" w:initials="">
    <w:p w:rsidR="00A53EDA" w:rsidRDefault="00A53EDA" w:rsidP="002C3E2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42" w:author="ΠΑΥΛΟΣ" w:date="2024-02-06T14:39:00Z" w:initials="">
    <w:p w:rsidR="00A53EDA" w:rsidRDefault="00A53EDA" w:rsidP="002C3E21">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48"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52"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53"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54"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55"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57"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63"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64"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65"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66"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77" w:author="ΠΑΥΛΟΣ" w:date="2021-01-22T12:19:00Z" w:initials="Π">
    <w:p w:rsidR="00A53EDA" w:rsidRPr="008D33E3" w:rsidRDefault="00A53EDA">
      <w:pPr>
        <w:pStyle w:val="ac"/>
      </w:pPr>
      <w:r>
        <w:rPr>
          <w:rStyle w:val="ab"/>
        </w:rPr>
        <w:annotationRef/>
      </w:r>
      <w:r>
        <w:t>Νέο</w:t>
      </w:r>
    </w:p>
  </w:comment>
  <w:comment w:id="80" w:author="ΠΑΥΛΟΣ" w:date="2021-01-22T12:19:00Z" w:initials="Π">
    <w:p w:rsidR="00A53EDA" w:rsidRDefault="00A53EDA">
      <w:pPr>
        <w:pStyle w:val="ac"/>
      </w:pPr>
      <w:r>
        <w:rPr>
          <w:rStyle w:val="ab"/>
        </w:rPr>
        <w:annotationRef/>
      </w:r>
      <w:r>
        <w:t>Νέο</w:t>
      </w:r>
    </w:p>
  </w:comment>
  <w:comment w:id="86" w:author="ΠΑΥΛΟΣ" w:date="2021-01-22T12:19:00Z" w:initials="Π">
    <w:p w:rsidR="00A53EDA" w:rsidRDefault="00A53EDA">
      <w:pPr>
        <w:pStyle w:val="ac"/>
      </w:pPr>
      <w:r>
        <w:rPr>
          <w:rStyle w:val="ab"/>
        </w:rPr>
        <w:annotationRef/>
      </w:r>
      <w:r>
        <w:t>Νέο</w:t>
      </w:r>
    </w:p>
  </w:comment>
  <w:comment w:id="92" w:author="ΠΑΥΛΟΣ" w:date="2021-01-22T12:19:00Z" w:initials="Π">
    <w:p w:rsidR="00A53EDA" w:rsidRDefault="00A53EDA">
      <w:pPr>
        <w:pStyle w:val="ac"/>
      </w:pPr>
      <w:r>
        <w:rPr>
          <w:rStyle w:val="ab"/>
        </w:rPr>
        <w:annotationRef/>
      </w:r>
      <w:r>
        <w:t>Νέο</w:t>
      </w:r>
      <w:bookmarkStart w:id="93" w:name="_GoBack"/>
      <w:bookmarkEnd w:id="93"/>
    </w:p>
  </w:comment>
  <w:comment w:id="98"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99" w:author="ΠΑΥΛΟΣ" w:date="2021-01-22T07:06:00Z" w:initials="">
    <w:p w:rsidR="00A53EDA" w:rsidRDefault="00A53ED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EDA" w:rsidRDefault="00A53EDA">
      <w:r>
        <w:separator/>
      </w:r>
    </w:p>
  </w:endnote>
  <w:endnote w:type="continuationSeparator" w:id="0">
    <w:p w:rsidR="00A53EDA" w:rsidRDefault="00A53EDA">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KFEHC M+ EU Albertina. Bold+ 03">
    <w:panose1 w:val="00000000000000000000"/>
    <w:charset w:val="00"/>
    <w:family w:val="roman"/>
    <w:notTrueType/>
    <w:pitch w:val="default"/>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1"/>
    <w:family w:val="roman"/>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rd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EDA" w:rsidRDefault="00A53EDA">
    <w:pPr>
      <w:pBdr>
        <w:top w:val="nil"/>
        <w:left w:val="nil"/>
        <w:bottom w:val="nil"/>
        <w:right w:val="nil"/>
        <w:between w:val="nil"/>
      </w:pBdr>
      <w:tabs>
        <w:tab w:val="center" w:pos="4153"/>
        <w:tab w:val="right" w:pos="8306"/>
      </w:tabs>
      <w:jc w:val="center"/>
      <w:rPr>
        <w:color w:val="000000"/>
      </w:rPr>
    </w:pPr>
  </w:p>
  <w:p w:rsidR="00A53EDA" w:rsidRDefault="00AC4D78">
    <w:pPr>
      <w:pBdr>
        <w:top w:val="nil"/>
        <w:left w:val="nil"/>
        <w:bottom w:val="nil"/>
        <w:right w:val="nil"/>
        <w:between w:val="nil"/>
      </w:pBdr>
      <w:tabs>
        <w:tab w:val="center" w:pos="4153"/>
        <w:tab w:val="right" w:pos="8306"/>
      </w:tabs>
      <w:rPr>
        <w:color w:val="000000"/>
      </w:rPr>
    </w:pPr>
    <w:r>
      <w:rPr>
        <w:color w:val="000000"/>
      </w:rPr>
      <w:fldChar w:fldCharType="begin"/>
    </w:r>
    <w:r w:rsidR="00A53EDA">
      <w:rPr>
        <w:color w:val="000000"/>
      </w:rPr>
      <w:instrText>PAGE</w:instrText>
    </w:r>
    <w:r>
      <w:rPr>
        <w:color w:val="00000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EDA" w:rsidRPr="002A751A" w:rsidRDefault="00AC4D78">
    <w:pPr>
      <w:pBdr>
        <w:top w:val="nil"/>
        <w:left w:val="nil"/>
        <w:bottom w:val="nil"/>
        <w:right w:val="nil"/>
        <w:between w:val="nil"/>
      </w:pBdr>
      <w:tabs>
        <w:tab w:val="center" w:pos="4153"/>
        <w:tab w:val="right" w:pos="8306"/>
      </w:tabs>
      <w:jc w:val="center"/>
      <w:rPr>
        <w:i/>
        <w:color w:val="000000"/>
        <w:sz w:val="18"/>
        <w:szCs w:val="18"/>
      </w:rPr>
    </w:pPr>
    <w:r w:rsidRPr="002A751A">
      <w:rPr>
        <w:i/>
        <w:color w:val="000000"/>
        <w:sz w:val="18"/>
        <w:szCs w:val="18"/>
      </w:rPr>
      <w:fldChar w:fldCharType="begin"/>
    </w:r>
    <w:r w:rsidR="00A53EDA" w:rsidRPr="002A751A">
      <w:rPr>
        <w:i/>
        <w:color w:val="000000"/>
        <w:sz w:val="18"/>
        <w:szCs w:val="18"/>
      </w:rPr>
      <w:instrText>PAGE</w:instrText>
    </w:r>
    <w:r w:rsidRPr="002A751A">
      <w:rPr>
        <w:i/>
        <w:color w:val="000000"/>
        <w:sz w:val="18"/>
        <w:szCs w:val="18"/>
      </w:rPr>
      <w:fldChar w:fldCharType="separate"/>
    </w:r>
    <w:r w:rsidR="002D1AB1">
      <w:rPr>
        <w:i/>
        <w:noProof/>
        <w:color w:val="000000"/>
        <w:sz w:val="18"/>
        <w:szCs w:val="18"/>
      </w:rPr>
      <w:t>1</w:t>
    </w:r>
    <w:r w:rsidRPr="002A751A">
      <w:rPr>
        <w:i/>
        <w:color w:val="000000"/>
        <w:sz w:val="18"/>
        <w:szCs w:val="18"/>
      </w:rPr>
      <w:fldChar w:fldCharType="end"/>
    </w:r>
  </w:p>
  <w:p w:rsidR="00A53EDA" w:rsidRDefault="00A53EDA">
    <w:pPr>
      <w:pBdr>
        <w:top w:val="nil"/>
        <w:left w:val="nil"/>
        <w:bottom w:val="nil"/>
        <w:right w:val="nil"/>
        <w:between w:val="nil"/>
      </w:pBdr>
      <w:tabs>
        <w:tab w:val="center" w:pos="4153"/>
        <w:tab w:val="right" w:pos="8306"/>
      </w:tabs>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EDA" w:rsidRDefault="00A53ED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EDA" w:rsidRDefault="00A53EDA">
      <w:r>
        <w:separator/>
      </w:r>
    </w:p>
  </w:footnote>
  <w:footnote w:type="continuationSeparator" w:id="0">
    <w:p w:rsidR="00A53EDA" w:rsidRDefault="00A53EDA">
      <w:r>
        <w:continuationSeparator/>
      </w:r>
    </w:p>
  </w:footnote>
  <w:footnote w:id="1">
    <w:p w:rsidR="00A53EDA" w:rsidRDefault="00A53ED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Το σημείο 5 συμπληρώνεται μόνο στην περίπτωση διενέργειας επιβεβαιωτικής δοκιμής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EDA" w:rsidRDefault="00A53EDA">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EDA" w:rsidRDefault="00A53EDA">
    <w:pPr>
      <w:pBdr>
        <w:top w:val="nil"/>
        <w:left w:val="nil"/>
        <w:bottom w:val="nil"/>
        <w:right w:val="nil"/>
        <w:between w:val="nil"/>
      </w:pBdr>
      <w:tabs>
        <w:tab w:val="center" w:pos="4153"/>
        <w:tab w:val="right" w:pos="8306"/>
      </w:tabs>
      <w:jc w:val="right"/>
      <w:rPr>
        <w:color w:val="000000"/>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EDA" w:rsidRDefault="00A53ED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849D1"/>
    <w:multiLevelType w:val="multilevel"/>
    <w:tmpl w:val="50FE7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1C68A2"/>
    <w:multiLevelType w:val="multilevel"/>
    <w:tmpl w:val="A8487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611576"/>
    <w:multiLevelType w:val="multilevel"/>
    <w:tmpl w:val="04B618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11924A12"/>
    <w:multiLevelType w:val="multilevel"/>
    <w:tmpl w:val="A94C71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9AA4044"/>
    <w:multiLevelType w:val="multilevel"/>
    <w:tmpl w:val="5FD2607E"/>
    <w:lvl w:ilvl="0">
      <w:start w:val="1"/>
      <w:numFmt w:val="decimal"/>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FA4001"/>
    <w:multiLevelType w:val="multilevel"/>
    <w:tmpl w:val="5E928B9E"/>
    <w:lvl w:ilvl="0">
      <w:start w:val="1"/>
      <w:numFmt w:val="decimal"/>
      <w:lvlText w:val="%1."/>
      <w:lvlJc w:val="left"/>
      <w:pPr>
        <w:ind w:left="18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6">
    <w:nsid w:val="2B8664A3"/>
    <w:multiLevelType w:val="multilevel"/>
    <w:tmpl w:val="F612C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AEE7920"/>
    <w:multiLevelType w:val="multilevel"/>
    <w:tmpl w:val="067AE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5226A56"/>
    <w:multiLevelType w:val="multilevel"/>
    <w:tmpl w:val="629ED5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4A393054"/>
    <w:multiLevelType w:val="hybridMultilevel"/>
    <w:tmpl w:val="8F4A76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D6B5A32"/>
    <w:multiLevelType w:val="multilevel"/>
    <w:tmpl w:val="1924C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3AE7BE5"/>
    <w:multiLevelType w:val="hybridMultilevel"/>
    <w:tmpl w:val="89B4694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nsid w:val="561409D1"/>
    <w:multiLevelType w:val="multilevel"/>
    <w:tmpl w:val="7548E3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96127CA"/>
    <w:multiLevelType w:val="multilevel"/>
    <w:tmpl w:val="5A1AFBB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nsid w:val="5EFF3308"/>
    <w:multiLevelType w:val="hybridMultilevel"/>
    <w:tmpl w:val="FF9A68E4"/>
    <w:lvl w:ilvl="0" w:tplc="7482436E">
      <w:start w:val="1"/>
      <w:numFmt w:val="decimal"/>
      <w:lvlText w:val="%1)"/>
      <w:lvlJc w:val="left"/>
      <w:pPr>
        <w:ind w:left="378" w:hanging="274"/>
      </w:pPr>
      <w:rPr>
        <w:rFonts w:ascii="Times New Roman" w:eastAsia="Times New Roman" w:hAnsi="Times New Roman" w:cs="Times New Roman" w:hint="default"/>
        <w:b/>
        <w:bCs/>
        <w:w w:val="100"/>
        <w:sz w:val="20"/>
        <w:szCs w:val="20"/>
        <w:lang w:val="el-GR" w:eastAsia="en-US" w:bidi="ar-SA"/>
      </w:rPr>
    </w:lvl>
    <w:lvl w:ilvl="1" w:tplc="247AC5C0">
      <w:numFmt w:val="bullet"/>
      <w:lvlText w:val="•"/>
      <w:lvlJc w:val="left"/>
      <w:pPr>
        <w:ind w:left="843" w:hanging="274"/>
      </w:pPr>
      <w:rPr>
        <w:rFonts w:hint="default"/>
        <w:lang w:val="el-GR" w:eastAsia="en-US" w:bidi="ar-SA"/>
      </w:rPr>
    </w:lvl>
    <w:lvl w:ilvl="2" w:tplc="E82EE0F0">
      <w:numFmt w:val="bullet"/>
      <w:lvlText w:val="•"/>
      <w:lvlJc w:val="left"/>
      <w:pPr>
        <w:ind w:left="1306" w:hanging="274"/>
      </w:pPr>
      <w:rPr>
        <w:rFonts w:hint="default"/>
        <w:lang w:val="el-GR" w:eastAsia="en-US" w:bidi="ar-SA"/>
      </w:rPr>
    </w:lvl>
    <w:lvl w:ilvl="3" w:tplc="D196FC3A">
      <w:numFmt w:val="bullet"/>
      <w:lvlText w:val="•"/>
      <w:lvlJc w:val="left"/>
      <w:pPr>
        <w:ind w:left="1769" w:hanging="274"/>
      </w:pPr>
      <w:rPr>
        <w:rFonts w:hint="default"/>
        <w:lang w:val="el-GR" w:eastAsia="en-US" w:bidi="ar-SA"/>
      </w:rPr>
    </w:lvl>
    <w:lvl w:ilvl="4" w:tplc="D972869C">
      <w:numFmt w:val="bullet"/>
      <w:lvlText w:val="•"/>
      <w:lvlJc w:val="left"/>
      <w:pPr>
        <w:ind w:left="2233" w:hanging="274"/>
      </w:pPr>
      <w:rPr>
        <w:rFonts w:hint="default"/>
        <w:lang w:val="el-GR" w:eastAsia="en-US" w:bidi="ar-SA"/>
      </w:rPr>
    </w:lvl>
    <w:lvl w:ilvl="5" w:tplc="8CA89A5E">
      <w:numFmt w:val="bullet"/>
      <w:lvlText w:val="•"/>
      <w:lvlJc w:val="left"/>
      <w:pPr>
        <w:ind w:left="2696" w:hanging="274"/>
      </w:pPr>
      <w:rPr>
        <w:rFonts w:hint="default"/>
        <w:lang w:val="el-GR" w:eastAsia="en-US" w:bidi="ar-SA"/>
      </w:rPr>
    </w:lvl>
    <w:lvl w:ilvl="6" w:tplc="723A95DA">
      <w:numFmt w:val="bullet"/>
      <w:lvlText w:val="•"/>
      <w:lvlJc w:val="left"/>
      <w:pPr>
        <w:ind w:left="3159" w:hanging="274"/>
      </w:pPr>
      <w:rPr>
        <w:rFonts w:hint="default"/>
        <w:lang w:val="el-GR" w:eastAsia="en-US" w:bidi="ar-SA"/>
      </w:rPr>
    </w:lvl>
    <w:lvl w:ilvl="7" w:tplc="3D7295B0">
      <w:numFmt w:val="bullet"/>
      <w:lvlText w:val="•"/>
      <w:lvlJc w:val="left"/>
      <w:pPr>
        <w:ind w:left="3623" w:hanging="274"/>
      </w:pPr>
      <w:rPr>
        <w:rFonts w:hint="default"/>
        <w:lang w:val="el-GR" w:eastAsia="en-US" w:bidi="ar-SA"/>
      </w:rPr>
    </w:lvl>
    <w:lvl w:ilvl="8" w:tplc="F8B4C8B8">
      <w:numFmt w:val="bullet"/>
      <w:lvlText w:val="•"/>
      <w:lvlJc w:val="left"/>
      <w:pPr>
        <w:ind w:left="4086" w:hanging="274"/>
      </w:pPr>
      <w:rPr>
        <w:rFonts w:hint="default"/>
        <w:lang w:val="el-GR" w:eastAsia="en-US" w:bidi="ar-SA"/>
      </w:rPr>
    </w:lvl>
  </w:abstractNum>
  <w:abstractNum w:abstractNumId="15">
    <w:nsid w:val="681823EA"/>
    <w:multiLevelType w:val="multilevel"/>
    <w:tmpl w:val="F44CB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ABA2AFF"/>
    <w:multiLevelType w:val="multilevel"/>
    <w:tmpl w:val="84369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C442AF7"/>
    <w:multiLevelType w:val="multilevel"/>
    <w:tmpl w:val="26AA98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70536AFC"/>
    <w:multiLevelType w:val="multilevel"/>
    <w:tmpl w:val="14FC58C4"/>
    <w:lvl w:ilvl="0">
      <w:start w:val="1"/>
      <w:numFmt w:val="bullet"/>
      <w:pStyle w:val="4"/>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eastAsia="Times New Roman" w:hAnsi="Times New Roman" w:cs="Times New Roman"/>
        <w:b w:val="0"/>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nsid w:val="74CE5B83"/>
    <w:multiLevelType w:val="multilevel"/>
    <w:tmpl w:val="D6FE81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7E2065C7"/>
    <w:multiLevelType w:val="multilevel"/>
    <w:tmpl w:val="8DB8707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8"/>
  </w:num>
  <w:num w:numId="3">
    <w:abstractNumId w:val="19"/>
  </w:num>
  <w:num w:numId="4">
    <w:abstractNumId w:val="16"/>
  </w:num>
  <w:num w:numId="5">
    <w:abstractNumId w:val="2"/>
  </w:num>
  <w:num w:numId="6">
    <w:abstractNumId w:val="1"/>
  </w:num>
  <w:num w:numId="7">
    <w:abstractNumId w:val="12"/>
  </w:num>
  <w:num w:numId="8">
    <w:abstractNumId w:val="20"/>
  </w:num>
  <w:num w:numId="9">
    <w:abstractNumId w:val="3"/>
  </w:num>
  <w:num w:numId="10">
    <w:abstractNumId w:val="0"/>
  </w:num>
  <w:num w:numId="11">
    <w:abstractNumId w:val="5"/>
  </w:num>
  <w:num w:numId="12">
    <w:abstractNumId w:val="10"/>
  </w:num>
  <w:num w:numId="13">
    <w:abstractNumId w:val="17"/>
  </w:num>
  <w:num w:numId="14">
    <w:abstractNumId w:val="4"/>
  </w:num>
  <w:num w:numId="15">
    <w:abstractNumId w:val="6"/>
  </w:num>
  <w:num w:numId="16">
    <w:abstractNumId w:val="7"/>
  </w:num>
  <w:num w:numId="17">
    <w:abstractNumId w:val="15"/>
  </w:num>
  <w:num w:numId="18">
    <w:abstractNumId w:val="8"/>
  </w:num>
  <w:num w:numId="19">
    <w:abstractNumId w:val="11"/>
  </w:num>
  <w:num w:numId="20">
    <w:abstractNumId w:val="9"/>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visionView w:markup="0"/>
  <w:defaultTabStop w:val="720"/>
  <w:characterSpacingControl w:val="doNotCompress"/>
  <w:savePreviewPicture/>
  <w:footnotePr>
    <w:footnote w:id="-1"/>
    <w:footnote w:id="0"/>
  </w:footnotePr>
  <w:endnotePr>
    <w:endnote w:id="-1"/>
    <w:endnote w:id="0"/>
  </w:endnotePr>
  <w:compat/>
  <w:rsids>
    <w:rsidRoot w:val="005953D2"/>
    <w:rsid w:val="000107BB"/>
    <w:rsid w:val="0001211B"/>
    <w:rsid w:val="000247BC"/>
    <w:rsid w:val="00025E31"/>
    <w:rsid w:val="00042715"/>
    <w:rsid w:val="0006138A"/>
    <w:rsid w:val="000A0866"/>
    <w:rsid w:val="00106D64"/>
    <w:rsid w:val="00121684"/>
    <w:rsid w:val="00156B7A"/>
    <w:rsid w:val="0019428E"/>
    <w:rsid w:val="001A1C04"/>
    <w:rsid w:val="001D2502"/>
    <w:rsid w:val="001E00DA"/>
    <w:rsid w:val="001E4294"/>
    <w:rsid w:val="001E6366"/>
    <w:rsid w:val="00200521"/>
    <w:rsid w:val="0021164B"/>
    <w:rsid w:val="002135DE"/>
    <w:rsid w:val="00221022"/>
    <w:rsid w:val="00240919"/>
    <w:rsid w:val="002512AC"/>
    <w:rsid w:val="002565F9"/>
    <w:rsid w:val="002576E7"/>
    <w:rsid w:val="00261CD7"/>
    <w:rsid w:val="002956E5"/>
    <w:rsid w:val="002A751A"/>
    <w:rsid w:val="002B2E82"/>
    <w:rsid w:val="002B5CE7"/>
    <w:rsid w:val="002C3E21"/>
    <w:rsid w:val="002D1AB1"/>
    <w:rsid w:val="002D57C4"/>
    <w:rsid w:val="002E31E8"/>
    <w:rsid w:val="002E62BE"/>
    <w:rsid w:val="002E7EC2"/>
    <w:rsid w:val="002F2CD7"/>
    <w:rsid w:val="002F7F58"/>
    <w:rsid w:val="00302657"/>
    <w:rsid w:val="003045F7"/>
    <w:rsid w:val="0031346A"/>
    <w:rsid w:val="00322A22"/>
    <w:rsid w:val="003302E3"/>
    <w:rsid w:val="00330B3F"/>
    <w:rsid w:val="003323FB"/>
    <w:rsid w:val="0033357C"/>
    <w:rsid w:val="00354438"/>
    <w:rsid w:val="00355437"/>
    <w:rsid w:val="003751D4"/>
    <w:rsid w:val="003752D2"/>
    <w:rsid w:val="003771DF"/>
    <w:rsid w:val="00391FC7"/>
    <w:rsid w:val="00394ABB"/>
    <w:rsid w:val="0039525D"/>
    <w:rsid w:val="003B136C"/>
    <w:rsid w:val="003C5476"/>
    <w:rsid w:val="003C55CD"/>
    <w:rsid w:val="003D712E"/>
    <w:rsid w:val="003F643B"/>
    <w:rsid w:val="004604BF"/>
    <w:rsid w:val="00465489"/>
    <w:rsid w:val="004655B8"/>
    <w:rsid w:val="00470BC9"/>
    <w:rsid w:val="0048248E"/>
    <w:rsid w:val="004D1E63"/>
    <w:rsid w:val="004D787F"/>
    <w:rsid w:val="00505EFB"/>
    <w:rsid w:val="00586786"/>
    <w:rsid w:val="00594D2B"/>
    <w:rsid w:val="005953D2"/>
    <w:rsid w:val="005A307A"/>
    <w:rsid w:val="005B071F"/>
    <w:rsid w:val="005B16B8"/>
    <w:rsid w:val="005B738A"/>
    <w:rsid w:val="005B7E01"/>
    <w:rsid w:val="005C0218"/>
    <w:rsid w:val="005D404C"/>
    <w:rsid w:val="0060231B"/>
    <w:rsid w:val="006073F5"/>
    <w:rsid w:val="00643FC2"/>
    <w:rsid w:val="00652291"/>
    <w:rsid w:val="00654608"/>
    <w:rsid w:val="00655ABC"/>
    <w:rsid w:val="00687396"/>
    <w:rsid w:val="00694727"/>
    <w:rsid w:val="006A4FAE"/>
    <w:rsid w:val="006C350E"/>
    <w:rsid w:val="006E40C6"/>
    <w:rsid w:val="006F249B"/>
    <w:rsid w:val="007031C9"/>
    <w:rsid w:val="0071498C"/>
    <w:rsid w:val="00722F72"/>
    <w:rsid w:val="007344D8"/>
    <w:rsid w:val="00744A92"/>
    <w:rsid w:val="007460E3"/>
    <w:rsid w:val="007541E9"/>
    <w:rsid w:val="00761455"/>
    <w:rsid w:val="007911B9"/>
    <w:rsid w:val="007B1DB3"/>
    <w:rsid w:val="007D5D9B"/>
    <w:rsid w:val="008429E6"/>
    <w:rsid w:val="00854C83"/>
    <w:rsid w:val="0087036D"/>
    <w:rsid w:val="00870B0F"/>
    <w:rsid w:val="008B2FA2"/>
    <w:rsid w:val="008C4836"/>
    <w:rsid w:val="008D33E3"/>
    <w:rsid w:val="008E7E0A"/>
    <w:rsid w:val="008F1CAD"/>
    <w:rsid w:val="00925CE2"/>
    <w:rsid w:val="00937AEA"/>
    <w:rsid w:val="00940300"/>
    <w:rsid w:val="00946030"/>
    <w:rsid w:val="00953E38"/>
    <w:rsid w:val="00954080"/>
    <w:rsid w:val="009547CE"/>
    <w:rsid w:val="009557F7"/>
    <w:rsid w:val="00956B51"/>
    <w:rsid w:val="009878CF"/>
    <w:rsid w:val="009A3B26"/>
    <w:rsid w:val="009B0BE7"/>
    <w:rsid w:val="009B6E58"/>
    <w:rsid w:val="009E0AFE"/>
    <w:rsid w:val="009F4085"/>
    <w:rsid w:val="00A0067A"/>
    <w:rsid w:val="00A0143A"/>
    <w:rsid w:val="00A11A58"/>
    <w:rsid w:val="00A14C68"/>
    <w:rsid w:val="00A27CBF"/>
    <w:rsid w:val="00A53EDA"/>
    <w:rsid w:val="00A60D8A"/>
    <w:rsid w:val="00A87E1B"/>
    <w:rsid w:val="00AA02B6"/>
    <w:rsid w:val="00AC4D78"/>
    <w:rsid w:val="00AF329C"/>
    <w:rsid w:val="00B122AD"/>
    <w:rsid w:val="00B22849"/>
    <w:rsid w:val="00B273A6"/>
    <w:rsid w:val="00B316A8"/>
    <w:rsid w:val="00B42827"/>
    <w:rsid w:val="00BD4950"/>
    <w:rsid w:val="00C26600"/>
    <w:rsid w:val="00C3733A"/>
    <w:rsid w:val="00C67BC9"/>
    <w:rsid w:val="00C72D51"/>
    <w:rsid w:val="00C77E34"/>
    <w:rsid w:val="00C93F23"/>
    <w:rsid w:val="00C949AF"/>
    <w:rsid w:val="00CE0760"/>
    <w:rsid w:val="00D024E4"/>
    <w:rsid w:val="00D0307C"/>
    <w:rsid w:val="00D214FD"/>
    <w:rsid w:val="00D477CC"/>
    <w:rsid w:val="00DA77BA"/>
    <w:rsid w:val="00DB09BD"/>
    <w:rsid w:val="00DD1FBC"/>
    <w:rsid w:val="00DF7E99"/>
    <w:rsid w:val="00E05C45"/>
    <w:rsid w:val="00E07D2A"/>
    <w:rsid w:val="00E101DC"/>
    <w:rsid w:val="00E175CB"/>
    <w:rsid w:val="00ED1432"/>
    <w:rsid w:val="00F04BC5"/>
    <w:rsid w:val="00F0558C"/>
    <w:rsid w:val="00F12581"/>
    <w:rsid w:val="00F37238"/>
    <w:rsid w:val="00F532D2"/>
    <w:rsid w:val="00F61065"/>
    <w:rsid w:val="00F64DE7"/>
    <w:rsid w:val="00F67B22"/>
    <w:rsid w:val="00F752B4"/>
    <w:rsid w:val="00F76217"/>
    <w:rsid w:val="00F76B6B"/>
    <w:rsid w:val="00FA2D1E"/>
    <w:rsid w:val="00FB1054"/>
    <w:rsid w:val="00FB3EF2"/>
    <w:rsid w:val="00FC1A70"/>
    <w:rsid w:val="00FC77AB"/>
    <w:rsid w:val="00FE290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CE2"/>
  </w:style>
  <w:style w:type="paragraph" w:styleId="1">
    <w:name w:val="heading 1"/>
    <w:basedOn w:val="a"/>
    <w:next w:val="a"/>
    <w:link w:val="1Char"/>
    <w:qFormat/>
    <w:rsid w:val="00FB502C"/>
    <w:pPr>
      <w:keepNext/>
      <w:ind w:left="1440"/>
      <w:jc w:val="both"/>
      <w:outlineLvl w:val="0"/>
    </w:pPr>
    <w:rPr>
      <w:b/>
      <w:bCs/>
      <w:color w:val="000000"/>
    </w:rPr>
  </w:style>
  <w:style w:type="paragraph" w:styleId="2">
    <w:name w:val="heading 2"/>
    <w:basedOn w:val="a"/>
    <w:next w:val="a"/>
    <w:link w:val="2Char"/>
    <w:qFormat/>
    <w:rsid w:val="00FB502C"/>
    <w:pPr>
      <w:keepNext/>
      <w:jc w:val="both"/>
      <w:outlineLvl w:val="1"/>
    </w:pPr>
    <w:rPr>
      <w:b/>
      <w:bCs/>
    </w:rPr>
  </w:style>
  <w:style w:type="paragraph" w:styleId="3">
    <w:name w:val="heading 3"/>
    <w:basedOn w:val="a"/>
    <w:next w:val="a"/>
    <w:qFormat/>
    <w:rsid w:val="00FB502C"/>
    <w:pPr>
      <w:keepNext/>
      <w:jc w:val="both"/>
      <w:outlineLvl w:val="2"/>
    </w:pPr>
    <w:rPr>
      <w:szCs w:val="20"/>
    </w:rPr>
  </w:style>
  <w:style w:type="paragraph" w:styleId="4">
    <w:name w:val="heading 4"/>
    <w:basedOn w:val="a"/>
    <w:next w:val="a"/>
    <w:qFormat/>
    <w:rsid w:val="00FB502C"/>
    <w:pPr>
      <w:keepNext/>
      <w:numPr>
        <w:numId w:val="2"/>
      </w:numPr>
      <w:jc w:val="both"/>
      <w:outlineLvl w:val="3"/>
    </w:pPr>
    <w:rPr>
      <w:b/>
      <w:bCs/>
      <w:lang w:val="en-US"/>
    </w:rPr>
  </w:style>
  <w:style w:type="paragraph" w:styleId="5">
    <w:name w:val="heading 5"/>
    <w:basedOn w:val="a"/>
    <w:next w:val="a"/>
    <w:qFormat/>
    <w:rsid w:val="00FB502C"/>
    <w:pPr>
      <w:keepNext/>
      <w:overflowPunct w:val="0"/>
      <w:autoSpaceDE w:val="0"/>
      <w:autoSpaceDN w:val="0"/>
      <w:adjustRightInd w:val="0"/>
      <w:textAlignment w:val="baseline"/>
      <w:outlineLvl w:val="4"/>
    </w:pPr>
    <w:rPr>
      <w:b/>
      <w:i/>
      <w:sz w:val="20"/>
      <w:szCs w:val="20"/>
    </w:rPr>
  </w:style>
  <w:style w:type="paragraph" w:styleId="6">
    <w:name w:val="heading 6"/>
    <w:basedOn w:val="a"/>
    <w:next w:val="a"/>
    <w:qFormat/>
    <w:rsid w:val="00FB502C"/>
    <w:pPr>
      <w:keepNext/>
      <w:jc w:val="both"/>
      <w:outlineLvl w:val="5"/>
    </w:pPr>
    <w:rPr>
      <w:rFonts w:ascii="Comic Sans MS" w:hAnsi="Comic Sans MS"/>
      <w:b/>
      <w:bCs/>
      <w:sz w:val="22"/>
    </w:rPr>
  </w:style>
  <w:style w:type="paragraph" w:styleId="7">
    <w:name w:val="heading 7"/>
    <w:basedOn w:val="a"/>
    <w:next w:val="a"/>
    <w:qFormat/>
    <w:rsid w:val="00FB502C"/>
    <w:pPr>
      <w:keepNext/>
      <w:jc w:val="center"/>
      <w:outlineLvl w:val="6"/>
    </w:pPr>
    <w:rPr>
      <w:b/>
      <w:bCs/>
      <w:szCs w:val="20"/>
    </w:rPr>
  </w:style>
  <w:style w:type="paragraph" w:styleId="8">
    <w:name w:val="heading 8"/>
    <w:basedOn w:val="a"/>
    <w:next w:val="a"/>
    <w:qFormat/>
    <w:rsid w:val="00FB502C"/>
    <w:pPr>
      <w:keepNext/>
      <w:spacing w:line="360" w:lineRule="auto"/>
      <w:jc w:val="center"/>
      <w:outlineLvl w:val="7"/>
    </w:pPr>
    <w:rPr>
      <w:rFonts w:ascii="Comic Sans MS" w:hAnsi="Comic Sans MS" w:cs="Arial"/>
      <w:b/>
      <w:sz w:val="22"/>
    </w:rPr>
  </w:style>
  <w:style w:type="paragraph" w:styleId="9">
    <w:name w:val="heading 9"/>
    <w:basedOn w:val="a"/>
    <w:next w:val="a"/>
    <w:qFormat/>
    <w:rsid w:val="00FB502C"/>
    <w:pPr>
      <w:keepNext/>
      <w:outlineLvl w:val="8"/>
    </w:pPr>
    <w:rPr>
      <w:sz w:val="20"/>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rsid w:val="00C949AF"/>
    <w:tblPr>
      <w:tblCellMar>
        <w:top w:w="0" w:type="dxa"/>
        <w:left w:w="0" w:type="dxa"/>
        <w:bottom w:w="0" w:type="dxa"/>
        <w:right w:w="0" w:type="dxa"/>
      </w:tblCellMar>
    </w:tblPr>
  </w:style>
  <w:style w:type="paragraph" w:styleId="a3">
    <w:name w:val="Title"/>
    <w:basedOn w:val="a"/>
    <w:qFormat/>
    <w:rsid w:val="00FB502C"/>
    <w:pPr>
      <w:jc w:val="center"/>
    </w:pPr>
    <w:rPr>
      <w:b/>
      <w:szCs w:val="32"/>
    </w:rPr>
  </w:style>
  <w:style w:type="paragraph" w:styleId="30">
    <w:name w:val="Body Text 3"/>
    <w:basedOn w:val="a"/>
    <w:semiHidden/>
    <w:rsid w:val="00FB502C"/>
    <w:pPr>
      <w:spacing w:line="360" w:lineRule="auto"/>
    </w:pPr>
    <w:rPr>
      <w:rFonts w:ascii="Comic Sans MS" w:hAnsi="Comic Sans MS" w:cs="Arial"/>
      <w:b/>
      <w:bCs/>
      <w:sz w:val="32"/>
      <w:szCs w:val="22"/>
    </w:rPr>
  </w:style>
  <w:style w:type="paragraph" w:styleId="20">
    <w:name w:val="Body Text 2"/>
    <w:basedOn w:val="a"/>
    <w:semiHidden/>
    <w:rsid w:val="00FB502C"/>
    <w:pPr>
      <w:jc w:val="both"/>
    </w:pPr>
    <w:rPr>
      <w:lang w:val="en-US"/>
    </w:rPr>
  </w:style>
  <w:style w:type="paragraph" w:styleId="a4">
    <w:name w:val="Body Text Indent"/>
    <w:basedOn w:val="a"/>
    <w:semiHidden/>
    <w:rsid w:val="00FB502C"/>
    <w:pPr>
      <w:ind w:left="360"/>
    </w:pPr>
    <w:rPr>
      <w:b/>
      <w:bCs/>
    </w:rPr>
  </w:style>
  <w:style w:type="paragraph" w:styleId="a5">
    <w:name w:val="header"/>
    <w:basedOn w:val="a"/>
    <w:semiHidden/>
    <w:rsid w:val="00FB502C"/>
    <w:pPr>
      <w:tabs>
        <w:tab w:val="center" w:pos="4153"/>
        <w:tab w:val="right" w:pos="8306"/>
      </w:tabs>
      <w:jc w:val="both"/>
    </w:pPr>
    <w:rPr>
      <w:szCs w:val="20"/>
    </w:rPr>
  </w:style>
  <w:style w:type="paragraph" w:styleId="31">
    <w:name w:val="Body Text Indent 3"/>
    <w:basedOn w:val="a"/>
    <w:semiHidden/>
    <w:rsid w:val="00FB502C"/>
    <w:pPr>
      <w:ind w:left="720"/>
    </w:pPr>
  </w:style>
  <w:style w:type="paragraph" w:styleId="a6">
    <w:name w:val="footer"/>
    <w:basedOn w:val="a"/>
    <w:semiHidden/>
    <w:rsid w:val="00FB502C"/>
    <w:pPr>
      <w:tabs>
        <w:tab w:val="center" w:pos="4153"/>
        <w:tab w:val="right" w:pos="8306"/>
      </w:tabs>
    </w:pPr>
  </w:style>
  <w:style w:type="paragraph" w:styleId="21">
    <w:name w:val="Body Text Indent 2"/>
    <w:basedOn w:val="a"/>
    <w:semiHidden/>
    <w:rsid w:val="00FB502C"/>
    <w:pPr>
      <w:ind w:firstLine="720"/>
    </w:pPr>
  </w:style>
  <w:style w:type="paragraph" w:customStyle="1" w:styleId="CM58">
    <w:name w:val="CM58"/>
    <w:basedOn w:val="a"/>
    <w:next w:val="a"/>
    <w:rsid w:val="00FB502C"/>
    <w:pPr>
      <w:widowControl w:val="0"/>
      <w:autoSpaceDE w:val="0"/>
      <w:autoSpaceDN w:val="0"/>
      <w:adjustRightInd w:val="0"/>
      <w:spacing w:after="175"/>
    </w:pPr>
    <w:rPr>
      <w:rFonts w:ascii="KFEHC M+ EU Albertina. Bold+ 03" w:hAnsi="KFEHC M+ EU Albertina. Bold+ 03"/>
    </w:rPr>
  </w:style>
  <w:style w:type="paragraph" w:styleId="a7">
    <w:name w:val="Body Text"/>
    <w:basedOn w:val="a"/>
    <w:link w:val="Char"/>
    <w:uiPriority w:val="1"/>
    <w:qFormat/>
    <w:rsid w:val="00FB502C"/>
    <w:pPr>
      <w:jc w:val="center"/>
    </w:pPr>
    <w:rPr>
      <w:lang w:val="en-US"/>
    </w:rPr>
  </w:style>
  <w:style w:type="character" w:styleId="a8">
    <w:name w:val="page number"/>
    <w:basedOn w:val="a0"/>
    <w:semiHidden/>
    <w:rsid w:val="00FB502C"/>
  </w:style>
  <w:style w:type="character" w:styleId="-">
    <w:name w:val="Hyperlink"/>
    <w:basedOn w:val="a0"/>
    <w:uiPriority w:val="99"/>
    <w:rsid w:val="00FB502C"/>
    <w:rPr>
      <w:color w:val="0000FF"/>
      <w:u w:val="single"/>
    </w:rPr>
  </w:style>
  <w:style w:type="character" w:styleId="-0">
    <w:name w:val="FollowedHyperlink"/>
    <w:basedOn w:val="a0"/>
    <w:semiHidden/>
    <w:rsid w:val="00FB502C"/>
    <w:rPr>
      <w:color w:val="800080"/>
      <w:u w:val="single"/>
    </w:rPr>
  </w:style>
  <w:style w:type="character" w:customStyle="1" w:styleId="Char">
    <w:name w:val="Σώμα κειμένου Char"/>
    <w:basedOn w:val="a0"/>
    <w:link w:val="a7"/>
    <w:uiPriority w:val="1"/>
    <w:rsid w:val="00F32258"/>
    <w:rPr>
      <w:sz w:val="24"/>
      <w:szCs w:val="24"/>
      <w:lang w:val="en-US"/>
    </w:rPr>
  </w:style>
  <w:style w:type="paragraph" w:styleId="a9">
    <w:name w:val="List Paragraph"/>
    <w:basedOn w:val="a"/>
    <w:uiPriority w:val="1"/>
    <w:qFormat/>
    <w:rsid w:val="002272C8"/>
    <w:pPr>
      <w:ind w:left="720"/>
    </w:pPr>
  </w:style>
  <w:style w:type="table" w:styleId="aa">
    <w:name w:val="Table Grid"/>
    <w:basedOn w:val="a1"/>
    <w:uiPriority w:val="59"/>
    <w:rsid w:val="005600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annotation reference"/>
    <w:basedOn w:val="a0"/>
    <w:semiHidden/>
    <w:rsid w:val="00375E3A"/>
    <w:rPr>
      <w:sz w:val="16"/>
      <w:szCs w:val="16"/>
    </w:rPr>
  </w:style>
  <w:style w:type="paragraph" w:styleId="ac">
    <w:name w:val="annotation text"/>
    <w:basedOn w:val="a"/>
    <w:semiHidden/>
    <w:rsid w:val="00375E3A"/>
    <w:rPr>
      <w:sz w:val="20"/>
      <w:szCs w:val="20"/>
    </w:rPr>
  </w:style>
  <w:style w:type="paragraph" w:styleId="ad">
    <w:name w:val="annotation subject"/>
    <w:basedOn w:val="ac"/>
    <w:next w:val="ac"/>
    <w:semiHidden/>
    <w:rsid w:val="00375E3A"/>
    <w:rPr>
      <w:b/>
      <w:bCs/>
    </w:rPr>
  </w:style>
  <w:style w:type="paragraph" w:styleId="ae">
    <w:name w:val="Balloon Text"/>
    <w:basedOn w:val="a"/>
    <w:semiHidden/>
    <w:rsid w:val="00375E3A"/>
    <w:rPr>
      <w:rFonts w:ascii="Tahoma" w:hAnsi="Tahoma" w:cs="Tahoma"/>
      <w:sz w:val="16"/>
      <w:szCs w:val="16"/>
    </w:rPr>
  </w:style>
  <w:style w:type="table" w:styleId="10">
    <w:name w:val="Table Simple 1"/>
    <w:basedOn w:val="a1"/>
    <w:rsid w:val="000822F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FFCC00"/>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
    <w:name w:val="Table Contemporary"/>
    <w:basedOn w:val="a1"/>
    <w:rsid w:val="0039115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Μεσαία λίστα 1 - ΄Εμφαση 11"/>
    <w:basedOn w:val="a1"/>
    <w:uiPriority w:val="65"/>
    <w:rsid w:val="00A56116"/>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3">
    <w:name w:val="Light List Accent 3"/>
    <w:basedOn w:val="a1"/>
    <w:uiPriority w:val="61"/>
    <w:rsid w:val="00A56116"/>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Ανοιχτόχρωμη σκίαση - Έμφαση 11"/>
    <w:basedOn w:val="a1"/>
    <w:uiPriority w:val="60"/>
    <w:rsid w:val="00A5611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Ανοιχτόχρωμη λίστα - ΄Εμφαση 11"/>
    <w:basedOn w:val="a1"/>
    <w:uiPriority w:val="61"/>
    <w:rsid w:val="00A5611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0">
    <w:name w:val="Intense Quote"/>
    <w:basedOn w:val="a"/>
    <w:next w:val="a"/>
    <w:link w:val="Char0"/>
    <w:uiPriority w:val="30"/>
    <w:qFormat/>
    <w:rsid w:val="00495518"/>
    <w:pPr>
      <w:pBdr>
        <w:bottom w:val="single" w:sz="4" w:space="4" w:color="4F81BD"/>
      </w:pBdr>
      <w:spacing w:before="200" w:after="280"/>
      <w:ind w:left="936" w:right="936"/>
    </w:pPr>
    <w:rPr>
      <w:b/>
      <w:bCs/>
      <w:i/>
      <w:iCs/>
      <w:color w:val="4F81BD"/>
    </w:rPr>
  </w:style>
  <w:style w:type="character" w:customStyle="1" w:styleId="Char0">
    <w:name w:val="Έντονο εισαγωγικό Char"/>
    <w:basedOn w:val="a0"/>
    <w:link w:val="af0"/>
    <w:uiPriority w:val="30"/>
    <w:rsid w:val="00495518"/>
    <w:rPr>
      <w:b/>
      <w:bCs/>
      <w:i/>
      <w:iCs/>
      <w:color w:val="4F81BD"/>
      <w:sz w:val="24"/>
      <w:szCs w:val="24"/>
    </w:rPr>
  </w:style>
  <w:style w:type="character" w:styleId="af1">
    <w:name w:val="Intense Emphasis"/>
    <w:basedOn w:val="a0"/>
    <w:uiPriority w:val="21"/>
    <w:qFormat/>
    <w:rsid w:val="00495518"/>
    <w:rPr>
      <w:b/>
      <w:bCs/>
      <w:i/>
      <w:iCs/>
      <w:color w:val="4F81BD"/>
    </w:rPr>
  </w:style>
  <w:style w:type="table" w:styleId="22">
    <w:name w:val="Table Colorful 2"/>
    <w:basedOn w:val="a1"/>
    <w:rsid w:val="00AE146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2Char">
    <w:name w:val="Επικεφαλίδα 2 Char"/>
    <w:basedOn w:val="a0"/>
    <w:link w:val="2"/>
    <w:rsid w:val="00F07559"/>
    <w:rPr>
      <w:b/>
      <w:bCs/>
      <w:sz w:val="24"/>
      <w:szCs w:val="24"/>
      <w:lang w:val="el-GR" w:eastAsia="el-GR" w:bidi="ar-SA"/>
    </w:rPr>
  </w:style>
  <w:style w:type="character" w:customStyle="1" w:styleId="1Char">
    <w:name w:val="Επικεφαλίδα 1 Char"/>
    <w:basedOn w:val="a0"/>
    <w:link w:val="1"/>
    <w:rsid w:val="009917BC"/>
    <w:rPr>
      <w:b/>
      <w:bCs/>
      <w:color w:val="000000"/>
      <w:sz w:val="24"/>
      <w:szCs w:val="24"/>
      <w:lang w:val="el-GR" w:eastAsia="el-GR" w:bidi="ar-SA"/>
    </w:rPr>
  </w:style>
  <w:style w:type="paragraph" w:styleId="11">
    <w:name w:val="toc 1"/>
    <w:basedOn w:val="a"/>
    <w:next w:val="a"/>
    <w:autoRedefine/>
    <w:uiPriority w:val="39"/>
    <w:rsid w:val="00E500E6"/>
    <w:pPr>
      <w:tabs>
        <w:tab w:val="right" w:leader="dot" w:pos="9788"/>
      </w:tabs>
    </w:pPr>
    <w:rPr>
      <w:rFonts w:eastAsia="Arial Unicode MS"/>
      <w:b/>
      <w:noProof/>
    </w:rPr>
  </w:style>
  <w:style w:type="paragraph" w:styleId="23">
    <w:name w:val="toc 2"/>
    <w:basedOn w:val="a"/>
    <w:next w:val="a"/>
    <w:autoRedefine/>
    <w:uiPriority w:val="39"/>
    <w:rsid w:val="007D7561"/>
    <w:pPr>
      <w:tabs>
        <w:tab w:val="right" w:leader="dot" w:pos="9788"/>
      </w:tabs>
      <w:jc w:val="both"/>
    </w:pPr>
    <w:rPr>
      <w:rFonts w:eastAsia="Arial Unicode MS"/>
      <w:noProof/>
    </w:rPr>
  </w:style>
  <w:style w:type="paragraph" w:styleId="af2">
    <w:name w:val="footnote text"/>
    <w:basedOn w:val="a"/>
    <w:semiHidden/>
    <w:rsid w:val="004E326C"/>
    <w:rPr>
      <w:sz w:val="20"/>
      <w:szCs w:val="20"/>
    </w:rPr>
  </w:style>
  <w:style w:type="character" w:styleId="af3">
    <w:name w:val="footnote reference"/>
    <w:basedOn w:val="a0"/>
    <w:semiHidden/>
    <w:rsid w:val="004E326C"/>
    <w:rPr>
      <w:vertAlign w:val="superscript"/>
    </w:rPr>
  </w:style>
  <w:style w:type="table" w:styleId="-30">
    <w:name w:val="Light Grid Accent 3"/>
    <w:basedOn w:val="a1"/>
    <w:uiPriority w:val="62"/>
    <w:rsid w:val="00AE51AF"/>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af4">
    <w:name w:val="Revision"/>
    <w:hidden/>
    <w:uiPriority w:val="99"/>
    <w:semiHidden/>
    <w:rsid w:val="00E84981"/>
  </w:style>
  <w:style w:type="paragraph" w:styleId="af5">
    <w:name w:val="Subtitle"/>
    <w:basedOn w:val="a"/>
    <w:next w:val="a"/>
    <w:rsid w:val="00C949AF"/>
    <w:pPr>
      <w:keepNext/>
      <w:keepLines/>
      <w:spacing w:before="360" w:after="80"/>
    </w:pPr>
    <w:rPr>
      <w:rFonts w:ascii="Georgia" w:eastAsia="Georgia" w:hAnsi="Georgia" w:cs="Georgia"/>
      <w:i/>
      <w:color w:val="666666"/>
      <w:sz w:val="48"/>
      <w:szCs w:val="48"/>
    </w:rPr>
  </w:style>
  <w:style w:type="table" w:customStyle="1" w:styleId="27">
    <w:name w:val="27"/>
    <w:basedOn w:val="TableNormal"/>
    <w:rsid w:val="00C949AF"/>
    <w:tblPr>
      <w:tblStyleRowBandSize w:val="1"/>
      <w:tblStyleColBandSize w:val="1"/>
      <w:tblCellMar>
        <w:top w:w="0" w:type="dxa"/>
        <w:left w:w="115" w:type="dxa"/>
        <w:bottom w:w="0" w:type="dxa"/>
        <w:right w:w="115" w:type="dxa"/>
      </w:tblCellMar>
    </w:tblPr>
  </w:style>
  <w:style w:type="table" w:customStyle="1" w:styleId="26">
    <w:name w:val="26"/>
    <w:basedOn w:val="TableNormal"/>
    <w:rsid w:val="00C949AF"/>
    <w:tblPr>
      <w:tblStyleRowBandSize w:val="1"/>
      <w:tblStyleColBandSize w:val="1"/>
      <w:tblCellMar>
        <w:top w:w="0" w:type="dxa"/>
        <w:left w:w="115" w:type="dxa"/>
        <w:bottom w:w="0" w:type="dxa"/>
        <w:right w:w="115" w:type="dxa"/>
      </w:tblCellMar>
    </w:tblPr>
  </w:style>
  <w:style w:type="table" w:customStyle="1" w:styleId="25">
    <w:name w:val="25"/>
    <w:basedOn w:val="TableNormal"/>
    <w:rsid w:val="00C949AF"/>
    <w:tblPr>
      <w:tblStyleRowBandSize w:val="1"/>
      <w:tblStyleColBandSize w:val="1"/>
      <w:tblCellMar>
        <w:top w:w="0" w:type="dxa"/>
        <w:left w:w="115" w:type="dxa"/>
        <w:bottom w:w="0" w:type="dxa"/>
        <w:right w:w="115" w:type="dxa"/>
      </w:tblCellMar>
    </w:tblPr>
  </w:style>
  <w:style w:type="table" w:customStyle="1" w:styleId="24">
    <w:name w:val="24"/>
    <w:basedOn w:val="TableNormal"/>
    <w:rsid w:val="00C949AF"/>
    <w:tblPr>
      <w:tblStyleRowBandSize w:val="1"/>
      <w:tblStyleColBandSize w:val="1"/>
      <w:tblCellMar>
        <w:top w:w="0" w:type="dxa"/>
        <w:left w:w="115" w:type="dxa"/>
        <w:bottom w:w="0" w:type="dxa"/>
        <w:right w:w="115" w:type="dxa"/>
      </w:tblCellMar>
    </w:tblPr>
  </w:style>
  <w:style w:type="table" w:customStyle="1" w:styleId="230">
    <w:name w:val="23"/>
    <w:basedOn w:val="TableNormal"/>
    <w:rsid w:val="00C949AF"/>
    <w:tblPr>
      <w:tblStyleRowBandSize w:val="1"/>
      <w:tblStyleColBandSize w:val="1"/>
      <w:tblCellMar>
        <w:top w:w="0" w:type="dxa"/>
        <w:left w:w="115" w:type="dxa"/>
        <w:bottom w:w="0" w:type="dxa"/>
        <w:right w:w="115" w:type="dxa"/>
      </w:tblCellMar>
    </w:tblPr>
  </w:style>
  <w:style w:type="table" w:customStyle="1" w:styleId="220">
    <w:name w:val="22"/>
    <w:basedOn w:val="TableNormal"/>
    <w:rsid w:val="00C949AF"/>
    <w:tblPr>
      <w:tblStyleRowBandSize w:val="1"/>
      <w:tblStyleColBandSize w:val="1"/>
      <w:tblCellMar>
        <w:top w:w="0" w:type="dxa"/>
        <w:left w:w="115" w:type="dxa"/>
        <w:bottom w:w="0" w:type="dxa"/>
        <w:right w:w="115" w:type="dxa"/>
      </w:tblCellMar>
    </w:tblPr>
  </w:style>
  <w:style w:type="table" w:customStyle="1" w:styleId="210">
    <w:name w:val="21"/>
    <w:basedOn w:val="TableNormal"/>
    <w:rsid w:val="00C949AF"/>
    <w:tblPr>
      <w:tblStyleRowBandSize w:val="1"/>
      <w:tblStyleColBandSize w:val="1"/>
      <w:tblCellMar>
        <w:top w:w="0" w:type="dxa"/>
        <w:left w:w="115" w:type="dxa"/>
        <w:bottom w:w="0" w:type="dxa"/>
        <w:right w:w="115" w:type="dxa"/>
      </w:tblCellMar>
    </w:tblPr>
  </w:style>
  <w:style w:type="table" w:customStyle="1" w:styleId="200">
    <w:name w:val="20"/>
    <w:basedOn w:val="TableNormal"/>
    <w:rsid w:val="00C949AF"/>
    <w:tblPr>
      <w:tblStyleRowBandSize w:val="1"/>
      <w:tblStyleColBandSize w:val="1"/>
      <w:tblCellMar>
        <w:top w:w="0" w:type="dxa"/>
        <w:left w:w="115" w:type="dxa"/>
        <w:bottom w:w="0" w:type="dxa"/>
        <w:right w:w="115" w:type="dxa"/>
      </w:tblCellMar>
    </w:tblPr>
  </w:style>
  <w:style w:type="table" w:customStyle="1" w:styleId="19">
    <w:name w:val="19"/>
    <w:basedOn w:val="TableNormal"/>
    <w:rsid w:val="00C949AF"/>
    <w:tblPr>
      <w:tblStyleRowBandSize w:val="1"/>
      <w:tblStyleColBandSize w:val="1"/>
      <w:tblCellMar>
        <w:top w:w="0" w:type="dxa"/>
        <w:left w:w="115" w:type="dxa"/>
        <w:bottom w:w="0" w:type="dxa"/>
        <w:right w:w="115" w:type="dxa"/>
      </w:tblCellMar>
    </w:tblPr>
  </w:style>
  <w:style w:type="table" w:customStyle="1" w:styleId="18">
    <w:name w:val="18"/>
    <w:basedOn w:val="TableNormal"/>
    <w:rsid w:val="00C949AF"/>
    <w:tblPr>
      <w:tblStyleRowBandSize w:val="1"/>
      <w:tblStyleColBandSize w:val="1"/>
      <w:tblCellMar>
        <w:top w:w="0" w:type="dxa"/>
        <w:left w:w="115" w:type="dxa"/>
        <w:bottom w:w="0" w:type="dxa"/>
        <w:right w:w="115" w:type="dxa"/>
      </w:tblCellMar>
    </w:tblPr>
  </w:style>
  <w:style w:type="table" w:customStyle="1" w:styleId="17">
    <w:name w:val="17"/>
    <w:basedOn w:val="TableNormal"/>
    <w:rsid w:val="00C949AF"/>
    <w:rPr>
      <w:color w:val="365F91"/>
    </w:rPr>
    <w:tblPr>
      <w:tblStyleRowBandSize w:val="1"/>
      <w:tblStyleColBandSize w:val="1"/>
      <w:tblCellMar>
        <w:top w:w="0" w:type="dxa"/>
        <w:left w:w="115" w:type="dxa"/>
        <w:bottom w:w="0" w:type="dxa"/>
        <w:right w:w="115" w:type="dxa"/>
      </w:tblCellMar>
    </w:tblPr>
    <w:tcPr>
      <w:shd w:val="clear" w:color="auto" w:fill="FFFFCC"/>
    </w:tcPr>
  </w:style>
  <w:style w:type="table" w:customStyle="1" w:styleId="16">
    <w:name w:val="16"/>
    <w:basedOn w:val="TableNormal"/>
    <w:rsid w:val="00C949AF"/>
    <w:tblPr>
      <w:tblStyleRowBandSize w:val="1"/>
      <w:tblStyleColBandSize w:val="1"/>
      <w:tblCellMar>
        <w:top w:w="0" w:type="dxa"/>
        <w:left w:w="115" w:type="dxa"/>
        <w:bottom w:w="0" w:type="dxa"/>
        <w:right w:w="115" w:type="dxa"/>
      </w:tblCellMar>
    </w:tblPr>
  </w:style>
  <w:style w:type="table" w:customStyle="1" w:styleId="15">
    <w:name w:val="15"/>
    <w:basedOn w:val="TableNormal"/>
    <w:rsid w:val="00C949AF"/>
    <w:rPr>
      <w:color w:val="365F91"/>
    </w:rPr>
    <w:tblPr>
      <w:tblStyleRowBandSize w:val="1"/>
      <w:tblStyleColBandSize w:val="1"/>
      <w:tblCellMar>
        <w:top w:w="0" w:type="dxa"/>
        <w:left w:w="115" w:type="dxa"/>
        <w:bottom w:w="0" w:type="dxa"/>
        <w:right w:w="115" w:type="dxa"/>
      </w:tblCellMar>
    </w:tblPr>
    <w:tcPr>
      <w:shd w:val="clear" w:color="auto" w:fill="FFFFCC"/>
    </w:tcPr>
  </w:style>
  <w:style w:type="table" w:customStyle="1" w:styleId="14">
    <w:name w:val="14"/>
    <w:basedOn w:val="TableNormal"/>
    <w:rsid w:val="00C949AF"/>
    <w:tblPr>
      <w:tblStyleRowBandSize w:val="1"/>
      <w:tblStyleColBandSize w:val="1"/>
      <w:tblCellMar>
        <w:top w:w="0" w:type="dxa"/>
        <w:left w:w="115" w:type="dxa"/>
        <w:bottom w:w="0" w:type="dxa"/>
        <w:right w:w="115" w:type="dxa"/>
      </w:tblCellMar>
    </w:tblPr>
  </w:style>
  <w:style w:type="table" w:customStyle="1" w:styleId="13">
    <w:name w:val="13"/>
    <w:basedOn w:val="TableNormal"/>
    <w:rsid w:val="00C949AF"/>
    <w:tblPr>
      <w:tblStyleRowBandSize w:val="1"/>
      <w:tblStyleColBandSize w:val="1"/>
      <w:tblCellMar>
        <w:top w:w="0" w:type="dxa"/>
        <w:left w:w="115" w:type="dxa"/>
        <w:bottom w:w="0" w:type="dxa"/>
        <w:right w:w="115" w:type="dxa"/>
      </w:tblCellMar>
    </w:tblPr>
  </w:style>
  <w:style w:type="table" w:customStyle="1" w:styleId="12">
    <w:name w:val="12"/>
    <w:basedOn w:val="TableNormal"/>
    <w:rsid w:val="00C949AF"/>
    <w:tblPr>
      <w:tblStyleRowBandSize w:val="1"/>
      <w:tblStyleColBandSize w:val="1"/>
      <w:tblCellMar>
        <w:top w:w="0" w:type="dxa"/>
        <w:left w:w="115" w:type="dxa"/>
        <w:bottom w:w="0" w:type="dxa"/>
        <w:right w:w="115" w:type="dxa"/>
      </w:tblCellMar>
    </w:tblPr>
  </w:style>
  <w:style w:type="table" w:customStyle="1" w:styleId="110">
    <w:name w:val="11"/>
    <w:basedOn w:val="TableNormal"/>
    <w:rsid w:val="00C949AF"/>
    <w:tblPr>
      <w:tblStyleRowBandSize w:val="1"/>
      <w:tblStyleColBandSize w:val="1"/>
      <w:tblCellMar>
        <w:top w:w="0" w:type="dxa"/>
        <w:left w:w="0" w:type="dxa"/>
        <w:bottom w:w="0" w:type="dxa"/>
        <w:right w:w="0" w:type="dxa"/>
      </w:tblCellMar>
    </w:tblPr>
  </w:style>
  <w:style w:type="table" w:customStyle="1" w:styleId="100">
    <w:name w:val="10"/>
    <w:basedOn w:val="TableNormal"/>
    <w:rsid w:val="00C949AF"/>
    <w:tblPr>
      <w:tblStyleRowBandSize w:val="1"/>
      <w:tblStyleColBandSize w:val="1"/>
      <w:tblCellMar>
        <w:top w:w="0" w:type="dxa"/>
        <w:left w:w="115" w:type="dxa"/>
        <w:bottom w:w="0" w:type="dxa"/>
        <w:right w:w="115" w:type="dxa"/>
      </w:tblCellMar>
    </w:tblPr>
  </w:style>
  <w:style w:type="table" w:customStyle="1" w:styleId="90">
    <w:name w:val="9"/>
    <w:basedOn w:val="TableNormal"/>
    <w:rsid w:val="00C949AF"/>
    <w:rPr>
      <w:color w:val="365F91"/>
    </w:rPr>
    <w:tblPr>
      <w:tblStyleRowBandSize w:val="1"/>
      <w:tblStyleColBandSize w:val="1"/>
      <w:tblCellMar>
        <w:top w:w="0" w:type="dxa"/>
        <w:left w:w="115" w:type="dxa"/>
        <w:bottom w:w="0" w:type="dxa"/>
        <w:right w:w="115" w:type="dxa"/>
      </w:tblCellMar>
    </w:tblPr>
    <w:tcPr>
      <w:shd w:val="clear" w:color="auto" w:fill="FFFFCC"/>
    </w:tcPr>
  </w:style>
  <w:style w:type="table" w:customStyle="1" w:styleId="80">
    <w:name w:val="8"/>
    <w:basedOn w:val="TableNormal"/>
    <w:rsid w:val="00C949AF"/>
    <w:tblPr>
      <w:tblStyleRowBandSize w:val="1"/>
      <w:tblStyleColBandSize w:val="1"/>
      <w:tblCellMar>
        <w:top w:w="0" w:type="dxa"/>
        <w:left w:w="115" w:type="dxa"/>
        <w:bottom w:w="0" w:type="dxa"/>
        <w:right w:w="115" w:type="dxa"/>
      </w:tblCellMar>
    </w:tblPr>
  </w:style>
  <w:style w:type="table" w:customStyle="1" w:styleId="70">
    <w:name w:val="7"/>
    <w:basedOn w:val="TableNormal"/>
    <w:rsid w:val="00C949AF"/>
    <w:tblPr>
      <w:tblStyleRowBandSize w:val="1"/>
      <w:tblStyleColBandSize w:val="1"/>
      <w:tblCellMar>
        <w:top w:w="0" w:type="dxa"/>
        <w:left w:w="115" w:type="dxa"/>
        <w:bottom w:w="0" w:type="dxa"/>
        <w:right w:w="115" w:type="dxa"/>
      </w:tblCellMar>
    </w:tblPr>
  </w:style>
  <w:style w:type="table" w:customStyle="1" w:styleId="60">
    <w:name w:val="6"/>
    <w:basedOn w:val="TableNormal"/>
    <w:rsid w:val="00C949AF"/>
    <w:tblPr>
      <w:tblStyleRowBandSize w:val="1"/>
      <w:tblStyleColBandSize w:val="1"/>
      <w:tblCellMar>
        <w:top w:w="0" w:type="dxa"/>
        <w:left w:w="115" w:type="dxa"/>
        <w:bottom w:w="0" w:type="dxa"/>
        <w:right w:w="115" w:type="dxa"/>
      </w:tblCellMar>
    </w:tblPr>
  </w:style>
  <w:style w:type="table" w:customStyle="1" w:styleId="50">
    <w:name w:val="5"/>
    <w:basedOn w:val="TableNormal"/>
    <w:rsid w:val="00C949AF"/>
    <w:tblPr>
      <w:tblStyleRowBandSize w:val="1"/>
      <w:tblStyleColBandSize w:val="1"/>
      <w:tblCellMar>
        <w:top w:w="0" w:type="dxa"/>
        <w:left w:w="115" w:type="dxa"/>
        <w:bottom w:w="0" w:type="dxa"/>
        <w:right w:w="115" w:type="dxa"/>
      </w:tblCellMar>
    </w:tblPr>
  </w:style>
  <w:style w:type="table" w:customStyle="1" w:styleId="40">
    <w:name w:val="4"/>
    <w:basedOn w:val="TableNormal"/>
    <w:rsid w:val="00C949AF"/>
    <w:tblPr>
      <w:tblStyleRowBandSize w:val="1"/>
      <w:tblStyleColBandSize w:val="1"/>
      <w:tblCellMar>
        <w:top w:w="0" w:type="dxa"/>
        <w:left w:w="115" w:type="dxa"/>
        <w:bottom w:w="0" w:type="dxa"/>
        <w:right w:w="115" w:type="dxa"/>
      </w:tblCellMar>
    </w:tblPr>
  </w:style>
  <w:style w:type="table" w:customStyle="1" w:styleId="32">
    <w:name w:val="3"/>
    <w:basedOn w:val="TableNormal"/>
    <w:rsid w:val="00C949AF"/>
    <w:tblPr>
      <w:tblStyleRowBandSize w:val="1"/>
      <w:tblStyleColBandSize w:val="1"/>
      <w:tblCellMar>
        <w:top w:w="0" w:type="dxa"/>
        <w:left w:w="115" w:type="dxa"/>
        <w:bottom w:w="0" w:type="dxa"/>
        <w:right w:w="115" w:type="dxa"/>
      </w:tblCellMar>
    </w:tblPr>
  </w:style>
  <w:style w:type="table" w:customStyle="1" w:styleId="28">
    <w:name w:val="2"/>
    <w:basedOn w:val="TableNormal"/>
    <w:rsid w:val="00C949AF"/>
    <w:tblPr>
      <w:tblStyleRowBandSize w:val="1"/>
      <w:tblStyleColBandSize w:val="1"/>
      <w:tblCellMar>
        <w:top w:w="0" w:type="dxa"/>
        <w:left w:w="115" w:type="dxa"/>
        <w:bottom w:w="0" w:type="dxa"/>
        <w:right w:w="115" w:type="dxa"/>
      </w:tblCellMar>
    </w:tblPr>
  </w:style>
  <w:style w:type="table" w:customStyle="1" w:styleId="1a">
    <w:name w:val="1"/>
    <w:basedOn w:val="TableNormal"/>
    <w:rsid w:val="00C949AF"/>
    <w:tblPr>
      <w:tblStyleRowBandSize w:val="1"/>
      <w:tblStyleColBandSize w:val="1"/>
      <w:tblCellMar>
        <w:top w:w="0" w:type="dxa"/>
        <w:left w:w="115" w:type="dxa"/>
        <w:bottom w:w="0" w:type="dxa"/>
        <w:right w:w="115" w:type="dxa"/>
      </w:tblCellMar>
    </w:tblPr>
  </w:style>
  <w:style w:type="paragraph" w:customStyle="1" w:styleId="Default">
    <w:name w:val="Default"/>
    <w:rsid w:val="003771DF"/>
    <w:pPr>
      <w:autoSpaceDE w:val="0"/>
      <w:autoSpaceDN w:val="0"/>
      <w:adjustRightInd w:val="0"/>
    </w:pPr>
    <w:rPr>
      <w:color w:val="000000"/>
    </w:rPr>
  </w:style>
  <w:style w:type="paragraph" w:customStyle="1" w:styleId="TableParagraph">
    <w:name w:val="Table Paragraph"/>
    <w:basedOn w:val="a"/>
    <w:uiPriority w:val="1"/>
    <w:qFormat/>
    <w:rsid w:val="00470BC9"/>
    <w:pPr>
      <w:widowControl w:val="0"/>
      <w:autoSpaceDE w:val="0"/>
      <w:autoSpaceDN w:val="0"/>
      <w:ind w:left="105"/>
    </w:pPr>
    <w:rPr>
      <w:sz w:val="22"/>
      <w:szCs w:val="22"/>
      <w:lang w:eastAsia="en-US"/>
    </w:rPr>
  </w:style>
  <w:style w:type="paragraph" w:styleId="61">
    <w:name w:val="toc 6"/>
    <w:basedOn w:val="a"/>
    <w:next w:val="a"/>
    <w:autoRedefine/>
    <w:uiPriority w:val="39"/>
    <w:unhideWhenUsed/>
    <w:rsid w:val="00A60D8A"/>
    <w:pPr>
      <w:spacing w:after="100"/>
      <w:ind w:left="1200"/>
    </w:pPr>
  </w:style>
  <w:style w:type="paragraph" w:styleId="33">
    <w:name w:val="toc 3"/>
    <w:basedOn w:val="a"/>
    <w:next w:val="a"/>
    <w:autoRedefine/>
    <w:uiPriority w:val="39"/>
    <w:unhideWhenUsed/>
    <w:rsid w:val="00A60D8A"/>
    <w:pPr>
      <w:spacing w:after="100"/>
      <w:ind w:left="480"/>
    </w:pPr>
  </w:style>
  <w:style w:type="paragraph" w:styleId="51">
    <w:name w:val="toc 5"/>
    <w:basedOn w:val="a"/>
    <w:next w:val="a"/>
    <w:autoRedefine/>
    <w:uiPriority w:val="39"/>
    <w:unhideWhenUsed/>
    <w:rsid w:val="00A60D8A"/>
    <w:pPr>
      <w:spacing w:after="100"/>
      <w:ind w:left="960"/>
    </w:pPr>
  </w:style>
  <w:style w:type="paragraph" w:styleId="71">
    <w:name w:val="toc 7"/>
    <w:basedOn w:val="a"/>
    <w:next w:val="a"/>
    <w:autoRedefine/>
    <w:uiPriority w:val="39"/>
    <w:unhideWhenUsed/>
    <w:rsid w:val="00A60D8A"/>
    <w:pPr>
      <w:spacing w:after="100"/>
      <w:ind w:left="144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mailto:ifragkou@minagric.gr" TargetMode="External"/><Relationship Id="rId18" Type="http://schemas.openxmlformats.org/officeDocument/2006/relationships/header" Target="header1.xml"/><Relationship Id="rId26" Type="http://schemas.openxmlformats.org/officeDocument/2006/relationships/image" Target="media/image2.png"/><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image" Target="media/image10.png"/><Relationship Id="rId42" Type="http://schemas.openxmlformats.org/officeDocument/2006/relationships/hyperlink" Target="mailto:gkgeorgi@gmail.com" TargetMode="External"/><Relationship Id="rId47" Type="http://schemas.openxmlformats.org/officeDocument/2006/relationships/oleObject" Target="embeddings/oleObject2.bin"/><Relationship Id="rId50"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hyperlink" Target="mailto:xskampardoni@minagric.gr" TargetMode="External"/><Relationship Id="rId17" Type="http://schemas.openxmlformats.org/officeDocument/2006/relationships/hyperlink" Target="mailto:vetlab7@otenet.gr" TargetMode="External"/><Relationship Id="rId25" Type="http://schemas.openxmlformats.org/officeDocument/2006/relationships/hyperlink" Target="http://10.1.3.28:8082/vet/"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mailto:vetlab7@otenet.gr" TargetMode="External"/><Relationship Id="rId20" Type="http://schemas.openxmlformats.org/officeDocument/2006/relationships/footer" Target="footer1.xml"/><Relationship Id="rId29" Type="http://schemas.openxmlformats.org/officeDocument/2006/relationships/image" Target="media/image5.png"/><Relationship Id="rId41" Type="http://schemas.openxmlformats.org/officeDocument/2006/relationships/hyperlink" Target="mailto:asbiraki@minagric.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tzani@minagric.gr" TargetMode="External"/><Relationship Id="rId24" Type="http://schemas.openxmlformats.org/officeDocument/2006/relationships/comments" Target="comments.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mailto:vetlab7@otenet.gr" TargetMode="External"/><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mailto:mdouka@minagric.gr" TargetMode="External"/><Relationship Id="rId23" Type="http://schemas.openxmlformats.org/officeDocument/2006/relationships/footer" Target="footer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18.png"/><Relationship Id="rId10" Type="http://schemas.openxmlformats.org/officeDocument/2006/relationships/hyperlink" Target="mailto:mtzani@minagric.gr" TargetMode="External"/><Relationship Id="rId19"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image" Target="media/image16.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floros@minagric.gr" TargetMode="External"/><Relationship Id="rId22" Type="http://schemas.openxmlformats.org/officeDocument/2006/relationships/header" Target="header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mailto:keioan1@otenet.gr" TargetMode="External"/><Relationship Id="rId48" Type="http://schemas.openxmlformats.org/officeDocument/2006/relationships/oleObject" Target="embeddings/oleObject3.bin"/><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TUssvekdfGQ81OcSe5mHUouIPw==">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</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1D2A31E-C5D8-4E39-974D-8A97D6054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74</Pages>
  <Words>24664</Words>
  <Characters>133186</Characters>
  <Application>Microsoft Office Word</Application>
  <DocSecurity>0</DocSecurity>
  <Lines>1109</Lines>
  <Paragraphs>315</Paragraphs>
  <ScaleCrop>false</ScaleCrop>
  <HeadingPairs>
    <vt:vector size="4" baseType="variant">
      <vt:variant>
        <vt:lpstr>Τίτλος</vt:lpstr>
      </vt:variant>
      <vt:variant>
        <vt:i4>1</vt:i4>
      </vt:variant>
      <vt:variant>
        <vt:lpstr>Επικεφαλίδες</vt:lpstr>
      </vt:variant>
      <vt:variant>
        <vt:i4>31</vt:i4>
      </vt:variant>
    </vt:vector>
  </HeadingPairs>
  <TitlesOfParts>
    <vt:vector size="32" baseType="lpstr">
      <vt:lpstr/>
      <vt:lpstr/>
      <vt:lpstr>ΜΕΡΟΣ 1</vt:lpstr>
      <vt:lpstr>    1.ΕΙΣΑΓΩΓΗ</vt:lpstr>
      <vt:lpstr>2. ΣΑΛΜΟΝΕΛΛΩΣΗ ΑΝΘΡΩΠΟΥ ΚΑΙ ΠΟΥΛΕΡΙΚΩΝ</vt:lpstr>
      <vt:lpstr>3.ΕΠΙΣΗΜΟΙ ΕΛΕΓΧΟΙ- ΨΗΦΙΟΠΟΙΗΣΗ ΕΠΙΣΗΜΩΝ ΕΛΕΓΧΩΝ ΚΑΙ ΟΔΗΓΙΕΣ ΣΥΛΛΟΓΗΣ ΚΑΙ ΑΠΟΣΤΟ</vt:lpstr>
      <vt:lpstr>    Α. ΨΗΦΙΟΠΟΙΗΣΗ ΕΠΙΣΗΜΩΝ ΕΛΕΓΧΩΝ</vt:lpstr>
      <vt:lpstr>    Οδηγίες προς τους χρήστες της νέα έκδοσης του Εθνικού Ηλεκτρονικού Μητρώου Εμπορ</vt:lpstr>
      <vt:lpstr>    Β. ΣΥΧΝΟΤΗΤΑ-ΧΡΟΝΟΣ ΔΙΕΝΕΡΓΕΙΑΣ ΕΠΙΣΗΜΗΣ ΔΕΙΓΜΑΤΟΛΗΨΙΑΣ ΣΤΟ ΠΛΑΙΣΙΟ ΤΩΝ ΕΠΙΣΗΜΩΝ</vt:lpstr>
      <vt:lpstr>    Γ. ΜΕΘΟΔΟΙ ΔΕΙΓΜΑΤΟΛΗΨΙΑΣ</vt:lpstr>
      <vt:lpstr>    Δ. ΕΠΙΣΗΜΑΝΣΗ ΣΜΗΝΩΝ ΚΑΙ ΔΕΙΓΜΑΤΩΝ</vt:lpstr>
      <vt:lpstr>    Ε ΣΥΣΚΕΥΑΣΙΑ ΔΕΙΓΜΑΤΩΝ</vt:lpstr>
      <vt:lpstr>    ΣΤ. ΜΕΤΑΦΟΡΑ ΔΕΙΓΜΑΤΩΝ</vt:lpstr>
      <vt:lpstr>    </vt:lpstr>
      <vt:lpstr>    ΕΠΙΣΗΜΟΙ ΕΛΕΓΧΟΙ-ΟΔΗΓΙΕΣ ΕΠΑΛΗΘΕΥΣΗΣ ΤΗΣ ΑΞΙΟΠΙΣΤΙΑΣ ΤΩΝ ΑΥΤΟΕΛΕΓΧΩΝ</vt:lpstr>
      <vt:lpstr>        ΕΠΩΝΥΜΙΑ ΕΤΑΙΡΕΙΑΣ</vt:lpstr>
      <vt:lpstr>        ……....……….		                                                                    </vt:lpstr>
      <vt:lpstr>    5. ΕΡΓΑΣΤΗΡΙΑΚΕΣ ΜΕΘΟΔΟΙ ΔΙΑΓΝΩΣΗΣ</vt:lpstr>
      <vt:lpstr/>
      <vt:lpstr>    5.Εναλλακτικές μέθοδοι</vt:lpstr>
      <vt:lpstr>    6.ΔΙΕΥΘΥΝΣΕΙΣ ΚΑΙ ΣΤΟΙΧΕΙΑ ΤΩΝ ΚΤΗΝΙΑΤΡΙΚΩΝ ΕΡΓΑΣΤΗΡΙΩΝ ΠΟΥ ΣΥΜΜΕΤΕΧΟΥΝ ΣΤΟ ΠΡΟΓ</vt:lpstr>
      <vt:lpstr>    </vt:lpstr>
      <vt:lpstr>    7. ΓΕΩΓΡΑΦΙΚΗ ΑΡΜΟΔΙΟΤΗΤΑ ΚΤΗΝΙΑΤΡΙΚΩΝ ΕΡΓΑΣΤΗΡΙΩΝ</vt:lpstr>
      <vt:lpstr>    </vt:lpstr>
      <vt:lpstr>    8.ΓΕΝΙΚΕΣ ΑΡΧΕΣ ΓΙΑ ΤΗΝ ΑΠΟΛΥΜΑΝΣΗ ΤΩΝ ΜΟΛΥΣΜΕΝΩΝ ΧΩΡΩΝ ΚΑΙ ΤΗΣ ΜΟΛΥΣΜΕΝΗΣ ΣΤΡΩΜ</vt:lpstr>
      <vt:lpstr>    9.ΠΡΩΤΟΚΟΛΛΟ ΔΕΙΓΜΑΤΟΛΗΨΙΑΣ ΓΙΑ ΤΗΝ ΕΠΙΒΕΒΑΙΩΣΗ ΤΗΣ ΑΠΟΤΕΛΕΣΜΑΤΙΚΟΤΗΤΑΣ ΤΗΣ ΑΠΟ</vt:lpstr>
      <vt:lpstr>    ΔΙΕΥΚΡΙΝΗΣΕΙΣ ΣΧΕΤΙΚΑ ΜΕ ΤΑ ΥΠΟΔΕΙΓΜΑΤΑ ΕΓΓΡΑΦΩΝ</vt:lpstr>
      <vt:lpstr>    </vt:lpstr>
      <vt:lpstr>    ΕΝΤΥΠΟ ΕΛΕΓΧΟΥ ΓΙΑ ΤΗΝ ΥΓΕΙΑ ΤΩΝ ΖΩΩΝ ΣΕ ΕΚΜΕΤΑΛΛΕΥΣΗ ΠΟΥΛΕΡΙΚΩΝ </vt:lpstr>
      <vt:lpstr>    ΥΠΟΔΕΙΓΜΑ ΠΣΟΩΟ 02</vt:lpstr>
      <vt:lpstr>        ΕΛΛΗΝΙΚΗ ΔΗΜΟΚΡΑΤΙΑ				Πόλη – Ημ/νία </vt:lpstr>
      <vt:lpstr>    ΔΙΕΥΚΡΙΝΗΣΕΙΣ ΓΙΑ ΤΗ ΣΥΜΠΛΗΡΩΣΗ ΤΟΥ ΥΠΟΔΕΙΓΜΑΤΟΣ ΠΣΟΩΟ 02</vt:lpstr>
    </vt:vector>
  </TitlesOfParts>
  <Company/>
  <LinksUpToDate>false</LinksUpToDate>
  <CharactersWithSpaces>157535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ka6u041</dc:creator>
  <cp:lastModifiedBy>ioanna</cp:lastModifiedBy>
  <cp:revision>32</cp:revision>
  <dcterms:created xsi:type="dcterms:W3CDTF">2024-02-12T10:13:00Z</dcterms:created>
  <dcterms:modified xsi:type="dcterms:W3CDTF">2024-02-15T08:42:00Z</dcterms:modified>
</cp:coreProperties>
</file>