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44" w:rsidRDefault="00816D44"/>
    <w:p w:rsidR="00816D44" w:rsidRDefault="00816D44"/>
    <w:p w:rsidR="00F76EDE" w:rsidRPr="00816D44" w:rsidRDefault="00816D44" w:rsidP="00816D44">
      <w:pPr>
        <w:jc w:val="center"/>
        <w:rPr>
          <w:b/>
        </w:rPr>
      </w:pPr>
      <w:r w:rsidRPr="00816D44">
        <w:rPr>
          <w:b/>
        </w:rPr>
        <w:t>ΥΠΟΔΕΙΓΜΑ ΟΙΚΟΝΟΜΙΚΗΣ ΠΡΟΣΦΟΡΑΣ</w:t>
      </w:r>
    </w:p>
    <w:tbl>
      <w:tblPr>
        <w:tblW w:w="9899" w:type="dxa"/>
        <w:tblInd w:w="-5" w:type="dxa"/>
        <w:tblLayout w:type="fixed"/>
        <w:tblLook w:val="04A0"/>
      </w:tblPr>
      <w:tblGrid>
        <w:gridCol w:w="2674"/>
        <w:gridCol w:w="7225"/>
      </w:tblGrid>
      <w:tr w:rsidR="00816D44" w:rsidTr="00F57456">
        <w:trPr>
          <w:trHeight w:val="110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D44" w:rsidRDefault="00816D44" w:rsidP="00F57456">
            <w:pPr>
              <w:pStyle w:val="Default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Στοιχεία  Προσφέροντος </w:t>
            </w:r>
          </w:p>
        </w:tc>
      </w:tr>
      <w:tr w:rsidR="00816D44" w:rsidTr="00F57456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D44" w:rsidRDefault="00816D44" w:rsidP="00F5745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Επωνυμία: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44" w:rsidRDefault="00816D44" w:rsidP="00F57456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D44" w:rsidTr="00F57456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D44" w:rsidRDefault="00816D44" w:rsidP="00F5745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Διεύθυνση: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44" w:rsidRDefault="00816D44" w:rsidP="00F57456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D44" w:rsidTr="00F57456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D44" w:rsidRDefault="00816D44" w:rsidP="00F5745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Τηλέφωνο: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44" w:rsidRDefault="00816D44" w:rsidP="00F57456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D44" w:rsidTr="00F57456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D44" w:rsidRDefault="00816D44" w:rsidP="00F5745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44" w:rsidRDefault="00816D44" w:rsidP="00F57456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D44" w:rsidTr="00F57456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D44" w:rsidRDefault="00816D44" w:rsidP="00F5745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mail: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44" w:rsidRDefault="00816D44" w:rsidP="00F57456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D44" w:rsidTr="00F57456">
        <w:trPr>
          <w:trHeight w:val="110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D44" w:rsidRDefault="00816D44" w:rsidP="00F57456">
            <w:pPr>
              <w:pStyle w:val="Default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Στοιχεία  Αναθέτουσας  Αρχής      </w:t>
            </w:r>
          </w:p>
        </w:tc>
      </w:tr>
      <w:tr w:rsidR="00816D44" w:rsidRPr="004F66C9" w:rsidTr="00F57456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D44" w:rsidRDefault="00816D44" w:rsidP="00F5745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Επωνυμία: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44" w:rsidRDefault="00816D44" w:rsidP="00F5745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ΥΠΟΥΡΓΕΙΟ ΑΓΡΟΤΙΚΗΣ ΑΝΑΠΤΥΞΗΣ ΚΑΙ ΤΡΟΦΙΜΩΝ</w:t>
            </w:r>
          </w:p>
        </w:tc>
      </w:tr>
      <w:tr w:rsidR="00816D44" w:rsidRPr="004F66C9" w:rsidTr="00F57456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D44" w:rsidRDefault="00816D44" w:rsidP="00F5745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Έργο: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44" w:rsidRPr="00A54A38" w:rsidRDefault="00816D44" w:rsidP="00F5745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ΝΟΜΙΚΕΣ ΥΠΗΡΕΣΙΕΣ ΠΡΟΣ ΤΟ ΥΠΟΥΡΓΕΙΟ ΑΓΡΟΤΙΚΗΣ ΑΝΑΠΤΥΞΗΣ ΚΑΙ ΤΡΟΦΙΜΩΝ</w:t>
            </w:r>
          </w:p>
        </w:tc>
      </w:tr>
      <w:tr w:rsidR="00816D44" w:rsidTr="00F57456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D44" w:rsidRDefault="00816D44" w:rsidP="00F5745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Διακήρυξη με αριθμό: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44" w:rsidRPr="002C2185" w:rsidRDefault="00816D44" w:rsidP="00F574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3575/ΓΕ/2022</w:t>
            </w:r>
          </w:p>
        </w:tc>
      </w:tr>
    </w:tbl>
    <w:p w:rsidR="00816D44" w:rsidRPr="00816D44" w:rsidRDefault="00816D44" w:rsidP="00816D44">
      <w:pPr>
        <w:spacing w:after="0"/>
        <w:rPr>
          <w:b/>
          <w:bCs/>
        </w:rPr>
      </w:pPr>
    </w:p>
    <w:p w:rsidR="00816D44" w:rsidRDefault="00816D44" w:rsidP="00816D44">
      <w:pPr>
        <w:spacing w:after="0"/>
        <w:jc w:val="center"/>
        <w:rPr>
          <w:b/>
        </w:rPr>
      </w:pPr>
      <w:r>
        <w:rPr>
          <w:b/>
          <w:bCs/>
        </w:rPr>
        <w:t xml:space="preserve"> </w:t>
      </w:r>
      <w:r w:rsidRPr="008925CA">
        <w:rPr>
          <w:b/>
          <w:bCs/>
        </w:rPr>
        <w:t xml:space="preserve">ΠΙΝΑΚΑΣ ΟΙΚΟΝΟΜΙΚΗΣ ΠΡΟΣΦΟΡΑΣ ΕΡΓΟΥ </w:t>
      </w:r>
    </w:p>
    <w:p w:rsidR="00816D44" w:rsidRDefault="00816D44" w:rsidP="00816D44">
      <w:pPr>
        <w:spacing w:after="0"/>
        <w:jc w:val="center"/>
        <w:rPr>
          <w:b/>
        </w:rPr>
      </w:pPr>
    </w:p>
    <w:tbl>
      <w:tblPr>
        <w:tblW w:w="9894" w:type="dxa"/>
        <w:tblInd w:w="-113" w:type="dxa"/>
        <w:tblLayout w:type="fixed"/>
        <w:tblCellMar>
          <w:left w:w="103" w:type="dxa"/>
        </w:tblCellMar>
        <w:tblLook w:val="04A0"/>
      </w:tblPr>
      <w:tblGrid>
        <w:gridCol w:w="3402"/>
        <w:gridCol w:w="1843"/>
        <w:gridCol w:w="2229"/>
        <w:gridCol w:w="2420"/>
      </w:tblGrid>
      <w:tr w:rsidR="00816D44" w:rsidRPr="004F66C9" w:rsidTr="00F57456">
        <w:trPr>
          <w:trHeight w:val="11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6D44" w:rsidRPr="007844DA" w:rsidRDefault="00816D44" w:rsidP="00F57456">
            <w:pPr>
              <w:jc w:val="center"/>
              <w:rPr>
                <w:b/>
                <w:sz w:val="20"/>
                <w:szCs w:val="20"/>
              </w:rPr>
            </w:pPr>
            <w:r w:rsidRPr="007844DA">
              <w:rPr>
                <w:b/>
                <w:sz w:val="20"/>
                <w:szCs w:val="20"/>
              </w:rPr>
              <w:t>ΠΕΡΙΓΡΑΦΗ ΑΝΤΙΚΕΙΜΕΝΟΥ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6D44" w:rsidRPr="008925CA" w:rsidRDefault="00816D44" w:rsidP="00F57456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816D44" w:rsidRPr="008925CA" w:rsidRDefault="00816D44" w:rsidP="00F5745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925CA">
              <w:rPr>
                <w:b/>
                <w:sz w:val="20"/>
                <w:szCs w:val="20"/>
              </w:rPr>
              <w:t>ΟΙΚΟΝΟΜΙΚΗ ΠΡΟΣΦΟΡΑ ΣΕ  ΕΥΡΩ (€)</w:t>
            </w:r>
          </w:p>
          <w:p w:rsidR="00816D44" w:rsidRPr="008925CA" w:rsidRDefault="00816D44" w:rsidP="00F57456">
            <w:pPr>
              <w:jc w:val="center"/>
              <w:rPr>
                <w:b/>
                <w:sz w:val="20"/>
                <w:szCs w:val="20"/>
              </w:rPr>
            </w:pPr>
            <w:r w:rsidRPr="008925CA">
              <w:rPr>
                <w:b/>
                <w:sz w:val="20"/>
                <w:szCs w:val="20"/>
              </w:rPr>
              <w:t>(χωρίς Φ.Π.Α.)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6D44" w:rsidRPr="008925CA" w:rsidRDefault="00816D44" w:rsidP="00F57456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816D44" w:rsidRPr="008925CA" w:rsidRDefault="00816D44" w:rsidP="00F5745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925CA">
              <w:rPr>
                <w:b/>
                <w:sz w:val="20"/>
                <w:szCs w:val="20"/>
              </w:rPr>
              <w:t>Φ.Π.Α.</w:t>
            </w:r>
          </w:p>
          <w:p w:rsidR="00816D44" w:rsidRPr="008925CA" w:rsidRDefault="00816D44" w:rsidP="00F57456">
            <w:pPr>
              <w:jc w:val="center"/>
              <w:rPr>
                <w:b/>
                <w:sz w:val="20"/>
                <w:szCs w:val="20"/>
              </w:rPr>
            </w:pPr>
            <w:r w:rsidRPr="008925CA">
              <w:rPr>
                <w:b/>
                <w:sz w:val="20"/>
                <w:szCs w:val="20"/>
              </w:rPr>
              <w:t>(αριθμητικά, ολογράφως και σε ποσοστό)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6D44" w:rsidRPr="008925CA" w:rsidRDefault="00816D44" w:rsidP="00F57456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816D44" w:rsidRPr="008925CA" w:rsidRDefault="00816D44" w:rsidP="00F5745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925CA">
              <w:rPr>
                <w:b/>
                <w:sz w:val="20"/>
                <w:szCs w:val="20"/>
              </w:rPr>
              <w:t>ΟΙΚΟΝΟΜΙΚΗ ΠΡΟΣΦΟΡΑ ΣΕ ΕΥΡΩ (€)</w:t>
            </w:r>
          </w:p>
          <w:p w:rsidR="00816D44" w:rsidRPr="008925CA" w:rsidRDefault="00816D44" w:rsidP="00F57456">
            <w:pPr>
              <w:jc w:val="center"/>
              <w:rPr>
                <w:b/>
                <w:sz w:val="20"/>
                <w:szCs w:val="20"/>
              </w:rPr>
            </w:pPr>
            <w:r w:rsidRPr="008925CA">
              <w:rPr>
                <w:b/>
                <w:sz w:val="20"/>
                <w:szCs w:val="20"/>
              </w:rPr>
              <w:t>(με Φ.Π.Α.)</w:t>
            </w:r>
          </w:p>
        </w:tc>
      </w:tr>
      <w:tr w:rsidR="00816D44" w:rsidRPr="00A152CF" w:rsidTr="00F57456">
        <w:trPr>
          <w:trHeight w:val="24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44" w:rsidRPr="00657789" w:rsidRDefault="00816D44" w:rsidP="00F57456">
            <w:pPr>
              <w:pStyle w:val="a3"/>
              <w:keepLines/>
              <w:widowControl w:val="0"/>
              <w:autoSpaceDE w:val="0"/>
              <w:snapToGrid w:val="0"/>
              <w:spacing w:after="0"/>
              <w:ind w:left="0" w:right="113"/>
              <w:jc w:val="center"/>
              <w:rPr>
                <w:rFonts w:cs="Calibri"/>
                <w:b/>
                <w:sz w:val="16"/>
                <w:szCs w:val="16"/>
                <w:u w:val="single"/>
                <w:lang w:val="el-GR"/>
              </w:rPr>
            </w:pPr>
          </w:p>
          <w:p w:rsidR="00816D44" w:rsidRPr="00657789" w:rsidRDefault="00816D44" w:rsidP="00F57456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  <w:p w:rsidR="00816D44" w:rsidRDefault="00816D44" w:rsidP="00F57456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sz w:val="20"/>
                <w:szCs w:val="20"/>
                <w:lang w:val="el-GR"/>
              </w:rPr>
            </w:pPr>
            <w:r w:rsidRPr="0000522D">
              <w:rPr>
                <w:sz w:val="20"/>
                <w:szCs w:val="20"/>
                <w:lang w:val="el-GR"/>
              </w:rPr>
              <w:t xml:space="preserve">Νομικές 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00522D">
              <w:rPr>
                <w:sz w:val="20"/>
                <w:szCs w:val="20"/>
                <w:lang w:val="el-GR"/>
              </w:rPr>
              <w:t xml:space="preserve">Υπηρεσίες  προς 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00522D">
              <w:rPr>
                <w:sz w:val="20"/>
                <w:szCs w:val="20"/>
                <w:lang w:val="el-GR"/>
              </w:rPr>
              <w:t xml:space="preserve">το </w:t>
            </w:r>
          </w:p>
          <w:p w:rsidR="00816D44" w:rsidRDefault="00816D44" w:rsidP="00F57456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sz w:val="20"/>
                <w:szCs w:val="20"/>
                <w:lang w:val="el-GR"/>
              </w:rPr>
            </w:pPr>
          </w:p>
          <w:p w:rsidR="00816D44" w:rsidRDefault="00816D44" w:rsidP="00F57456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sz w:val="20"/>
                <w:szCs w:val="20"/>
                <w:lang w:val="el-GR"/>
              </w:rPr>
            </w:pPr>
            <w:r w:rsidRPr="0000522D">
              <w:rPr>
                <w:sz w:val="20"/>
                <w:szCs w:val="20"/>
                <w:lang w:val="el-GR"/>
              </w:rPr>
              <w:t>Υπουργείο</w:t>
            </w:r>
          </w:p>
          <w:p w:rsidR="00816D44" w:rsidRPr="0000522D" w:rsidRDefault="00816D44" w:rsidP="00F57456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sz w:val="20"/>
                <w:szCs w:val="20"/>
                <w:lang w:val="el-GR"/>
              </w:rPr>
            </w:pPr>
          </w:p>
          <w:p w:rsidR="00816D44" w:rsidRPr="0000522D" w:rsidRDefault="00816D44" w:rsidP="00F57456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rFonts w:cs="Calibri"/>
                <w:sz w:val="16"/>
                <w:szCs w:val="16"/>
                <w:lang w:val="el-GR"/>
              </w:rPr>
            </w:pPr>
            <w:r w:rsidRPr="0000522D">
              <w:rPr>
                <w:sz w:val="20"/>
                <w:szCs w:val="20"/>
                <w:lang w:val="el-GR"/>
              </w:rPr>
              <w:t>Αγροτικής Ανάπτυξης και Τροφίμων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44" w:rsidRDefault="00816D44" w:rsidP="00F57456">
            <w:pPr>
              <w:ind w:left="33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  <w:p w:rsidR="00816D44" w:rsidRDefault="00816D44" w:rsidP="00F57456">
            <w:pPr>
              <w:ind w:left="33" w:hanging="33"/>
              <w:jc w:val="center"/>
              <w:rPr>
                <w:sz w:val="16"/>
                <w:szCs w:val="16"/>
              </w:rPr>
            </w:pPr>
            <w:r w:rsidRPr="00A54A38">
              <w:rPr>
                <w:sz w:val="20"/>
                <w:szCs w:val="20"/>
              </w:rPr>
              <w:t>(και ολογράφως)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44" w:rsidRDefault="00816D44" w:rsidP="00F5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  <w:p w:rsidR="00816D44" w:rsidRDefault="00816D44" w:rsidP="00F57456">
            <w:pPr>
              <w:jc w:val="center"/>
              <w:rPr>
                <w:i/>
              </w:rPr>
            </w:pPr>
            <w:r w:rsidRPr="008925CA">
              <w:rPr>
                <w:sz w:val="20"/>
                <w:szCs w:val="20"/>
              </w:rPr>
              <w:t>(και ολογράφως)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44" w:rsidRDefault="00816D44" w:rsidP="00F5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  <w:p w:rsidR="00816D44" w:rsidRDefault="00816D44" w:rsidP="00F57456">
            <w:pPr>
              <w:jc w:val="center"/>
              <w:rPr>
                <w:i/>
              </w:rPr>
            </w:pPr>
            <w:r w:rsidRPr="008925CA">
              <w:rPr>
                <w:sz w:val="20"/>
                <w:szCs w:val="20"/>
              </w:rPr>
              <w:t>(και ολογράφως)</w:t>
            </w:r>
          </w:p>
        </w:tc>
      </w:tr>
    </w:tbl>
    <w:p w:rsidR="00816D44" w:rsidRDefault="00816D44" w:rsidP="00816D4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816D44" w:rsidRDefault="00816D44" w:rsidP="00816D4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16D44" w:rsidRDefault="00816D44" w:rsidP="00816D44">
      <w:pPr>
        <w:spacing w:after="0"/>
        <w:rPr>
          <w:rFonts w:eastAsia="Calibri"/>
          <w:b/>
          <w:sz w:val="16"/>
          <w:szCs w:val="16"/>
        </w:rPr>
      </w:pPr>
    </w:p>
    <w:p w:rsidR="00816D44" w:rsidRDefault="00816D44" w:rsidP="00816D44">
      <w:pPr>
        <w:spacing w:after="0"/>
        <w:rPr>
          <w:rFonts w:eastAsia="Calibri"/>
          <w:b/>
          <w:sz w:val="16"/>
          <w:szCs w:val="16"/>
        </w:rPr>
      </w:pPr>
    </w:p>
    <w:p w:rsidR="00816D44" w:rsidRDefault="00816D44" w:rsidP="00816D44">
      <w:pPr>
        <w:spacing w:after="0"/>
        <w:rPr>
          <w:rFonts w:eastAsia="Calibri"/>
          <w:b/>
          <w:sz w:val="16"/>
          <w:szCs w:val="16"/>
        </w:rPr>
      </w:pPr>
    </w:p>
    <w:p w:rsidR="00816D44" w:rsidRDefault="00816D44" w:rsidP="00816D44">
      <w:pPr>
        <w:spacing w:after="0"/>
        <w:rPr>
          <w:rFonts w:eastAsia="Calibri"/>
          <w:b/>
          <w:sz w:val="16"/>
          <w:szCs w:val="16"/>
        </w:rPr>
      </w:pPr>
    </w:p>
    <w:p w:rsidR="00816D44" w:rsidRDefault="00816D44" w:rsidP="00816D44">
      <w:pPr>
        <w:spacing w:after="0"/>
        <w:rPr>
          <w:rFonts w:eastAsia="Calibri"/>
          <w:b/>
          <w:sz w:val="16"/>
          <w:szCs w:val="16"/>
        </w:rPr>
      </w:pPr>
    </w:p>
    <w:p w:rsidR="00816D44" w:rsidRDefault="00816D44" w:rsidP="00816D44">
      <w:pPr>
        <w:spacing w:after="0"/>
        <w:rPr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ΗΜΕΡΟΜΗΝΙΑ :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ΓΙΑ ΤΟΝ ΟΙΚΟΝΟΜΙΚΟ ΦΟΡΕΑ </w:t>
      </w:r>
    </w:p>
    <w:p w:rsidR="00816D44" w:rsidRDefault="00816D44" w:rsidP="00816D44">
      <w:pPr>
        <w:ind w:left="5040"/>
      </w:pPr>
      <w:r>
        <w:rPr>
          <w:rFonts w:eastAsia="Calibri"/>
          <w:b/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>(ΠΛΗΡΗΣ ΕΠΩΝΥΜΙΑ ΟΙΚΟΝΟΜΙΚΟΥ ΦΟΡΕΑ,ΟΝΟΜΑΤΕΠΩΝΥΜΟ ΥΠΟΓΡΑΦΟΝΤΟΣ,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ΥΠΟΓΡΑΦΗ, ΣΦΡΑΓΙΔΑ ΟΙΚΟΝΟΜΙΚΟΥ ΦΟΡΕΑ)</w:t>
      </w:r>
    </w:p>
    <w:sectPr w:rsidR="00816D44" w:rsidSect="00F76E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16D44"/>
    <w:rsid w:val="00816D44"/>
    <w:rsid w:val="00F7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816D44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paragraph" w:customStyle="1" w:styleId="Default">
    <w:name w:val="Default"/>
    <w:qFormat/>
    <w:rsid w:val="00816D4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character" w:customStyle="1" w:styleId="Char">
    <w:name w:val="Παράγραφος λίστας Char"/>
    <w:link w:val="a3"/>
    <w:uiPriority w:val="34"/>
    <w:locked/>
    <w:rsid w:val="00816D44"/>
    <w:rPr>
      <w:rFonts w:ascii="Calibri" w:eastAsia="Times New Roman" w:hAnsi="Calibri" w:cs="Times New Roman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2022-02-21T13:46:00Z</dcterms:created>
  <dcterms:modified xsi:type="dcterms:W3CDTF">2022-02-21T13:51:00Z</dcterms:modified>
</cp:coreProperties>
</file>